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B2" w:rsidRPr="002509D0" w:rsidRDefault="002C1BB2" w:rsidP="00BE58FE">
      <w:pPr>
        <w:spacing w:line="276" w:lineRule="auto"/>
        <w:ind w:left="1440" w:firstLine="720"/>
        <w:jc w:val="right"/>
        <w:rPr>
          <w:b/>
          <w:bCs/>
          <w:sz w:val="22"/>
          <w:szCs w:val="22"/>
          <w:lang w:val="bg-BG"/>
        </w:rPr>
      </w:pPr>
      <w:r w:rsidRPr="002509D0">
        <w:rPr>
          <w:b/>
          <w:bCs/>
          <w:sz w:val="22"/>
          <w:szCs w:val="22"/>
          <w:lang w:val="bg-BG"/>
        </w:rPr>
        <w:t xml:space="preserve">  ОДОБРЯВАМ:</w:t>
      </w:r>
    </w:p>
    <w:p w:rsidR="002C1BB2" w:rsidRPr="002509D0" w:rsidRDefault="002C1BB2" w:rsidP="00BE58FE">
      <w:pPr>
        <w:spacing w:line="276" w:lineRule="auto"/>
        <w:ind w:left="1440" w:firstLine="720"/>
        <w:jc w:val="right"/>
        <w:rPr>
          <w:b/>
          <w:bCs/>
          <w:sz w:val="22"/>
          <w:szCs w:val="22"/>
          <w:lang w:val="bg-BG"/>
        </w:rPr>
      </w:pPr>
    </w:p>
    <w:p w:rsidR="002C1BB2" w:rsidRPr="002509D0" w:rsidRDefault="002C1BB2" w:rsidP="00BE58FE">
      <w:pPr>
        <w:spacing w:line="276" w:lineRule="auto"/>
        <w:ind w:left="1440" w:firstLine="720"/>
        <w:jc w:val="right"/>
        <w:rPr>
          <w:b/>
          <w:bCs/>
          <w:sz w:val="22"/>
          <w:szCs w:val="22"/>
          <w:lang w:val="bg-BG"/>
        </w:rPr>
      </w:pPr>
      <w:r w:rsidRPr="002509D0">
        <w:rPr>
          <w:b/>
          <w:bCs/>
          <w:sz w:val="22"/>
          <w:szCs w:val="22"/>
          <w:lang w:val="bg-BG"/>
        </w:rPr>
        <w:t xml:space="preserve">     ВЪЗЛОЖИТЕЛ:</w:t>
      </w:r>
    </w:p>
    <w:p w:rsidR="002C1BB2" w:rsidRPr="002509D0" w:rsidRDefault="0074317F" w:rsidP="00BE58FE">
      <w:pPr>
        <w:spacing w:line="276" w:lineRule="auto"/>
        <w:ind w:left="2160" w:firstLine="720"/>
        <w:jc w:val="right"/>
        <w:rPr>
          <w:b/>
          <w:bCs/>
          <w:sz w:val="22"/>
          <w:szCs w:val="22"/>
          <w:lang w:val="bg-BG"/>
        </w:rPr>
      </w:pPr>
      <w:r w:rsidRPr="002509D0">
        <w:rPr>
          <w:b/>
          <w:bCs/>
          <w:sz w:val="22"/>
          <w:szCs w:val="22"/>
          <w:lang w:val="bg-BG"/>
        </w:rPr>
        <w:t>_____________________</w:t>
      </w:r>
    </w:p>
    <w:p w:rsidR="002C1BB2" w:rsidRPr="002509D0" w:rsidRDefault="002C1BB2" w:rsidP="00BE58FE">
      <w:pPr>
        <w:spacing w:line="276" w:lineRule="auto"/>
        <w:ind w:left="2880" w:firstLine="720"/>
        <w:jc w:val="right"/>
        <w:rPr>
          <w:b/>
          <w:bCs/>
          <w:sz w:val="22"/>
          <w:szCs w:val="22"/>
          <w:lang w:val="bg-BG"/>
        </w:rPr>
      </w:pPr>
      <w:r w:rsidRPr="002509D0">
        <w:rPr>
          <w:b/>
          <w:bCs/>
          <w:sz w:val="22"/>
          <w:szCs w:val="22"/>
          <w:lang w:val="bg-BG"/>
        </w:rPr>
        <w:t xml:space="preserve">                 </w:t>
      </w:r>
      <w:r w:rsidR="00BE58FE" w:rsidRPr="002509D0">
        <w:rPr>
          <w:b/>
          <w:bCs/>
          <w:sz w:val="22"/>
          <w:szCs w:val="22"/>
          <w:lang w:val="bg-BG"/>
        </w:rPr>
        <w:t>_</w:t>
      </w:r>
      <w:r w:rsidR="0074317F" w:rsidRPr="002509D0">
        <w:rPr>
          <w:b/>
          <w:bCs/>
          <w:sz w:val="22"/>
          <w:szCs w:val="22"/>
          <w:lang w:val="bg-BG"/>
        </w:rPr>
        <w:t>____________________</w:t>
      </w:r>
    </w:p>
    <w:p w:rsidR="002C1BB2" w:rsidRPr="002509D0" w:rsidRDefault="002C1BB2" w:rsidP="00C30B99">
      <w:pPr>
        <w:spacing w:line="276" w:lineRule="auto"/>
        <w:jc w:val="center"/>
        <w:rPr>
          <w:sz w:val="22"/>
          <w:szCs w:val="22"/>
          <w:lang w:val="bg-BG"/>
        </w:rPr>
      </w:pPr>
    </w:p>
    <w:p w:rsidR="002C1BB2" w:rsidRPr="002509D0" w:rsidRDefault="002C1BB2" w:rsidP="00C30B99">
      <w:pPr>
        <w:spacing w:line="276" w:lineRule="auto"/>
        <w:jc w:val="center"/>
        <w:rPr>
          <w:b/>
          <w:bCs/>
          <w:sz w:val="22"/>
          <w:szCs w:val="22"/>
          <w:lang w:val="bg-BG"/>
        </w:rPr>
      </w:pPr>
      <w:r w:rsidRPr="002509D0">
        <w:rPr>
          <w:b/>
          <w:bCs/>
          <w:sz w:val="22"/>
          <w:szCs w:val="22"/>
          <w:lang w:val="bg-BG"/>
        </w:rPr>
        <w:t>ДОКУМЕНТАЦИЯ</w:t>
      </w:r>
    </w:p>
    <w:p w:rsidR="002C1BB2" w:rsidRPr="002509D0" w:rsidRDefault="002C1BB2" w:rsidP="00C30B99">
      <w:pPr>
        <w:spacing w:line="276" w:lineRule="auto"/>
        <w:jc w:val="center"/>
        <w:rPr>
          <w:b/>
          <w:bCs/>
          <w:sz w:val="22"/>
          <w:szCs w:val="22"/>
          <w:lang w:val="bg-BG"/>
        </w:rPr>
      </w:pPr>
      <w:r w:rsidRPr="002509D0">
        <w:rPr>
          <w:b/>
          <w:bCs/>
          <w:sz w:val="22"/>
          <w:szCs w:val="22"/>
          <w:lang w:val="bg-BG"/>
        </w:rPr>
        <w:t xml:space="preserve"> ЗА УЧАСТИЕ В ОТКРИТА ПРОЦЕДУРА</w:t>
      </w:r>
    </w:p>
    <w:p w:rsidR="002C1BB2" w:rsidRPr="002509D0" w:rsidRDefault="002C1BB2" w:rsidP="00C30B99">
      <w:pPr>
        <w:spacing w:line="276" w:lineRule="auto"/>
        <w:jc w:val="center"/>
        <w:rPr>
          <w:b/>
          <w:bCs/>
          <w:sz w:val="22"/>
          <w:szCs w:val="22"/>
          <w:lang w:val="bg-BG"/>
        </w:rPr>
      </w:pPr>
      <w:r w:rsidRPr="002509D0">
        <w:rPr>
          <w:b/>
          <w:bCs/>
          <w:sz w:val="22"/>
          <w:szCs w:val="22"/>
          <w:lang w:val="bg-BG"/>
        </w:rPr>
        <w:t>ЗА ВЪЗЛАГАНЕ НА ОБЩЕСТВЕНА ПОРЪЧКА</w:t>
      </w:r>
    </w:p>
    <w:p w:rsidR="002C1BB2" w:rsidRPr="002509D0" w:rsidRDefault="002C1BB2" w:rsidP="00551AC5">
      <w:pPr>
        <w:spacing w:line="276" w:lineRule="auto"/>
        <w:rPr>
          <w:sz w:val="22"/>
          <w:szCs w:val="22"/>
          <w:lang w:val="bg-BG"/>
        </w:rPr>
      </w:pPr>
    </w:p>
    <w:p w:rsidR="002C1BB2" w:rsidRPr="002509D0" w:rsidRDefault="002C1BB2" w:rsidP="00C30B99">
      <w:pPr>
        <w:spacing w:line="276" w:lineRule="auto"/>
        <w:jc w:val="center"/>
        <w:rPr>
          <w:sz w:val="22"/>
          <w:szCs w:val="22"/>
          <w:lang w:val="bg-BG"/>
        </w:rPr>
      </w:pPr>
      <w:r w:rsidRPr="002509D0">
        <w:rPr>
          <w:b/>
          <w:bCs/>
          <w:sz w:val="22"/>
          <w:szCs w:val="22"/>
          <w:lang w:val="bg-BG"/>
        </w:rPr>
        <w:t>С ПРЕДМЕТ</w:t>
      </w:r>
      <w:r w:rsidRPr="002509D0">
        <w:rPr>
          <w:sz w:val="22"/>
          <w:szCs w:val="22"/>
          <w:lang w:val="bg-BG"/>
        </w:rPr>
        <w:t>:</w:t>
      </w:r>
    </w:p>
    <w:p w:rsidR="0055200C" w:rsidRPr="002509D0" w:rsidRDefault="0074317F" w:rsidP="0055200C">
      <w:pPr>
        <w:spacing w:line="276" w:lineRule="auto"/>
        <w:jc w:val="center"/>
        <w:rPr>
          <w:sz w:val="22"/>
          <w:szCs w:val="22"/>
          <w:lang w:val="bg-BG"/>
        </w:rPr>
      </w:pPr>
      <w:r w:rsidRPr="002509D0">
        <w:rPr>
          <w:b/>
          <w:sz w:val="22"/>
          <w:szCs w:val="22"/>
          <w:lang w:val="bg-BG"/>
        </w:rPr>
        <w:t>„</w:t>
      </w:r>
      <w:r w:rsidR="00EB08EA" w:rsidRPr="002509D0">
        <w:rPr>
          <w:b/>
          <w:sz w:val="22"/>
          <w:szCs w:val="22"/>
          <w:lang w:val="bg-BG"/>
        </w:rPr>
        <w:t>Изпълнение на дейности за осигуряване на публичност</w:t>
      </w:r>
      <w:r w:rsidRPr="002509D0">
        <w:rPr>
          <w:b/>
          <w:sz w:val="22"/>
          <w:szCs w:val="22"/>
          <w:lang w:val="bg-BG"/>
        </w:rPr>
        <w:t>”</w:t>
      </w:r>
      <w:r w:rsidR="0055200C" w:rsidRPr="002509D0">
        <w:rPr>
          <w:sz w:val="22"/>
          <w:szCs w:val="22"/>
          <w:lang w:val="bg-BG"/>
        </w:rPr>
        <w:t xml:space="preserve"> по обособени позиции:</w:t>
      </w:r>
    </w:p>
    <w:p w:rsidR="0055200C" w:rsidRPr="002509D0" w:rsidRDefault="0055200C" w:rsidP="0055200C">
      <w:pPr>
        <w:spacing w:line="276" w:lineRule="auto"/>
        <w:jc w:val="center"/>
        <w:rPr>
          <w:sz w:val="22"/>
          <w:szCs w:val="22"/>
          <w:lang w:val="en-US"/>
        </w:rPr>
      </w:pPr>
      <w:r w:rsidRPr="002509D0">
        <w:rPr>
          <w:b/>
          <w:sz w:val="22"/>
          <w:szCs w:val="22"/>
          <w:lang w:val="bg-BG"/>
        </w:rPr>
        <w:t xml:space="preserve">Обособена позиция 1 </w:t>
      </w:r>
      <w:r w:rsidRPr="002509D0">
        <w:rPr>
          <w:sz w:val="22"/>
          <w:szCs w:val="22"/>
          <w:lang w:val="bg-BG"/>
        </w:rPr>
        <w:t>–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2509D0">
        <w:rPr>
          <w:sz w:val="22"/>
          <w:szCs w:val="22"/>
          <w:lang w:val="bg-BG"/>
        </w:rPr>
        <w:t>;</w:t>
      </w:r>
      <w:r w:rsidRPr="002509D0">
        <w:rPr>
          <w:sz w:val="22"/>
          <w:szCs w:val="22"/>
          <w:lang w:val="bg-BG"/>
        </w:rPr>
        <w:t xml:space="preserve"> </w:t>
      </w:r>
    </w:p>
    <w:p w:rsidR="002C1BB2" w:rsidRPr="002509D0" w:rsidRDefault="0055200C" w:rsidP="0055200C">
      <w:pPr>
        <w:spacing w:line="276" w:lineRule="auto"/>
        <w:jc w:val="center"/>
        <w:rPr>
          <w:b/>
          <w:sz w:val="22"/>
          <w:szCs w:val="22"/>
          <w:lang w:val="bg-BG"/>
        </w:rPr>
      </w:pPr>
      <w:r w:rsidRPr="002509D0">
        <w:rPr>
          <w:b/>
          <w:sz w:val="22"/>
          <w:szCs w:val="22"/>
          <w:lang w:val="bg-BG"/>
        </w:rPr>
        <w:t xml:space="preserve">Обособена позиция 2 </w:t>
      </w:r>
      <w:r w:rsidRPr="002509D0">
        <w:rPr>
          <w:sz w:val="22"/>
          <w:szCs w:val="22"/>
          <w:lang w:val="bg-BG"/>
        </w:rPr>
        <w:t xml:space="preserve">- </w:t>
      </w:r>
      <w:r w:rsidR="00A5718C" w:rsidRPr="002509D0">
        <w:rPr>
          <w:sz w:val="22"/>
          <w:szCs w:val="22"/>
          <w:lang w:val="bg-BG"/>
        </w:rPr>
        <w:t>Изготвяне на информационни материали, рекламни материали, публикации и интернет банери</w:t>
      </w:r>
    </w:p>
    <w:p w:rsidR="0074317F" w:rsidRPr="002509D0" w:rsidRDefault="0074317F" w:rsidP="001A6B9F">
      <w:pPr>
        <w:spacing w:line="276" w:lineRule="auto"/>
        <w:jc w:val="center"/>
        <w:rPr>
          <w:b/>
          <w:bCs/>
          <w:sz w:val="22"/>
          <w:szCs w:val="22"/>
          <w:lang w:val="en-US"/>
        </w:rPr>
      </w:pPr>
    </w:p>
    <w:p w:rsidR="002C1BB2" w:rsidRPr="002509D0" w:rsidRDefault="002C1BB2" w:rsidP="001A6B9F">
      <w:pPr>
        <w:spacing w:line="276" w:lineRule="auto"/>
        <w:jc w:val="center"/>
        <w:rPr>
          <w:b/>
          <w:bCs/>
          <w:sz w:val="22"/>
          <w:szCs w:val="22"/>
          <w:lang w:val="bg-BG"/>
        </w:rPr>
      </w:pPr>
      <w:r w:rsidRPr="002509D0">
        <w:rPr>
          <w:b/>
          <w:bCs/>
          <w:sz w:val="22"/>
          <w:szCs w:val="22"/>
          <w:lang w:val="bg-BG"/>
        </w:rPr>
        <w:t>ПО ПРОЕКТ:</w:t>
      </w:r>
    </w:p>
    <w:p w:rsidR="002C1BB2" w:rsidRPr="002509D0" w:rsidRDefault="0074317F" w:rsidP="0074317F">
      <w:pPr>
        <w:spacing w:before="120" w:after="120" w:line="360" w:lineRule="auto"/>
        <w:jc w:val="center"/>
        <w:rPr>
          <w:b/>
          <w:sz w:val="20"/>
          <w:szCs w:val="20"/>
          <w:lang w:val="bg-BG" w:eastAsia="ar-SA"/>
        </w:rPr>
      </w:pPr>
      <w:r w:rsidRPr="002509D0">
        <w:rPr>
          <w:b/>
          <w:sz w:val="20"/>
          <w:szCs w:val="20"/>
          <w:lang w:val="bg-BG" w:eastAsia="ar-SA"/>
        </w:rPr>
        <w:t>„</w:t>
      </w:r>
      <w:r w:rsidR="00771B44" w:rsidRPr="002509D0">
        <w:rPr>
          <w:b/>
          <w:sz w:val="20"/>
          <w:szCs w:val="20"/>
          <w:lang w:val="bg-BG" w:eastAsia="ar-SA"/>
        </w:rPr>
        <w:t>E-консулски услуги”, рег. № 13-31-35</w:t>
      </w:r>
      <w:r w:rsidR="00771B44" w:rsidRPr="002509D0">
        <w:rPr>
          <w:b/>
          <w:sz w:val="20"/>
          <w:szCs w:val="20"/>
          <w:lang w:val="bg-BG"/>
        </w:rPr>
        <w:t>/23.04.2014 г., п</w:t>
      </w:r>
      <w:r w:rsidR="00771B44" w:rsidRPr="002509D0">
        <w:rPr>
          <w:b/>
          <w:sz w:val="20"/>
          <w:szCs w:val="20"/>
          <w:lang w:val="bg-BG" w:eastAsia="ar-SA"/>
        </w:rPr>
        <w:t xml:space="preserve">риоритетна ос ІІІ „Качествено административно обслужване и развитие на електронното управление”, </w:t>
      </w:r>
      <w:proofErr w:type="spellStart"/>
      <w:r w:rsidR="00771B44" w:rsidRPr="002509D0">
        <w:rPr>
          <w:b/>
          <w:sz w:val="20"/>
          <w:szCs w:val="20"/>
          <w:lang w:val="bg-BG" w:eastAsia="ar-SA"/>
        </w:rPr>
        <w:t>подприоритет</w:t>
      </w:r>
      <w:proofErr w:type="spellEnd"/>
      <w:r w:rsidR="00771B44" w:rsidRPr="002509D0">
        <w:rPr>
          <w:b/>
          <w:sz w:val="20"/>
          <w:szCs w:val="20"/>
          <w:lang w:val="bg-BG" w:eastAsia="ar-SA"/>
        </w:rPr>
        <w:t xml:space="preserve"> 3.1 „Подобряване на обслужването за гражданите и бизнеса, в това число чрез развитие на електронното управление”, бюджетна линия BG051PO002/13/3.1-08, </w:t>
      </w:r>
      <w:r w:rsidR="00771B44" w:rsidRPr="002509D0">
        <w:rPr>
          <w:b/>
          <w:bCs/>
          <w:sz w:val="20"/>
          <w:szCs w:val="20"/>
          <w:lang w:val="bg-BG"/>
        </w:rPr>
        <w:t>финансиран по Оперативна програма „Административен капацитет” 2007 – 2013 г.</w:t>
      </w:r>
    </w:p>
    <w:p w:rsidR="002C1BB2" w:rsidRPr="002509D0" w:rsidRDefault="002C1BB2" w:rsidP="00C30B99">
      <w:pPr>
        <w:spacing w:line="276" w:lineRule="auto"/>
        <w:jc w:val="center"/>
        <w:rPr>
          <w:b/>
          <w:bCs/>
          <w:sz w:val="22"/>
          <w:szCs w:val="22"/>
          <w:lang w:val="bg-BG"/>
        </w:rPr>
      </w:pPr>
    </w:p>
    <w:p w:rsidR="002C1BB2" w:rsidRPr="002509D0" w:rsidRDefault="002C1BB2" w:rsidP="00551AC5">
      <w:pPr>
        <w:spacing w:line="276" w:lineRule="auto"/>
        <w:jc w:val="center"/>
        <w:rPr>
          <w:b/>
          <w:bCs/>
          <w:sz w:val="22"/>
          <w:szCs w:val="22"/>
          <w:lang w:val="bg-BG"/>
        </w:rPr>
      </w:pPr>
      <w:r w:rsidRPr="002509D0">
        <w:rPr>
          <w:b/>
          <w:bCs/>
          <w:sz w:val="22"/>
          <w:szCs w:val="22"/>
          <w:lang w:val="bg-BG"/>
        </w:rPr>
        <w:t>ВЪЗЛОЖИТЕЛ:</w:t>
      </w:r>
    </w:p>
    <w:p w:rsidR="002C1BB2" w:rsidRPr="002509D0" w:rsidRDefault="002C1BB2" w:rsidP="00551AC5">
      <w:pPr>
        <w:spacing w:line="276" w:lineRule="auto"/>
        <w:jc w:val="center"/>
        <w:rPr>
          <w:b/>
          <w:bCs/>
          <w:sz w:val="22"/>
          <w:szCs w:val="22"/>
          <w:lang w:val="bg-BG"/>
        </w:rPr>
      </w:pPr>
    </w:p>
    <w:p w:rsidR="002C1BB2" w:rsidRPr="002509D0" w:rsidRDefault="0074317F" w:rsidP="00551AC5">
      <w:pPr>
        <w:spacing w:line="276" w:lineRule="auto"/>
        <w:jc w:val="center"/>
        <w:rPr>
          <w:b/>
          <w:bCs/>
          <w:sz w:val="22"/>
          <w:szCs w:val="22"/>
          <w:lang w:val="bg-BG"/>
        </w:rPr>
      </w:pPr>
      <w:r w:rsidRPr="002509D0">
        <w:rPr>
          <w:b/>
          <w:bCs/>
          <w:sz w:val="22"/>
          <w:szCs w:val="22"/>
          <w:lang w:val="bg-BG"/>
        </w:rPr>
        <w:t>Министерство на външните работи</w:t>
      </w:r>
    </w:p>
    <w:p w:rsidR="002C1BB2" w:rsidRPr="002509D0" w:rsidRDefault="002C1BB2" w:rsidP="00C30B99">
      <w:pPr>
        <w:spacing w:line="276" w:lineRule="auto"/>
        <w:jc w:val="center"/>
        <w:rPr>
          <w:sz w:val="22"/>
          <w:szCs w:val="22"/>
          <w:lang w:val="bg-BG"/>
        </w:rPr>
      </w:pPr>
    </w:p>
    <w:p w:rsidR="001D67D3" w:rsidRPr="001D67D3" w:rsidRDefault="002509D0" w:rsidP="001D67D3">
      <w:pPr>
        <w:spacing w:line="276" w:lineRule="auto"/>
        <w:jc w:val="center"/>
        <w:rPr>
          <w:b/>
          <w:bCs/>
          <w:sz w:val="22"/>
          <w:szCs w:val="22"/>
          <w:lang w:val="en-US"/>
        </w:rPr>
      </w:pPr>
      <w:r w:rsidRPr="002509D0">
        <w:rPr>
          <w:b/>
          <w:bCs/>
          <w:sz w:val="22"/>
          <w:szCs w:val="22"/>
          <w:lang w:val="bg-BG"/>
        </w:rPr>
        <w:t>гр. София,</w:t>
      </w:r>
      <w:r w:rsidR="00AF7EFE" w:rsidRPr="002509D0">
        <w:rPr>
          <w:b/>
          <w:bCs/>
          <w:sz w:val="22"/>
          <w:szCs w:val="22"/>
          <w:lang w:val="bg-BG"/>
        </w:rPr>
        <w:t xml:space="preserve"> </w:t>
      </w:r>
      <w:r w:rsidRPr="002509D0">
        <w:rPr>
          <w:b/>
          <w:bCs/>
          <w:sz w:val="22"/>
          <w:szCs w:val="22"/>
          <w:lang w:val="bg-BG"/>
        </w:rPr>
        <w:t>201</w:t>
      </w:r>
      <w:r w:rsidRPr="002509D0">
        <w:rPr>
          <w:b/>
          <w:bCs/>
          <w:sz w:val="22"/>
          <w:szCs w:val="22"/>
          <w:lang w:val="en-US"/>
        </w:rPr>
        <w:t>5</w:t>
      </w:r>
      <w:r w:rsidR="002C1BB2" w:rsidRPr="002509D0">
        <w:rPr>
          <w:b/>
          <w:bCs/>
          <w:sz w:val="22"/>
          <w:szCs w:val="22"/>
          <w:lang w:val="bg-BG"/>
        </w:rPr>
        <w:t xml:space="preserve"> г.</w:t>
      </w:r>
    </w:p>
    <w:p w:rsidR="002509D0" w:rsidRPr="002509D0" w:rsidRDefault="002509D0" w:rsidP="002509D0">
      <w:pPr>
        <w:spacing w:line="276" w:lineRule="auto"/>
        <w:rPr>
          <w:b/>
          <w:bCs/>
          <w:sz w:val="22"/>
          <w:szCs w:val="22"/>
          <w:lang w:val="bg-BG"/>
        </w:rPr>
      </w:pPr>
      <w:r>
        <w:rPr>
          <w:i/>
          <w:sz w:val="22"/>
          <w:szCs w:val="22"/>
          <w:lang w:val="bg-BG"/>
        </w:rPr>
        <w:t>Съгласувано с:</w:t>
      </w:r>
    </w:p>
    <w:p w:rsidR="002509D0" w:rsidRDefault="002509D0" w:rsidP="002509D0">
      <w:pPr>
        <w:spacing w:line="276" w:lineRule="auto"/>
        <w:rPr>
          <w:b/>
          <w:bCs/>
          <w:sz w:val="22"/>
          <w:szCs w:val="22"/>
          <w:lang w:val="bg-BG"/>
        </w:rPr>
      </w:pPr>
    </w:p>
    <w:p w:rsidR="002509D0" w:rsidRDefault="002509D0" w:rsidP="002509D0">
      <w:pPr>
        <w:spacing w:after="200" w:line="276" w:lineRule="auto"/>
        <w:rPr>
          <w:lang w:val="bg-BG"/>
        </w:rPr>
      </w:pPr>
      <w:r>
        <w:rPr>
          <w:lang w:val="bg-BG"/>
        </w:rPr>
        <w:t>Директор на дирекция</w:t>
      </w:r>
      <w:r>
        <w:rPr>
          <w:lang w:val="en-US"/>
        </w:rPr>
        <w:t xml:space="preserve"> </w:t>
      </w:r>
      <w:r>
        <w:rPr>
          <w:lang w:val="bg-BG"/>
        </w:rPr>
        <w:t xml:space="preserve">КО: </w:t>
      </w:r>
      <w:r>
        <w:rPr>
          <w:lang w:val="bg-BG"/>
        </w:rPr>
        <w:tab/>
      </w:r>
      <w:r>
        <w:rPr>
          <w:lang w:val="bg-BG"/>
        </w:rPr>
        <w:tab/>
      </w:r>
      <w:r>
        <w:rPr>
          <w:lang w:val="bg-BG"/>
        </w:rPr>
        <w:tab/>
      </w:r>
      <w:r>
        <w:rPr>
          <w:lang w:val="bg-BG"/>
        </w:rPr>
        <w:tab/>
      </w:r>
      <w:r>
        <w:rPr>
          <w:lang w:val="bg-BG"/>
        </w:rPr>
        <w:tab/>
        <w:t xml:space="preserve">Раковски </w:t>
      </w:r>
      <w:proofErr w:type="spellStart"/>
      <w:r>
        <w:rPr>
          <w:lang w:val="bg-BG"/>
        </w:rPr>
        <w:t>Лашев</w:t>
      </w:r>
      <w:proofErr w:type="spellEnd"/>
    </w:p>
    <w:p w:rsidR="002509D0" w:rsidRDefault="002509D0" w:rsidP="002509D0">
      <w:pPr>
        <w:spacing w:after="200" w:line="276" w:lineRule="auto"/>
        <w:rPr>
          <w:lang w:val="bg-BG"/>
        </w:rPr>
      </w:pPr>
      <w:r>
        <w:rPr>
          <w:lang w:val="bg-BG"/>
        </w:rPr>
        <w:t>Началник отдел „Бюджет”:</w:t>
      </w:r>
      <w:r>
        <w:rPr>
          <w:lang w:val="bg-BG"/>
        </w:rPr>
        <w:tab/>
      </w:r>
      <w:r>
        <w:rPr>
          <w:lang w:val="bg-BG"/>
        </w:rPr>
        <w:tab/>
      </w:r>
      <w:r>
        <w:rPr>
          <w:lang w:val="bg-BG"/>
        </w:rPr>
        <w:tab/>
      </w:r>
      <w:r>
        <w:rPr>
          <w:lang w:val="bg-BG"/>
        </w:rPr>
        <w:tab/>
      </w:r>
      <w:r>
        <w:rPr>
          <w:lang w:val="bg-BG"/>
        </w:rPr>
        <w:tab/>
        <w:t xml:space="preserve">Огнян </w:t>
      </w:r>
      <w:proofErr w:type="spellStart"/>
      <w:r>
        <w:rPr>
          <w:lang w:val="bg-BG"/>
        </w:rPr>
        <w:t>Саралиев</w:t>
      </w:r>
      <w:proofErr w:type="spellEnd"/>
    </w:p>
    <w:p w:rsidR="002509D0" w:rsidRDefault="002509D0" w:rsidP="002509D0">
      <w:pPr>
        <w:spacing w:after="200" w:line="276" w:lineRule="auto"/>
        <w:rPr>
          <w:lang w:val="bg-BG"/>
        </w:rPr>
      </w:pPr>
      <w:r>
        <w:rPr>
          <w:lang w:val="bg-BG"/>
        </w:rPr>
        <w:t>Финансов контрольор:</w:t>
      </w:r>
      <w:r>
        <w:rPr>
          <w:lang w:val="bg-BG"/>
        </w:rPr>
        <w:tab/>
      </w:r>
      <w:r>
        <w:rPr>
          <w:lang w:val="bg-BG"/>
        </w:rPr>
        <w:tab/>
      </w:r>
      <w:r>
        <w:rPr>
          <w:lang w:val="bg-BG"/>
        </w:rPr>
        <w:tab/>
      </w:r>
      <w:r>
        <w:rPr>
          <w:lang w:val="bg-BG"/>
        </w:rPr>
        <w:tab/>
      </w:r>
      <w:r>
        <w:rPr>
          <w:lang w:val="bg-BG"/>
        </w:rPr>
        <w:tab/>
        <w:t xml:space="preserve">Искра </w:t>
      </w:r>
      <w:proofErr w:type="spellStart"/>
      <w:r>
        <w:rPr>
          <w:lang w:val="bg-BG"/>
        </w:rPr>
        <w:t>Григорова-Зоровска</w:t>
      </w:r>
      <w:proofErr w:type="spellEnd"/>
    </w:p>
    <w:p w:rsidR="002509D0" w:rsidRDefault="002509D0" w:rsidP="002509D0">
      <w:pPr>
        <w:spacing w:after="200" w:line="276" w:lineRule="auto"/>
        <w:rPr>
          <w:lang w:val="bg-BG"/>
        </w:rPr>
      </w:pPr>
      <w:r>
        <w:rPr>
          <w:lang w:val="bg-BG"/>
        </w:rPr>
        <w:t>Директор на дирекция БФ:</w:t>
      </w:r>
      <w:r>
        <w:rPr>
          <w:lang w:val="bg-BG"/>
        </w:rPr>
        <w:tab/>
      </w:r>
      <w:r>
        <w:rPr>
          <w:lang w:val="bg-BG"/>
        </w:rPr>
        <w:tab/>
      </w:r>
      <w:r>
        <w:rPr>
          <w:lang w:val="bg-BG"/>
        </w:rPr>
        <w:tab/>
      </w:r>
      <w:r>
        <w:rPr>
          <w:lang w:val="bg-BG"/>
        </w:rPr>
        <w:tab/>
      </w:r>
      <w:r>
        <w:rPr>
          <w:lang w:val="bg-BG"/>
        </w:rPr>
        <w:tab/>
      </w:r>
      <w:proofErr w:type="spellStart"/>
      <w:r>
        <w:rPr>
          <w:lang w:val="bg-BG"/>
        </w:rPr>
        <w:t>Ладинка</w:t>
      </w:r>
      <w:proofErr w:type="spellEnd"/>
      <w:r>
        <w:rPr>
          <w:lang w:val="bg-BG"/>
        </w:rPr>
        <w:t xml:space="preserve"> Михайлова</w:t>
      </w:r>
    </w:p>
    <w:p w:rsidR="002509D0" w:rsidRDefault="008C7460" w:rsidP="002509D0">
      <w:pPr>
        <w:spacing w:after="200" w:line="276" w:lineRule="auto"/>
        <w:rPr>
          <w:lang w:val="bg-BG"/>
        </w:rPr>
      </w:pPr>
      <w:r>
        <w:rPr>
          <w:lang w:val="bg-BG"/>
        </w:rPr>
        <w:t>и.д. Директор на дирекция УСМТО:</w:t>
      </w:r>
      <w:r>
        <w:rPr>
          <w:lang w:val="bg-BG"/>
        </w:rPr>
        <w:tab/>
      </w:r>
      <w:r>
        <w:rPr>
          <w:lang w:val="bg-BG"/>
        </w:rPr>
        <w:tab/>
      </w:r>
      <w:r>
        <w:rPr>
          <w:lang w:val="bg-BG"/>
        </w:rPr>
        <w:tab/>
        <w:t>Димитър Георгиев</w:t>
      </w:r>
    </w:p>
    <w:p w:rsidR="002509D0" w:rsidRDefault="002C1BB2" w:rsidP="002509D0">
      <w:pPr>
        <w:spacing w:line="276" w:lineRule="auto"/>
        <w:jc w:val="center"/>
        <w:rPr>
          <w:lang w:val="bg-BG"/>
        </w:rPr>
      </w:pPr>
      <w:r w:rsidRPr="008502BB">
        <w:rPr>
          <w:lang w:val="bg-BG"/>
        </w:rPr>
        <w:br w:type="page"/>
      </w:r>
    </w:p>
    <w:p w:rsidR="002C1BB2" w:rsidRPr="008502BB" w:rsidRDefault="002C1BB2" w:rsidP="00C30B99">
      <w:pPr>
        <w:spacing w:after="200" w:line="276" w:lineRule="auto"/>
        <w:rPr>
          <w:lang w:val="bg-BG"/>
        </w:rPr>
      </w:pPr>
    </w:p>
    <w:p w:rsidR="002C1BB2" w:rsidRPr="008502BB" w:rsidRDefault="002C1BB2" w:rsidP="008C24D1">
      <w:pPr>
        <w:spacing w:line="276" w:lineRule="auto"/>
        <w:jc w:val="center"/>
        <w:rPr>
          <w:lang w:val="bg-BG"/>
        </w:rPr>
      </w:pPr>
    </w:p>
    <w:p w:rsidR="002C1BB2" w:rsidRPr="008502BB" w:rsidRDefault="002C1BB2" w:rsidP="008C24D1">
      <w:pPr>
        <w:spacing w:line="276" w:lineRule="auto"/>
        <w:jc w:val="center"/>
        <w:rPr>
          <w:b/>
          <w:bCs/>
          <w:lang w:val="bg-BG"/>
        </w:rPr>
      </w:pPr>
      <w:r w:rsidRPr="008502BB">
        <w:rPr>
          <w:b/>
          <w:bCs/>
          <w:lang w:val="bg-BG"/>
        </w:rPr>
        <w:t>С Ъ Д Ъ Р Ж А Н И Е</w:t>
      </w:r>
    </w:p>
    <w:p w:rsidR="002C1BB2" w:rsidRPr="008502BB" w:rsidRDefault="002C1BB2" w:rsidP="008C24D1">
      <w:pPr>
        <w:spacing w:line="276" w:lineRule="auto"/>
        <w:jc w:val="center"/>
        <w:rPr>
          <w:lang w:val="bg-BG"/>
        </w:rPr>
      </w:pPr>
    </w:p>
    <w:p w:rsidR="005A22F2" w:rsidRPr="008502BB" w:rsidRDefault="002C1BB2" w:rsidP="005A22F2">
      <w:pPr>
        <w:spacing w:line="276" w:lineRule="auto"/>
        <w:jc w:val="center"/>
        <w:rPr>
          <w:i/>
          <w:lang w:val="bg-BG"/>
        </w:rPr>
      </w:pPr>
      <w:r w:rsidRPr="008502BB">
        <w:rPr>
          <w:i/>
          <w:iCs/>
          <w:lang w:val="bg-BG"/>
        </w:rPr>
        <w:t xml:space="preserve">на документацията за участие в процедурата за възлагане на обществената поръчка с предмет: </w:t>
      </w:r>
      <w:r w:rsidR="005A22F2" w:rsidRPr="008502BB">
        <w:rPr>
          <w:i/>
          <w:lang w:val="bg-BG"/>
        </w:rPr>
        <w:t>„</w:t>
      </w:r>
      <w:r w:rsidR="00EB08EA" w:rsidRPr="008502BB">
        <w:rPr>
          <w:i/>
          <w:lang w:val="bg-BG"/>
        </w:rPr>
        <w:t>Изпълнение на дейности за осигуряване на публичност</w:t>
      </w:r>
      <w:r w:rsidR="005A22F2" w:rsidRPr="008502BB">
        <w:rPr>
          <w:i/>
          <w:lang w:val="bg-BG"/>
        </w:rPr>
        <w:t>”</w:t>
      </w:r>
    </w:p>
    <w:p w:rsidR="002C1BB2" w:rsidRPr="008502BB" w:rsidRDefault="002C1BB2" w:rsidP="008C24D1">
      <w:pPr>
        <w:spacing w:line="276" w:lineRule="auto"/>
        <w:jc w:val="center"/>
        <w:rPr>
          <w:i/>
          <w:iCs/>
          <w:u w:val="single"/>
          <w:lang w:val="bg-BG"/>
        </w:rPr>
      </w:pPr>
    </w:p>
    <w:p w:rsidR="002C1BB2" w:rsidRPr="008502BB" w:rsidRDefault="002C1BB2" w:rsidP="008C24D1">
      <w:pPr>
        <w:spacing w:line="276" w:lineRule="auto"/>
        <w:jc w:val="center"/>
        <w:rPr>
          <w:u w:val="single"/>
          <w:lang w:val="bg-BG"/>
        </w:rPr>
      </w:pPr>
    </w:p>
    <w:p w:rsidR="002C1BB2" w:rsidRPr="008502BB" w:rsidRDefault="002C1BB2" w:rsidP="00FF4BEB">
      <w:pPr>
        <w:spacing w:line="276" w:lineRule="auto"/>
        <w:jc w:val="center"/>
        <w:rPr>
          <w:b/>
          <w:bCs/>
          <w:lang w:val="bg-BG"/>
        </w:rPr>
      </w:pPr>
      <w:r w:rsidRPr="008502BB">
        <w:rPr>
          <w:b/>
          <w:bCs/>
          <w:lang w:val="bg-BG"/>
        </w:rPr>
        <w:t>ТОМ I</w:t>
      </w:r>
    </w:p>
    <w:p w:rsidR="005A22F2" w:rsidRPr="008502BB" w:rsidRDefault="002C1BB2" w:rsidP="00AF7EFE">
      <w:pPr>
        <w:spacing w:line="276" w:lineRule="auto"/>
        <w:ind w:firstLine="426"/>
        <w:jc w:val="both"/>
        <w:rPr>
          <w:b/>
          <w:lang w:val="bg-BG"/>
        </w:rPr>
      </w:pPr>
      <w:r w:rsidRPr="008502BB">
        <w:rPr>
          <w:b/>
          <w:bCs/>
          <w:lang w:val="bg-BG"/>
        </w:rPr>
        <w:t xml:space="preserve">1. Решение № </w:t>
      </w:r>
      <w:r w:rsidR="009A3832" w:rsidRPr="008502BB">
        <w:rPr>
          <w:b/>
          <w:bCs/>
          <w:lang w:val="bg-BG"/>
        </w:rPr>
        <w:t>____/ ______</w:t>
      </w:r>
      <w:r w:rsidRPr="008502BB">
        <w:rPr>
          <w:b/>
          <w:bCs/>
          <w:lang w:val="bg-BG"/>
        </w:rPr>
        <w:t xml:space="preserve"> г.</w:t>
      </w:r>
      <w:r w:rsidRPr="008502BB">
        <w:rPr>
          <w:lang w:val="bg-BG"/>
        </w:rPr>
        <w:t xml:space="preserve"> на </w:t>
      </w:r>
      <w:r w:rsidR="009A3832" w:rsidRPr="008502BB">
        <w:rPr>
          <w:lang w:val="bg-BG"/>
        </w:rPr>
        <w:t>____________</w:t>
      </w:r>
      <w:r w:rsidRPr="008502BB">
        <w:rPr>
          <w:lang w:val="bg-BG"/>
        </w:rPr>
        <w:t xml:space="preserve"> на </w:t>
      </w:r>
      <w:r w:rsidR="00FF4BEB" w:rsidRPr="008502BB">
        <w:rPr>
          <w:lang w:val="bg-BG"/>
        </w:rPr>
        <w:t>Министерство на външните работи</w:t>
      </w:r>
      <w:r w:rsidRPr="008502BB">
        <w:rPr>
          <w:lang w:val="bg-BG"/>
        </w:rPr>
        <w:t xml:space="preserve"> за откриване на процедура за възлагане на обществена поръчка с предмет </w:t>
      </w:r>
      <w:r w:rsidR="005A22F2" w:rsidRPr="008502BB">
        <w:rPr>
          <w:b/>
          <w:lang w:val="bg-BG"/>
        </w:rPr>
        <w:t>„</w:t>
      </w:r>
      <w:r w:rsidR="00EB08EA" w:rsidRPr="008502BB">
        <w:rPr>
          <w:b/>
          <w:lang w:val="bg-BG"/>
        </w:rPr>
        <w:t>Изпълнение на дейности за осигуряване на публичност</w:t>
      </w:r>
      <w:r w:rsidR="005A22F2" w:rsidRPr="008502BB">
        <w:rPr>
          <w:b/>
          <w:lang w:val="bg-BG"/>
        </w:rPr>
        <w:t>”</w:t>
      </w:r>
      <w:r w:rsidR="00AF7EFE">
        <w:rPr>
          <w:b/>
          <w:lang w:val="bg-BG"/>
        </w:rPr>
        <w:t xml:space="preserve"> </w:t>
      </w:r>
      <w:r w:rsidR="00AF7EFE" w:rsidRPr="000C7933">
        <w:rPr>
          <w:lang w:val="bg-BG"/>
        </w:rPr>
        <w:t>по обособени позиции</w:t>
      </w:r>
      <w:r w:rsidR="00AF7EFE">
        <w:rPr>
          <w:lang w:val="bg-BG"/>
        </w:rPr>
        <w:t xml:space="preserve">: </w:t>
      </w:r>
      <w:r w:rsidR="00AF7EFE">
        <w:rPr>
          <w:b/>
          <w:lang w:val="bg-BG"/>
        </w:rPr>
        <w:t xml:space="preserve">Обособена позиция 1 </w:t>
      </w:r>
      <w:r w:rsidR="00AF7EFE">
        <w:rPr>
          <w:lang w:val="bg-BG"/>
        </w:rPr>
        <w:t>–</w:t>
      </w:r>
      <w:r w:rsidR="00AF7EFE" w:rsidRPr="000C7933">
        <w:rPr>
          <w:lang w:val="bg-BG"/>
        </w:rPr>
        <w:t xml:space="preserve"> </w:t>
      </w:r>
      <w:r w:rsidR="00AF7EFE">
        <w:rPr>
          <w:lang w:val="bg-BG"/>
        </w:rPr>
        <w:t>Изготвяне на п</w:t>
      </w:r>
      <w:r w:rsidR="00AF7EFE"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AF7EFE">
        <w:rPr>
          <w:lang w:val="bg-BG"/>
        </w:rPr>
        <w:t>, о</w:t>
      </w:r>
      <w:r w:rsidR="00AF7EFE" w:rsidRPr="000C7933">
        <w:rPr>
          <w:lang w:val="bg-BG"/>
        </w:rPr>
        <w:t>рганизиране и провеждане на конференции</w:t>
      </w:r>
      <w:r w:rsidR="00AF7EFE">
        <w:rPr>
          <w:lang w:val="bg-BG"/>
        </w:rPr>
        <w:t xml:space="preserve"> и  </w:t>
      </w:r>
      <w:r w:rsidR="00AF7EFE" w:rsidRPr="008502BB">
        <w:rPr>
          <w:lang w:val="bg-BG"/>
        </w:rPr>
        <w:t xml:space="preserve">информационни дни </w:t>
      </w:r>
      <w:r w:rsidR="00AF7EFE">
        <w:rPr>
          <w:lang w:val="bg-BG"/>
        </w:rPr>
        <w:t xml:space="preserve">и </w:t>
      </w:r>
      <w:r w:rsidR="00AF7EFE">
        <w:rPr>
          <w:b/>
          <w:lang w:val="bg-BG"/>
        </w:rPr>
        <w:t xml:space="preserve">Обособена позиция 2 </w:t>
      </w:r>
      <w:r w:rsidR="00AF7EFE" w:rsidRPr="000C7933">
        <w:rPr>
          <w:lang w:val="bg-BG"/>
        </w:rPr>
        <w:t xml:space="preserve">- </w:t>
      </w:r>
      <w:r w:rsidR="00A5718C" w:rsidRPr="00D82153">
        <w:rPr>
          <w:lang w:val="bg-BG"/>
        </w:rPr>
        <w:t>Изготвяне на информационни материали, рекламни материали</w:t>
      </w:r>
      <w:r w:rsidR="00A5718C">
        <w:rPr>
          <w:lang w:val="bg-BG"/>
        </w:rPr>
        <w:t>,</w:t>
      </w:r>
      <w:r w:rsidR="00A5718C" w:rsidRPr="00D82153">
        <w:rPr>
          <w:lang w:val="bg-BG"/>
        </w:rPr>
        <w:t xml:space="preserve"> публикации</w:t>
      </w:r>
      <w:r w:rsidR="00A5718C">
        <w:rPr>
          <w:lang w:val="bg-BG"/>
        </w:rPr>
        <w:t xml:space="preserve"> и интернет банери</w:t>
      </w:r>
      <w:r w:rsidR="005A22F2" w:rsidRPr="008502BB">
        <w:rPr>
          <w:b/>
          <w:lang w:val="bg-BG"/>
        </w:rPr>
        <w:t>.</w:t>
      </w:r>
    </w:p>
    <w:p w:rsidR="005A22F2" w:rsidRPr="008502BB" w:rsidRDefault="002C1BB2" w:rsidP="005A22F2">
      <w:pPr>
        <w:spacing w:line="276" w:lineRule="auto"/>
        <w:ind w:firstLine="425"/>
        <w:jc w:val="both"/>
        <w:rPr>
          <w:b/>
          <w:lang w:val="bg-BG"/>
        </w:rPr>
      </w:pPr>
      <w:r w:rsidRPr="008502BB">
        <w:rPr>
          <w:b/>
          <w:bCs/>
          <w:lang w:val="bg-BG"/>
        </w:rPr>
        <w:t>2. Обявление</w:t>
      </w:r>
      <w:r w:rsidRPr="008502BB">
        <w:rPr>
          <w:lang w:val="bg-BG"/>
        </w:rPr>
        <w:t xml:space="preserve"> за обществена поръчка с предмет </w:t>
      </w:r>
      <w:r w:rsidR="005A22F2" w:rsidRPr="008502BB">
        <w:rPr>
          <w:b/>
          <w:lang w:val="bg-BG"/>
        </w:rPr>
        <w:t>„</w:t>
      </w:r>
      <w:r w:rsidR="00EB08EA" w:rsidRPr="008502BB">
        <w:rPr>
          <w:b/>
          <w:lang w:val="bg-BG"/>
        </w:rPr>
        <w:t>Изпълнение на дейности за осигуряване на публичност</w:t>
      </w:r>
      <w:r w:rsidR="005A22F2" w:rsidRPr="008502BB">
        <w:rPr>
          <w:b/>
          <w:lang w:val="bg-BG"/>
        </w:rPr>
        <w:t>”</w:t>
      </w:r>
      <w:r w:rsidR="00AF7EFE" w:rsidRPr="00AF7EFE">
        <w:rPr>
          <w:lang w:val="bg-BG"/>
        </w:rPr>
        <w:t xml:space="preserve"> </w:t>
      </w:r>
      <w:r w:rsidR="00AF7EFE" w:rsidRPr="000C7933">
        <w:rPr>
          <w:lang w:val="bg-BG"/>
        </w:rPr>
        <w:t>по обособени позиции</w:t>
      </w:r>
      <w:r w:rsidR="00AF7EFE">
        <w:rPr>
          <w:lang w:val="bg-BG"/>
        </w:rPr>
        <w:t xml:space="preserve">: </w:t>
      </w:r>
      <w:r w:rsidR="00AF7EFE">
        <w:rPr>
          <w:b/>
          <w:lang w:val="bg-BG"/>
        </w:rPr>
        <w:t xml:space="preserve">Обособена позиция 1 </w:t>
      </w:r>
      <w:r w:rsidR="00AF7EFE">
        <w:rPr>
          <w:lang w:val="bg-BG"/>
        </w:rPr>
        <w:t>–</w:t>
      </w:r>
      <w:r w:rsidR="00AF7EFE" w:rsidRPr="000C7933">
        <w:rPr>
          <w:lang w:val="bg-BG"/>
        </w:rPr>
        <w:t xml:space="preserve"> </w:t>
      </w:r>
      <w:r w:rsidR="00AF7EFE">
        <w:rPr>
          <w:lang w:val="bg-BG"/>
        </w:rPr>
        <w:t>Изготвяне на п</w:t>
      </w:r>
      <w:r w:rsidR="00AF7EFE"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AF7EFE">
        <w:rPr>
          <w:lang w:val="bg-BG"/>
        </w:rPr>
        <w:t>, о</w:t>
      </w:r>
      <w:r w:rsidR="00AF7EFE" w:rsidRPr="000C7933">
        <w:rPr>
          <w:lang w:val="bg-BG"/>
        </w:rPr>
        <w:t>рганизиране и провеждане на конференции</w:t>
      </w:r>
      <w:r w:rsidR="00AF7EFE">
        <w:rPr>
          <w:lang w:val="bg-BG"/>
        </w:rPr>
        <w:t xml:space="preserve"> и  </w:t>
      </w:r>
      <w:r w:rsidR="00AF7EFE" w:rsidRPr="008502BB">
        <w:rPr>
          <w:lang w:val="bg-BG"/>
        </w:rPr>
        <w:t xml:space="preserve">информационни дни </w:t>
      </w:r>
      <w:r w:rsidR="00AF7EFE">
        <w:rPr>
          <w:lang w:val="bg-BG"/>
        </w:rPr>
        <w:t xml:space="preserve">и </w:t>
      </w:r>
      <w:r w:rsidR="00AF7EFE">
        <w:rPr>
          <w:b/>
          <w:lang w:val="bg-BG"/>
        </w:rPr>
        <w:t xml:space="preserve">Обособена позиция 2 </w:t>
      </w:r>
      <w:r w:rsidR="00AF7EFE" w:rsidRPr="000C7933">
        <w:rPr>
          <w:lang w:val="bg-BG"/>
        </w:rPr>
        <w:t xml:space="preserve">- </w:t>
      </w:r>
      <w:r w:rsidR="00A5718C" w:rsidRPr="00D82153">
        <w:rPr>
          <w:lang w:val="bg-BG"/>
        </w:rPr>
        <w:t>Изготвяне на информационни материали, рекламни материали</w:t>
      </w:r>
      <w:r w:rsidR="00A5718C">
        <w:rPr>
          <w:lang w:val="bg-BG"/>
        </w:rPr>
        <w:t>,</w:t>
      </w:r>
      <w:r w:rsidR="00A5718C" w:rsidRPr="00D82153">
        <w:rPr>
          <w:lang w:val="bg-BG"/>
        </w:rPr>
        <w:t xml:space="preserve"> публикации</w:t>
      </w:r>
      <w:r w:rsidR="00A5718C">
        <w:rPr>
          <w:lang w:val="bg-BG"/>
        </w:rPr>
        <w:t xml:space="preserve"> и интернет банери</w:t>
      </w:r>
      <w:r w:rsidR="005A22F2" w:rsidRPr="008502BB">
        <w:rPr>
          <w:b/>
          <w:lang w:val="bg-BG"/>
        </w:rPr>
        <w:t>.</w:t>
      </w:r>
    </w:p>
    <w:p w:rsidR="002C1BB2" w:rsidRPr="008502BB" w:rsidRDefault="002C1BB2" w:rsidP="008C24D1">
      <w:pPr>
        <w:spacing w:line="276" w:lineRule="auto"/>
        <w:ind w:firstLine="360"/>
        <w:jc w:val="both"/>
        <w:rPr>
          <w:lang w:val="bg-BG"/>
        </w:rPr>
      </w:pPr>
    </w:p>
    <w:p w:rsidR="002C1BB2" w:rsidRPr="008502BB" w:rsidRDefault="002C1BB2" w:rsidP="008C24D1">
      <w:pPr>
        <w:spacing w:line="276" w:lineRule="auto"/>
        <w:ind w:firstLine="360"/>
        <w:jc w:val="center"/>
        <w:rPr>
          <w:b/>
          <w:bCs/>
          <w:lang w:val="bg-BG"/>
        </w:rPr>
      </w:pPr>
      <w:r w:rsidRPr="008502BB">
        <w:rPr>
          <w:b/>
          <w:bCs/>
          <w:lang w:val="bg-BG"/>
        </w:rPr>
        <w:t>ТОМ II</w:t>
      </w:r>
    </w:p>
    <w:p w:rsidR="002C1BB2" w:rsidRPr="008502B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8502BB">
        <w:rPr>
          <w:b/>
          <w:bCs/>
          <w:lang w:val="bg-BG"/>
        </w:rPr>
        <w:t>Глава I – „Указания за участие”</w:t>
      </w:r>
    </w:p>
    <w:p w:rsidR="002C1BB2" w:rsidRPr="008502BB" w:rsidRDefault="002C1BB2" w:rsidP="000C509D">
      <w:pPr>
        <w:pStyle w:val="ListParagraph"/>
        <w:widowControl w:val="0"/>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I. Общи положения</w:t>
      </w:r>
    </w:p>
    <w:p w:rsidR="002C1BB2" w:rsidRPr="008502B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II. Условия за участие в процедурата</w:t>
      </w:r>
    </w:p>
    <w:p w:rsidR="002C1BB2" w:rsidRPr="008502B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III. Специфични изисквания към участниците</w:t>
      </w:r>
    </w:p>
    <w:p w:rsidR="00106056" w:rsidRPr="008502BB" w:rsidRDefault="00106056"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IV. Условия и ред за получаване на документацията за участие и за подаване на офертите</w:t>
      </w:r>
    </w:p>
    <w:p w:rsidR="002C1BB2" w:rsidRPr="008502B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 xml:space="preserve">Раздел V. </w:t>
      </w:r>
      <w:r w:rsidR="00393636" w:rsidRPr="008502BB">
        <w:rPr>
          <w:rFonts w:ascii="Times New Roman" w:hAnsi="Times New Roman" w:cs="Times New Roman"/>
          <w:b/>
          <w:bCs/>
          <w:sz w:val="24"/>
          <w:szCs w:val="24"/>
          <w:lang w:val="bg-BG"/>
        </w:rPr>
        <w:t>Изисквания към оферт</w:t>
      </w:r>
      <w:r w:rsidR="00044981" w:rsidRPr="008502BB">
        <w:rPr>
          <w:rFonts w:ascii="Times New Roman" w:hAnsi="Times New Roman" w:cs="Times New Roman"/>
          <w:b/>
          <w:bCs/>
          <w:sz w:val="24"/>
          <w:szCs w:val="24"/>
          <w:lang w:val="bg-BG"/>
        </w:rPr>
        <w:t>ите</w:t>
      </w:r>
    </w:p>
    <w:p w:rsidR="002C1BB2" w:rsidRPr="008502B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VI. Гаранции</w:t>
      </w:r>
    </w:p>
    <w:p w:rsidR="002C1BB2" w:rsidRPr="008502BB" w:rsidRDefault="00C713ED"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VII. Условия и ред за провеждане на откритата процедура</w:t>
      </w:r>
    </w:p>
    <w:p w:rsidR="002C1BB2" w:rsidRPr="008502B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 xml:space="preserve">Раздел VIII. </w:t>
      </w:r>
      <w:r w:rsidR="00044981" w:rsidRPr="008502BB">
        <w:rPr>
          <w:rFonts w:ascii="Times New Roman" w:hAnsi="Times New Roman" w:cs="Times New Roman"/>
          <w:b/>
          <w:bCs/>
          <w:sz w:val="24"/>
          <w:szCs w:val="24"/>
          <w:lang w:val="bg-BG"/>
        </w:rPr>
        <w:t>Критерий за оценка на офертите</w:t>
      </w:r>
    </w:p>
    <w:p w:rsidR="002C1BB2" w:rsidRPr="008502BB" w:rsidRDefault="00393636" w:rsidP="000C509D">
      <w:pPr>
        <w:pStyle w:val="ListParagraph"/>
        <w:numPr>
          <w:ilvl w:val="1"/>
          <w:numId w:val="12"/>
        </w:numPr>
        <w:tabs>
          <w:tab w:val="num" w:pos="0"/>
          <w:tab w:val="left" w:pos="709"/>
          <w:tab w:val="left" w:pos="990"/>
          <w:tab w:val="left" w:pos="1530"/>
          <w:tab w:val="left" w:pos="1620"/>
          <w:tab w:val="left" w:pos="1710"/>
        </w:tabs>
        <w:spacing w:line="276" w:lineRule="auto"/>
        <w:ind w:left="0" w:firstLine="567"/>
        <w:jc w:val="both"/>
        <w:rPr>
          <w:b/>
          <w:bCs/>
          <w:lang w:val="bg-BG"/>
        </w:rPr>
      </w:pPr>
      <w:r w:rsidRPr="008502BB">
        <w:rPr>
          <w:rFonts w:ascii="Times New Roman" w:hAnsi="Times New Roman" w:cs="Times New Roman"/>
          <w:b/>
          <w:sz w:val="24"/>
          <w:szCs w:val="24"/>
          <w:lang w:val="bg-BG"/>
        </w:rPr>
        <w:t>Раздел</w:t>
      </w:r>
      <w:r w:rsidR="00153085" w:rsidRPr="008502BB">
        <w:rPr>
          <w:rFonts w:ascii="Times New Roman" w:hAnsi="Times New Roman" w:cs="Times New Roman"/>
          <w:b/>
          <w:sz w:val="24"/>
          <w:szCs w:val="24"/>
          <w:lang w:val="bg-BG"/>
        </w:rPr>
        <w:t xml:space="preserve"> </w:t>
      </w:r>
      <w:r w:rsidRPr="008502BB">
        <w:rPr>
          <w:rFonts w:ascii="Times New Roman" w:hAnsi="Times New Roman" w:cs="Times New Roman"/>
          <w:b/>
          <w:sz w:val="24"/>
          <w:szCs w:val="24"/>
          <w:lang w:val="bg-BG"/>
        </w:rPr>
        <w:t>I</w:t>
      </w:r>
      <w:r w:rsidR="00153085" w:rsidRPr="008502BB">
        <w:rPr>
          <w:rFonts w:ascii="Times New Roman" w:hAnsi="Times New Roman" w:cs="Times New Roman"/>
          <w:b/>
          <w:sz w:val="24"/>
          <w:szCs w:val="24"/>
          <w:lang w:val="bg-BG"/>
        </w:rPr>
        <w:t>X</w:t>
      </w:r>
      <w:r w:rsidR="002825BE" w:rsidRPr="008502BB">
        <w:rPr>
          <w:rFonts w:ascii="Times New Roman" w:hAnsi="Times New Roman" w:cs="Times New Roman"/>
          <w:b/>
          <w:sz w:val="24"/>
          <w:szCs w:val="24"/>
          <w:lang w:val="bg-BG"/>
        </w:rPr>
        <w:t>.</w:t>
      </w:r>
      <w:r w:rsidRPr="008502BB">
        <w:rPr>
          <w:rFonts w:ascii="Times New Roman" w:hAnsi="Times New Roman" w:cs="Times New Roman"/>
          <w:b/>
          <w:sz w:val="24"/>
          <w:szCs w:val="24"/>
          <w:lang w:val="bg-BG"/>
        </w:rPr>
        <w:t xml:space="preserve"> </w:t>
      </w:r>
      <w:r w:rsidR="00153085" w:rsidRPr="008502BB">
        <w:rPr>
          <w:rFonts w:ascii="Times New Roman" w:hAnsi="Times New Roman" w:cs="Times New Roman"/>
          <w:b/>
          <w:sz w:val="24"/>
          <w:szCs w:val="24"/>
          <w:lang w:val="bg-BG"/>
        </w:rPr>
        <w:t>Други условия</w:t>
      </w:r>
    </w:p>
    <w:p w:rsidR="00FF2ABF" w:rsidRPr="008502BB" w:rsidRDefault="00FF2ABF" w:rsidP="00B432BC">
      <w:pPr>
        <w:pStyle w:val="ListParagraph"/>
        <w:tabs>
          <w:tab w:val="num" w:pos="0"/>
          <w:tab w:val="left" w:pos="709"/>
          <w:tab w:val="left" w:pos="990"/>
          <w:tab w:val="left" w:pos="1530"/>
          <w:tab w:val="left" w:pos="1620"/>
          <w:tab w:val="left" w:pos="1710"/>
        </w:tabs>
        <w:spacing w:line="276" w:lineRule="auto"/>
        <w:ind w:left="360"/>
        <w:jc w:val="both"/>
        <w:rPr>
          <w:b/>
          <w:bCs/>
          <w:lang w:val="bg-BG"/>
        </w:rPr>
      </w:pPr>
    </w:p>
    <w:p w:rsidR="002C1BB2" w:rsidRPr="008502B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8502BB">
        <w:rPr>
          <w:b/>
          <w:bCs/>
          <w:lang w:val="bg-BG"/>
        </w:rPr>
        <w:t>Глава II – „Техническ</w:t>
      </w:r>
      <w:r w:rsidR="003E46FF" w:rsidRPr="008502BB">
        <w:rPr>
          <w:b/>
          <w:bCs/>
          <w:lang w:val="bg-BG"/>
        </w:rPr>
        <w:t>а</w:t>
      </w:r>
      <w:r w:rsidRPr="008502BB">
        <w:rPr>
          <w:b/>
          <w:bCs/>
          <w:lang w:val="bg-BG"/>
        </w:rPr>
        <w:t xml:space="preserve"> спецификаци</w:t>
      </w:r>
      <w:r w:rsidR="003E46FF" w:rsidRPr="008502BB">
        <w:rPr>
          <w:b/>
          <w:bCs/>
          <w:lang w:val="bg-BG"/>
        </w:rPr>
        <w:t>я</w:t>
      </w:r>
      <w:r w:rsidRPr="008502BB">
        <w:rPr>
          <w:b/>
          <w:bCs/>
          <w:lang w:val="bg-BG"/>
        </w:rPr>
        <w:t>”</w:t>
      </w:r>
    </w:p>
    <w:p w:rsidR="002C1BB2" w:rsidRPr="008502B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8502BB">
        <w:rPr>
          <w:b/>
          <w:bCs/>
          <w:lang w:val="bg-BG"/>
        </w:rPr>
        <w:t>Глава III – „Образци”</w:t>
      </w: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b/>
          <w:bCs/>
          <w:sz w:val="32"/>
          <w:szCs w:val="32"/>
          <w:lang w:val="bg-BG"/>
        </w:rPr>
      </w:pPr>
      <w:r w:rsidRPr="008502BB">
        <w:rPr>
          <w:b/>
          <w:bCs/>
          <w:sz w:val="32"/>
          <w:szCs w:val="32"/>
          <w:lang w:val="bg-BG"/>
        </w:rPr>
        <w:t>Т О М   І</w:t>
      </w:r>
    </w:p>
    <w:p w:rsidR="002C1BB2" w:rsidRPr="008502BB" w:rsidRDefault="002C1BB2" w:rsidP="00C30B99">
      <w:pPr>
        <w:spacing w:line="276" w:lineRule="auto"/>
        <w:jc w:val="center"/>
        <w:rPr>
          <w:lang w:val="bg-BG"/>
        </w:rPr>
      </w:pPr>
      <w:r w:rsidRPr="008502BB">
        <w:rPr>
          <w:lang w:val="bg-BG"/>
        </w:rPr>
        <w:br w:type="page"/>
      </w: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b/>
          <w:bCs/>
          <w:sz w:val="32"/>
          <w:szCs w:val="32"/>
          <w:lang w:val="bg-BG"/>
        </w:rPr>
      </w:pPr>
      <w:r w:rsidRPr="008502BB">
        <w:rPr>
          <w:b/>
          <w:bCs/>
          <w:sz w:val="32"/>
          <w:szCs w:val="32"/>
          <w:lang w:val="bg-BG"/>
        </w:rPr>
        <w:t>Т О М   II</w:t>
      </w:r>
    </w:p>
    <w:p w:rsidR="002C1BB2" w:rsidRPr="008502BB" w:rsidRDefault="002C1BB2" w:rsidP="00C30B99">
      <w:pPr>
        <w:spacing w:line="276" w:lineRule="auto"/>
        <w:jc w:val="center"/>
        <w:rPr>
          <w:lang w:val="bg-BG"/>
        </w:rPr>
      </w:pPr>
      <w:r w:rsidRPr="008502BB">
        <w:rPr>
          <w:lang w:val="bg-BG"/>
        </w:rPr>
        <w:br w:type="page"/>
      </w: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b/>
          <w:bCs/>
          <w:sz w:val="32"/>
          <w:szCs w:val="32"/>
          <w:lang w:val="bg-BG"/>
        </w:rPr>
      </w:pPr>
      <w:r w:rsidRPr="008502BB">
        <w:rPr>
          <w:b/>
          <w:bCs/>
          <w:sz w:val="32"/>
          <w:szCs w:val="32"/>
          <w:lang w:val="bg-BG"/>
        </w:rPr>
        <w:t>ГЛАВА   I</w:t>
      </w:r>
    </w:p>
    <w:p w:rsidR="002C1BB2" w:rsidRPr="008502BB" w:rsidRDefault="002C1BB2" w:rsidP="00C30B99">
      <w:pPr>
        <w:spacing w:line="276" w:lineRule="auto"/>
        <w:jc w:val="center"/>
        <w:rPr>
          <w:sz w:val="32"/>
          <w:szCs w:val="32"/>
          <w:lang w:val="bg-BG"/>
        </w:rPr>
      </w:pPr>
    </w:p>
    <w:p w:rsidR="002C1BB2" w:rsidRPr="008502BB" w:rsidRDefault="002C1BB2" w:rsidP="00C30B99">
      <w:pPr>
        <w:spacing w:line="276" w:lineRule="auto"/>
        <w:jc w:val="center"/>
        <w:rPr>
          <w:b/>
          <w:bCs/>
          <w:sz w:val="32"/>
          <w:szCs w:val="32"/>
          <w:lang w:val="bg-BG"/>
        </w:rPr>
      </w:pPr>
      <w:r w:rsidRPr="008502BB">
        <w:rPr>
          <w:b/>
          <w:bCs/>
          <w:sz w:val="32"/>
          <w:szCs w:val="32"/>
          <w:lang w:val="bg-BG"/>
        </w:rPr>
        <w:t>У К А З А Н И Я   З А   У Ч А С Т И Е</w:t>
      </w:r>
    </w:p>
    <w:p w:rsidR="002C1BB2" w:rsidRPr="008502BB" w:rsidRDefault="002C1BB2" w:rsidP="00C30B99">
      <w:pPr>
        <w:spacing w:line="276" w:lineRule="auto"/>
        <w:jc w:val="center"/>
        <w:rPr>
          <w:lang w:val="bg-BG"/>
        </w:rPr>
      </w:pPr>
      <w:r w:rsidRPr="008502BB">
        <w:rPr>
          <w:lang w:val="bg-BG"/>
        </w:rPr>
        <w:br w:type="page"/>
      </w:r>
    </w:p>
    <w:p w:rsidR="002C1BB2" w:rsidRPr="008502BB" w:rsidRDefault="002C1BB2" w:rsidP="008C24D1">
      <w:pPr>
        <w:widowControl w:val="0"/>
        <w:autoSpaceDE w:val="0"/>
        <w:autoSpaceDN w:val="0"/>
        <w:spacing w:line="276" w:lineRule="auto"/>
        <w:jc w:val="center"/>
        <w:rPr>
          <w:b/>
          <w:bCs/>
          <w:lang w:val="bg-BG"/>
        </w:rPr>
      </w:pPr>
      <w:r w:rsidRPr="008502BB">
        <w:rPr>
          <w:b/>
          <w:bCs/>
          <w:u w:val="single"/>
          <w:lang w:val="bg-BG"/>
        </w:rPr>
        <w:lastRenderedPageBreak/>
        <w:t>РАЗДЕЛ I. ОБЩИ ПОЛОЖЕНИЯ</w:t>
      </w:r>
      <w:r w:rsidRPr="008502BB">
        <w:rPr>
          <w:b/>
          <w:bCs/>
          <w:lang w:val="bg-BG"/>
        </w:rPr>
        <w:t>:</w:t>
      </w:r>
    </w:p>
    <w:p w:rsidR="002C1BB2" w:rsidRPr="008502BB" w:rsidRDefault="002C1BB2" w:rsidP="008C24D1">
      <w:pPr>
        <w:spacing w:line="276" w:lineRule="auto"/>
        <w:ind w:firstLine="360"/>
        <w:jc w:val="both"/>
        <w:rPr>
          <w:lang w:val="bg-BG"/>
        </w:rPr>
      </w:pPr>
    </w:p>
    <w:p w:rsidR="009D06F7" w:rsidRPr="00AF7EFE" w:rsidRDefault="002C1BB2" w:rsidP="000C509D">
      <w:pPr>
        <w:pStyle w:val="ListParagraph"/>
        <w:numPr>
          <w:ilvl w:val="0"/>
          <w:numId w:val="17"/>
        </w:numPr>
        <w:spacing w:line="276" w:lineRule="auto"/>
        <w:ind w:left="0" w:firstLine="425"/>
        <w:jc w:val="both"/>
        <w:rPr>
          <w:rFonts w:ascii="Times New Roman" w:hAnsi="Times New Roman" w:cs="Times New Roman"/>
          <w:b/>
          <w:sz w:val="24"/>
          <w:szCs w:val="24"/>
          <w:lang w:val="bg-BG"/>
        </w:rPr>
      </w:pPr>
      <w:r w:rsidRPr="00AF7EFE">
        <w:rPr>
          <w:rFonts w:ascii="Times New Roman" w:hAnsi="Times New Roman" w:cs="Times New Roman"/>
          <w:b/>
          <w:bCs/>
          <w:sz w:val="24"/>
          <w:szCs w:val="24"/>
          <w:lang w:val="bg-BG"/>
        </w:rPr>
        <w:t>Предмет на обществената поръчка:</w:t>
      </w:r>
      <w:r w:rsidRPr="00AF7EFE">
        <w:rPr>
          <w:rFonts w:ascii="Times New Roman" w:hAnsi="Times New Roman" w:cs="Times New Roman"/>
          <w:sz w:val="24"/>
          <w:szCs w:val="24"/>
          <w:lang w:val="bg-BG"/>
        </w:rPr>
        <w:t xml:space="preserve"> </w:t>
      </w:r>
      <w:r w:rsidR="005A22F2" w:rsidRPr="00AF7EFE">
        <w:rPr>
          <w:rFonts w:ascii="Times New Roman" w:hAnsi="Times New Roman" w:cs="Times New Roman"/>
          <w:b/>
          <w:sz w:val="24"/>
          <w:szCs w:val="24"/>
          <w:lang w:val="bg-BG"/>
        </w:rPr>
        <w:t>„</w:t>
      </w:r>
      <w:r w:rsidR="00EB08EA" w:rsidRPr="00AF7EFE">
        <w:rPr>
          <w:rFonts w:ascii="Times New Roman" w:hAnsi="Times New Roman" w:cs="Times New Roman"/>
          <w:b/>
          <w:sz w:val="24"/>
          <w:szCs w:val="24"/>
          <w:lang w:val="bg-BG"/>
        </w:rPr>
        <w:t>Изпълнение на дейности за осигуряване на публичност</w:t>
      </w:r>
      <w:r w:rsidR="005A22F2" w:rsidRPr="00AF7EFE">
        <w:rPr>
          <w:rFonts w:ascii="Times New Roman" w:hAnsi="Times New Roman" w:cs="Times New Roman"/>
          <w:b/>
          <w:sz w:val="24"/>
          <w:szCs w:val="24"/>
          <w:lang w:val="bg-BG"/>
        </w:rPr>
        <w:t>”</w:t>
      </w:r>
      <w:r w:rsidR="00AF7EFE" w:rsidRPr="00AF7EFE">
        <w:rPr>
          <w:rFonts w:ascii="Times New Roman" w:hAnsi="Times New Roman" w:cs="Times New Roman"/>
          <w:b/>
          <w:sz w:val="24"/>
          <w:szCs w:val="24"/>
          <w:lang w:val="bg-BG"/>
        </w:rPr>
        <w:t xml:space="preserve"> </w:t>
      </w:r>
      <w:r w:rsidR="00AF7EFE" w:rsidRPr="00AF7EFE">
        <w:rPr>
          <w:rFonts w:ascii="Times New Roman" w:hAnsi="Times New Roman" w:cs="Times New Roman"/>
          <w:sz w:val="24"/>
          <w:szCs w:val="24"/>
          <w:lang w:val="bg-BG"/>
        </w:rPr>
        <w:t xml:space="preserve">по обособени позиции: </w:t>
      </w:r>
      <w:r w:rsidR="00AF7EFE" w:rsidRPr="00AF7EFE">
        <w:rPr>
          <w:rFonts w:ascii="Times New Roman" w:hAnsi="Times New Roman" w:cs="Times New Roman"/>
          <w:b/>
          <w:sz w:val="24"/>
          <w:szCs w:val="24"/>
          <w:lang w:val="bg-BG"/>
        </w:rPr>
        <w:t xml:space="preserve">Обособена позиция 1 </w:t>
      </w:r>
      <w:r w:rsidR="00AF7EFE" w:rsidRPr="00AF7EFE">
        <w:rPr>
          <w:rFonts w:ascii="Times New Roman" w:hAnsi="Times New Roman" w:cs="Times New Roman"/>
          <w:sz w:val="24"/>
          <w:szCs w:val="24"/>
          <w:lang w:val="bg-BG"/>
        </w:rPr>
        <w:t xml:space="preserve">–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w:t>
      </w:r>
      <w:r w:rsidR="00AF7EFE" w:rsidRPr="00AF7EFE">
        <w:rPr>
          <w:rFonts w:ascii="Times New Roman" w:hAnsi="Times New Roman" w:cs="Times New Roman"/>
          <w:b/>
          <w:sz w:val="24"/>
          <w:szCs w:val="24"/>
          <w:lang w:val="bg-BG"/>
        </w:rPr>
        <w:t xml:space="preserve">Обособена позиция 2 </w:t>
      </w:r>
      <w:r w:rsidR="00AF7EFE" w:rsidRPr="00AF7EFE">
        <w:rPr>
          <w:rFonts w:ascii="Times New Roman" w:hAnsi="Times New Roman" w:cs="Times New Roman"/>
          <w:sz w:val="24"/>
          <w:szCs w:val="24"/>
          <w:lang w:val="bg-BG"/>
        </w:rPr>
        <w:t xml:space="preserve">- </w:t>
      </w:r>
      <w:r w:rsidR="00A5718C" w:rsidRPr="00D82153">
        <w:rPr>
          <w:rFonts w:ascii="Times New Roman" w:hAnsi="Times New Roman" w:cs="Times New Roman"/>
          <w:sz w:val="24"/>
          <w:szCs w:val="24"/>
          <w:lang w:val="bg-BG"/>
        </w:rPr>
        <w:t>Изготвяне на информационни материали, рекламни материали</w:t>
      </w:r>
      <w:r w:rsidR="00A5718C">
        <w:rPr>
          <w:rFonts w:ascii="Times New Roman" w:hAnsi="Times New Roman" w:cs="Times New Roman"/>
          <w:sz w:val="24"/>
          <w:szCs w:val="24"/>
          <w:lang w:val="bg-BG"/>
        </w:rPr>
        <w:t>,</w:t>
      </w:r>
      <w:r w:rsidR="00A5718C" w:rsidRPr="00D82153">
        <w:rPr>
          <w:rFonts w:ascii="Times New Roman" w:hAnsi="Times New Roman" w:cs="Times New Roman"/>
          <w:sz w:val="24"/>
          <w:szCs w:val="24"/>
          <w:lang w:val="bg-BG"/>
        </w:rPr>
        <w:t xml:space="preserve"> публикации</w:t>
      </w:r>
      <w:r w:rsidR="00A5718C">
        <w:rPr>
          <w:rFonts w:ascii="Times New Roman" w:hAnsi="Times New Roman" w:cs="Times New Roman"/>
          <w:sz w:val="24"/>
          <w:szCs w:val="24"/>
          <w:lang w:val="bg-BG"/>
        </w:rPr>
        <w:t xml:space="preserve"> и интернет банери</w:t>
      </w:r>
      <w:r w:rsidR="005A22F2" w:rsidRPr="00AF7EFE">
        <w:rPr>
          <w:rFonts w:ascii="Times New Roman" w:hAnsi="Times New Roman" w:cs="Times New Roman"/>
          <w:b/>
          <w:sz w:val="24"/>
          <w:szCs w:val="24"/>
          <w:lang w:val="bg-BG"/>
        </w:rPr>
        <w:t>.</w:t>
      </w:r>
    </w:p>
    <w:p w:rsidR="00C14E7A" w:rsidRPr="008502BB" w:rsidRDefault="00C14E7A" w:rsidP="00C14E7A">
      <w:pPr>
        <w:pStyle w:val="ListParagraph"/>
        <w:spacing w:line="276" w:lineRule="auto"/>
        <w:ind w:left="0" w:firstLine="425"/>
        <w:jc w:val="both"/>
        <w:rPr>
          <w:rFonts w:ascii="Times New Roman" w:hAnsi="Times New Roman" w:cs="Times New Roman"/>
          <w:b/>
          <w:sz w:val="24"/>
          <w:szCs w:val="24"/>
          <w:lang w:val="bg-BG"/>
        </w:rPr>
      </w:pPr>
    </w:p>
    <w:p w:rsidR="009D06F7" w:rsidRPr="008502BB" w:rsidRDefault="002C1BB2" w:rsidP="000C509D">
      <w:pPr>
        <w:pStyle w:val="ListParagraph"/>
        <w:numPr>
          <w:ilvl w:val="0"/>
          <w:numId w:val="17"/>
        </w:numPr>
        <w:spacing w:line="276" w:lineRule="auto"/>
        <w:ind w:left="0" w:firstLine="425"/>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 xml:space="preserve">Възложител: </w:t>
      </w:r>
      <w:r w:rsidR="00090FF8" w:rsidRPr="008502BB">
        <w:rPr>
          <w:rFonts w:ascii="Times New Roman" w:hAnsi="Times New Roman" w:cs="Times New Roman"/>
          <w:b/>
          <w:bCs/>
          <w:sz w:val="24"/>
          <w:szCs w:val="24"/>
          <w:lang w:val="bg-BG"/>
        </w:rPr>
        <w:t xml:space="preserve">Министерство на външните работи, гр. София, </w:t>
      </w:r>
      <w:r w:rsidRPr="008502BB">
        <w:rPr>
          <w:rFonts w:ascii="Times New Roman" w:hAnsi="Times New Roman" w:cs="Times New Roman"/>
          <w:b/>
          <w:bCs/>
          <w:sz w:val="24"/>
          <w:szCs w:val="24"/>
          <w:lang w:val="bg-BG"/>
        </w:rPr>
        <w:t>ул. „</w:t>
      </w:r>
      <w:r w:rsidR="00090FF8" w:rsidRPr="008502BB">
        <w:rPr>
          <w:rFonts w:ascii="Times New Roman" w:hAnsi="Times New Roman" w:cs="Times New Roman"/>
          <w:b/>
          <w:bCs/>
          <w:sz w:val="24"/>
          <w:szCs w:val="24"/>
          <w:lang w:val="bg-BG"/>
        </w:rPr>
        <w:t xml:space="preserve">Александър </w:t>
      </w:r>
      <w:proofErr w:type="spellStart"/>
      <w:r w:rsidR="00090FF8" w:rsidRPr="008502BB">
        <w:rPr>
          <w:rFonts w:ascii="Times New Roman" w:hAnsi="Times New Roman" w:cs="Times New Roman"/>
          <w:b/>
          <w:bCs/>
          <w:sz w:val="24"/>
          <w:szCs w:val="24"/>
          <w:lang w:val="bg-BG"/>
        </w:rPr>
        <w:t>Жендов</w:t>
      </w:r>
      <w:proofErr w:type="spellEnd"/>
      <w:r w:rsidR="00090FF8" w:rsidRPr="008502BB">
        <w:rPr>
          <w:rFonts w:ascii="Times New Roman" w:hAnsi="Times New Roman" w:cs="Times New Roman"/>
          <w:b/>
          <w:bCs/>
          <w:sz w:val="24"/>
          <w:szCs w:val="24"/>
          <w:lang w:val="bg-BG"/>
        </w:rPr>
        <w:t>” №</w:t>
      </w:r>
      <w:r w:rsidR="00B432BC" w:rsidRPr="008502BB">
        <w:rPr>
          <w:rFonts w:ascii="Times New Roman" w:hAnsi="Times New Roman" w:cs="Times New Roman"/>
          <w:b/>
          <w:bCs/>
          <w:sz w:val="24"/>
          <w:szCs w:val="24"/>
          <w:lang w:val="bg-BG"/>
        </w:rPr>
        <w:t xml:space="preserve"> </w:t>
      </w:r>
      <w:r w:rsidR="00090FF8" w:rsidRPr="008502BB">
        <w:rPr>
          <w:rFonts w:ascii="Times New Roman" w:hAnsi="Times New Roman" w:cs="Times New Roman"/>
          <w:b/>
          <w:bCs/>
          <w:sz w:val="24"/>
          <w:szCs w:val="24"/>
          <w:lang w:val="bg-BG"/>
        </w:rPr>
        <w:t>2</w:t>
      </w:r>
    </w:p>
    <w:p w:rsidR="00C14E7A" w:rsidRPr="008502BB" w:rsidRDefault="00C14E7A" w:rsidP="00C14E7A">
      <w:pPr>
        <w:pStyle w:val="ListParagraph"/>
        <w:spacing w:line="276" w:lineRule="auto"/>
        <w:ind w:left="1005"/>
        <w:jc w:val="both"/>
        <w:rPr>
          <w:b/>
          <w:bCs/>
          <w:lang w:val="bg-BG"/>
        </w:rPr>
      </w:pPr>
    </w:p>
    <w:p w:rsidR="002C1BB2" w:rsidRPr="008502BB" w:rsidRDefault="002C1BB2" w:rsidP="008C24D1">
      <w:pPr>
        <w:spacing w:line="276" w:lineRule="auto"/>
        <w:ind w:firstLine="360"/>
        <w:jc w:val="both"/>
        <w:rPr>
          <w:b/>
          <w:bCs/>
          <w:lang w:val="bg-BG"/>
        </w:rPr>
      </w:pPr>
      <w:r w:rsidRPr="008502BB">
        <w:rPr>
          <w:b/>
          <w:bCs/>
          <w:lang w:val="bg-BG"/>
        </w:rPr>
        <w:t>3.</w:t>
      </w:r>
      <w:r w:rsidRPr="008502BB">
        <w:rPr>
          <w:lang w:val="bg-BG"/>
        </w:rPr>
        <w:t xml:space="preserve"> </w:t>
      </w:r>
      <w:r w:rsidRPr="008502BB">
        <w:rPr>
          <w:b/>
          <w:bCs/>
          <w:lang w:val="bg-BG"/>
        </w:rPr>
        <w:t xml:space="preserve">Кратко описание на предмета и целите на </w:t>
      </w:r>
      <w:r w:rsidR="00A420F0" w:rsidRPr="008502BB">
        <w:rPr>
          <w:b/>
          <w:bCs/>
          <w:lang w:val="bg-BG"/>
        </w:rPr>
        <w:t>проекта</w:t>
      </w:r>
      <w:r w:rsidRPr="008502BB">
        <w:rPr>
          <w:b/>
          <w:bCs/>
          <w:lang w:val="bg-BG"/>
        </w:rPr>
        <w:t>:</w:t>
      </w:r>
    </w:p>
    <w:p w:rsidR="00771B44" w:rsidRPr="008502BB" w:rsidRDefault="00771B44" w:rsidP="00771B44">
      <w:pPr>
        <w:spacing w:line="276" w:lineRule="auto"/>
        <w:ind w:firstLine="360"/>
        <w:jc w:val="both"/>
        <w:rPr>
          <w:b/>
          <w:lang w:val="bg-BG" w:eastAsia="ar-SA"/>
        </w:rPr>
      </w:pPr>
      <w:r w:rsidRPr="008502BB">
        <w:rPr>
          <w:lang w:val="bg-BG"/>
        </w:rPr>
        <w:t xml:space="preserve">Настоящата обществена поръчка се възлага в рамките на проект </w:t>
      </w:r>
      <w:r w:rsidRPr="008502BB">
        <w:rPr>
          <w:b/>
          <w:bCs/>
          <w:i/>
          <w:iCs/>
          <w:lang w:val="bg-BG"/>
        </w:rPr>
        <w:t>„Е-консулски услуги”</w:t>
      </w:r>
      <w:r w:rsidRPr="008502BB">
        <w:rPr>
          <w:lang w:val="bg-BG"/>
        </w:rPr>
        <w:t xml:space="preserve">, финансиран по Оперативна програма „Административен капацитет” 2007 г. – 2013 г. Водеща цел на проекта е да се подобри качеството на административното обслужване на гражданите и бизнеса посредством развитие на електронното управление в Дирекция „Консулски отношения” на Министерство на външните работи на Република България. В тази връзка, проектът е насочен към подпомагане на постигането на целите на </w:t>
      </w:r>
      <w:proofErr w:type="spellStart"/>
      <w:r w:rsidRPr="008502BB">
        <w:rPr>
          <w:lang w:val="bg-BG" w:eastAsia="ar-SA"/>
        </w:rPr>
        <w:t>подприоритет</w:t>
      </w:r>
      <w:proofErr w:type="spellEnd"/>
      <w:r w:rsidRPr="008502BB">
        <w:rPr>
          <w:lang w:val="bg-BG" w:eastAsia="ar-SA"/>
        </w:rPr>
        <w:t xml:space="preserve"> 3.1 „Подобряване на обслужването за гражданите и бизнеса, в това число чрез развитие на електронното управление”, </w:t>
      </w:r>
      <w:r w:rsidRPr="008502BB">
        <w:rPr>
          <w:lang w:val="bg-BG"/>
        </w:rPr>
        <w:t>п</w:t>
      </w:r>
      <w:r w:rsidRPr="008502BB">
        <w:rPr>
          <w:lang w:val="bg-BG" w:eastAsia="ar-SA"/>
        </w:rPr>
        <w:t>риоритетна ос ІІІ „Качествено административно обслужване и развитие на електронното управление”.</w:t>
      </w:r>
    </w:p>
    <w:p w:rsidR="00771B44" w:rsidRPr="008502BB" w:rsidRDefault="00771B44" w:rsidP="00771B44">
      <w:pPr>
        <w:spacing w:line="276" w:lineRule="auto"/>
        <w:ind w:firstLine="425"/>
        <w:jc w:val="both"/>
        <w:rPr>
          <w:b/>
          <w:lang w:val="bg-BG"/>
        </w:rPr>
      </w:pPr>
      <w:r w:rsidRPr="008502BB">
        <w:rPr>
          <w:b/>
          <w:lang w:val="bg-BG"/>
        </w:rPr>
        <w:t>За успешната реализация на проекта са конкретизирани следните специфични цели:</w:t>
      </w:r>
    </w:p>
    <w:p w:rsidR="00771B44" w:rsidRPr="008502BB" w:rsidRDefault="00771B44" w:rsidP="005445EC">
      <w:pPr>
        <w:numPr>
          <w:ilvl w:val="0"/>
          <w:numId w:val="37"/>
        </w:numPr>
        <w:spacing w:line="276" w:lineRule="auto"/>
        <w:ind w:left="0" w:firstLine="425"/>
        <w:jc w:val="both"/>
        <w:rPr>
          <w:lang w:val="bg-BG"/>
        </w:rPr>
      </w:pPr>
      <w:r w:rsidRPr="008502BB">
        <w:rPr>
          <w:lang w:val="bg-BG"/>
        </w:rPr>
        <w:t xml:space="preserve">Да се подобри качеството и ефективността на дейностите на МВнР по административното обслужване на гражданите и бизнеса като се оптимизират работните процеси в Дирекция </w:t>
      </w:r>
      <w:r w:rsidRPr="008502BB">
        <w:rPr>
          <w:lang w:val="bg-BG" w:eastAsia="ar-SA"/>
        </w:rPr>
        <w:t>„</w:t>
      </w:r>
      <w:r w:rsidRPr="008502BB">
        <w:rPr>
          <w:lang w:val="bg-BG"/>
        </w:rPr>
        <w:t>Консулски отношения” и вътрешния електронен обмен с консулските служители в дипломатическите и консулските представителства;</w:t>
      </w:r>
    </w:p>
    <w:p w:rsidR="00771B44" w:rsidRPr="008502BB" w:rsidRDefault="00771B44" w:rsidP="005445EC">
      <w:pPr>
        <w:numPr>
          <w:ilvl w:val="0"/>
          <w:numId w:val="37"/>
        </w:numPr>
        <w:spacing w:line="276" w:lineRule="auto"/>
        <w:ind w:left="0" w:firstLine="425"/>
        <w:jc w:val="both"/>
        <w:rPr>
          <w:lang w:val="bg-BG"/>
        </w:rPr>
      </w:pPr>
      <w:r w:rsidRPr="008502BB">
        <w:rPr>
          <w:lang w:val="bg-BG"/>
        </w:rPr>
        <w:t>Да се усъвършенстват и развият административните и електронните услуги, които по компетентност Дирекция „Консулски отношения” предоставя на гражданите и бизнеса, като за определени услуги се достигне ниво на развитие 3 (двустранна комуникация: електронна обработка на формуляри, вкл. електронна – персонална идентификация) и 4 (извършване на сделки, вкл. разплащане и доставка);</w:t>
      </w:r>
    </w:p>
    <w:p w:rsidR="00771B44" w:rsidRPr="008502BB" w:rsidRDefault="00771B44" w:rsidP="005445EC">
      <w:pPr>
        <w:numPr>
          <w:ilvl w:val="0"/>
          <w:numId w:val="37"/>
        </w:numPr>
        <w:spacing w:line="276" w:lineRule="auto"/>
        <w:ind w:left="0" w:firstLine="425"/>
        <w:jc w:val="both"/>
        <w:rPr>
          <w:lang w:val="bg-BG"/>
        </w:rPr>
      </w:pPr>
      <w:r w:rsidRPr="008502BB">
        <w:rPr>
          <w:lang w:val="bg-BG"/>
        </w:rPr>
        <w:t>Да се повиши капацитета на служителите от Дирекция „Консулски отношения” на МВнР за подобряване на административното обслужване на гражданите и бизнеса, в т.ч. чрез ефективното използване на възможностите на информационните и комуникационни технологии;</w:t>
      </w:r>
    </w:p>
    <w:p w:rsidR="009D06F7" w:rsidRPr="008502BB" w:rsidRDefault="00771B44" w:rsidP="00771B44">
      <w:pPr>
        <w:numPr>
          <w:ilvl w:val="0"/>
          <w:numId w:val="28"/>
        </w:numPr>
        <w:spacing w:line="276" w:lineRule="auto"/>
        <w:ind w:left="0" w:firstLine="425"/>
        <w:jc w:val="both"/>
        <w:rPr>
          <w:lang w:val="bg-BG"/>
        </w:rPr>
      </w:pPr>
      <w:r w:rsidRPr="008502BB">
        <w:rPr>
          <w:lang w:val="bg-BG"/>
        </w:rPr>
        <w:t xml:space="preserve">Да се постигне по-широка и целенасочена информираност на гражданите и бизнеса за консулските услуги, които по електронен път се предоставят от Дирекция „Консулски </w:t>
      </w:r>
      <w:r w:rsidRPr="008502BB">
        <w:rPr>
          <w:lang w:val="bg-BG"/>
        </w:rPr>
        <w:lastRenderedPageBreak/>
        <w:t>отношения”, като се имат предвид потребностите на целевите групи и актуалната обстановка по региони и страни.</w:t>
      </w:r>
    </w:p>
    <w:p w:rsidR="002C1BB2" w:rsidRPr="008502BB" w:rsidRDefault="002C1BB2" w:rsidP="001C2684">
      <w:pPr>
        <w:pStyle w:val="ListParagraph"/>
        <w:spacing w:line="276" w:lineRule="auto"/>
        <w:ind w:left="360"/>
        <w:jc w:val="both"/>
        <w:rPr>
          <w:lang w:val="bg-BG"/>
        </w:rPr>
      </w:pPr>
    </w:p>
    <w:p w:rsidR="00B432BC" w:rsidRPr="008502BB" w:rsidRDefault="00B432BC" w:rsidP="006A3364">
      <w:pPr>
        <w:pStyle w:val="ListParagraph"/>
        <w:numPr>
          <w:ilvl w:val="0"/>
          <w:numId w:val="5"/>
        </w:numPr>
        <w:tabs>
          <w:tab w:val="clear" w:pos="720"/>
          <w:tab w:val="left" w:pos="-142"/>
          <w:tab w:val="num" w:pos="0"/>
        </w:tabs>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t>Кратко описание на предмета на настоящата поръчка</w:t>
      </w:r>
      <w:r w:rsidRPr="008502BB">
        <w:rPr>
          <w:rFonts w:ascii="Times New Roman" w:hAnsi="Times New Roman" w:cs="Times New Roman"/>
          <w:sz w:val="24"/>
          <w:szCs w:val="24"/>
          <w:lang w:val="bg-BG"/>
        </w:rPr>
        <w:t>:</w:t>
      </w:r>
    </w:p>
    <w:p w:rsidR="006B1B24" w:rsidRDefault="006B1B24" w:rsidP="006B1B24">
      <w:pPr>
        <w:tabs>
          <w:tab w:val="left" w:pos="34"/>
          <w:tab w:val="left" w:pos="567"/>
        </w:tabs>
        <w:spacing w:before="120" w:line="276" w:lineRule="auto"/>
        <w:ind w:firstLine="284"/>
        <w:jc w:val="both"/>
        <w:rPr>
          <w:lang w:val="bg-BG"/>
        </w:rPr>
      </w:pPr>
      <w:r w:rsidRPr="008502BB">
        <w:rPr>
          <w:lang w:val="bg-BG"/>
        </w:rPr>
        <w:t xml:space="preserve">В рамките на предмета на поръчката се предвижда </w:t>
      </w:r>
      <w:r w:rsidR="00AF7EFE">
        <w:rPr>
          <w:lang w:val="bg-BG"/>
        </w:rPr>
        <w:t>изпълнителят по обособена позиция № 1 да извърши необходимите дейности за изготвяне на п</w:t>
      </w:r>
      <w:r w:rsidR="00AF7EFE"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1276BC" w:rsidRPr="00AF7EFE">
        <w:rPr>
          <w:lang w:val="bg-BG"/>
        </w:rPr>
        <w:t>, организиране и провеждане на конференции и  информационни дни</w:t>
      </w:r>
      <w:r w:rsidR="001276BC">
        <w:rPr>
          <w:lang w:val="bg-BG"/>
        </w:rPr>
        <w:t>, и</w:t>
      </w:r>
      <w:r w:rsidRPr="008502BB">
        <w:rPr>
          <w:lang w:val="bg-BG"/>
        </w:rPr>
        <w:t>зпълнителят</w:t>
      </w:r>
      <w:r w:rsidR="001276BC">
        <w:rPr>
          <w:lang w:val="bg-BG"/>
        </w:rPr>
        <w:t xml:space="preserve"> по обособена позиция № 2 да изготви </w:t>
      </w:r>
      <w:r w:rsidR="00A5718C" w:rsidRPr="00D82153">
        <w:rPr>
          <w:lang w:val="bg-BG"/>
        </w:rPr>
        <w:t>информационни материали, рекламни материали</w:t>
      </w:r>
      <w:r w:rsidR="00A5718C">
        <w:rPr>
          <w:lang w:val="bg-BG"/>
        </w:rPr>
        <w:t>,</w:t>
      </w:r>
      <w:r w:rsidR="00A5718C" w:rsidRPr="00D82153">
        <w:rPr>
          <w:lang w:val="bg-BG"/>
        </w:rPr>
        <w:t xml:space="preserve"> публикации</w:t>
      </w:r>
      <w:r w:rsidR="00A5718C">
        <w:rPr>
          <w:lang w:val="bg-BG"/>
        </w:rPr>
        <w:t xml:space="preserve"> и интернет банери</w:t>
      </w:r>
      <w:r w:rsidR="001276BC">
        <w:rPr>
          <w:lang w:val="bg-BG"/>
        </w:rPr>
        <w:t>, необходими за осигуряване на публичността на проекта.</w:t>
      </w:r>
      <w:r w:rsidRPr="008502BB">
        <w:rPr>
          <w:lang w:val="bg-BG"/>
        </w:rPr>
        <w:t xml:space="preserve"> </w:t>
      </w:r>
      <w:r w:rsidR="00D82153" w:rsidRPr="00D5088B">
        <w:rPr>
          <w:lang w:val="bg-BG"/>
        </w:rPr>
        <w:t xml:space="preserve">Дейностите, предмет на настоящата поръчка представляват </w:t>
      </w:r>
      <w:r w:rsidR="00D82153">
        <w:rPr>
          <w:lang w:val="bg-BG"/>
        </w:rPr>
        <w:t>изпълнение на мерките за осигуряване на информация и публичност на проекта, представляващи</w:t>
      </w:r>
      <w:r w:rsidR="00D82153" w:rsidRPr="008502BB" w:rsidDel="00D82153">
        <w:rPr>
          <w:lang w:val="bg-BG"/>
        </w:rPr>
        <w:t xml:space="preserve"> </w:t>
      </w:r>
      <w:r w:rsidRPr="008502BB">
        <w:rPr>
          <w:lang w:val="bg-BG"/>
        </w:rPr>
        <w:t xml:space="preserve">Дейност </w:t>
      </w:r>
      <w:r w:rsidR="00771B44" w:rsidRPr="008502BB">
        <w:rPr>
          <w:lang w:val="bg-BG"/>
        </w:rPr>
        <w:t>6</w:t>
      </w:r>
      <w:r w:rsidRPr="008502BB">
        <w:rPr>
          <w:lang w:val="bg-BG"/>
        </w:rPr>
        <w:t xml:space="preserve"> от </w:t>
      </w:r>
      <w:r w:rsidR="00D82153">
        <w:rPr>
          <w:lang w:val="bg-BG"/>
        </w:rPr>
        <w:t>същи</w:t>
      </w:r>
      <w:r w:rsidR="002520BC">
        <w:rPr>
          <w:lang w:val="bg-BG"/>
        </w:rPr>
        <w:t>я</w:t>
      </w:r>
      <w:r w:rsidRPr="008502BB">
        <w:rPr>
          <w:lang w:val="bg-BG"/>
        </w:rPr>
        <w:t>. Дейностите за информация и публичността трябва да са съобразени с Приложение 13 към Насоките за кандидатстване</w:t>
      </w:r>
      <w:r w:rsidR="00680FCC" w:rsidRPr="008502BB">
        <w:rPr>
          <w:lang w:val="bg-BG"/>
        </w:rPr>
        <w:t xml:space="preserve"> по проекта</w:t>
      </w:r>
      <w:r w:rsidRPr="008502BB">
        <w:rPr>
          <w:lang w:val="bg-BG"/>
        </w:rPr>
        <w:t xml:space="preserve">. В рамките на Дейност </w:t>
      </w:r>
      <w:r w:rsidR="00771B44" w:rsidRPr="008502BB">
        <w:rPr>
          <w:lang w:val="bg-BG"/>
        </w:rPr>
        <w:t>6</w:t>
      </w:r>
      <w:r w:rsidRPr="008502BB">
        <w:rPr>
          <w:lang w:val="bg-BG"/>
        </w:rPr>
        <w:t xml:space="preserve">, предмет на </w:t>
      </w:r>
      <w:r w:rsidR="00D82153">
        <w:rPr>
          <w:lang w:val="bg-BG"/>
        </w:rPr>
        <w:t xml:space="preserve">обособените позиции на </w:t>
      </w:r>
      <w:r w:rsidR="00A902C1" w:rsidRPr="008502BB">
        <w:rPr>
          <w:lang w:val="bg-BG"/>
        </w:rPr>
        <w:t>настоящата</w:t>
      </w:r>
      <w:r w:rsidRPr="008502BB">
        <w:rPr>
          <w:lang w:val="bg-BG"/>
        </w:rPr>
        <w:t xml:space="preserve"> поръчка, конкретните дейно</w:t>
      </w:r>
      <w:r w:rsidR="00680FCC" w:rsidRPr="008502BB">
        <w:rPr>
          <w:lang w:val="bg-BG"/>
        </w:rPr>
        <w:t>с</w:t>
      </w:r>
      <w:r w:rsidRPr="008502BB">
        <w:rPr>
          <w:lang w:val="bg-BG"/>
        </w:rPr>
        <w:t>ти са следните:</w:t>
      </w:r>
    </w:p>
    <w:p w:rsidR="00897A9E" w:rsidRDefault="00D82153">
      <w:pPr>
        <w:pStyle w:val="ListParagraph"/>
        <w:numPr>
          <w:ilvl w:val="0"/>
          <w:numId w:val="55"/>
        </w:numPr>
        <w:tabs>
          <w:tab w:val="left" w:pos="34"/>
          <w:tab w:val="left" w:pos="567"/>
        </w:tabs>
        <w:spacing w:before="120" w:line="276" w:lineRule="auto"/>
        <w:ind w:left="0" w:firstLine="284"/>
        <w:jc w:val="both"/>
        <w:rPr>
          <w:b/>
          <w:bCs/>
          <w:lang w:val="bg-BG"/>
        </w:rPr>
      </w:pPr>
      <w:r w:rsidRPr="00AF7EFE">
        <w:rPr>
          <w:rFonts w:ascii="Times New Roman" w:hAnsi="Times New Roman" w:cs="Times New Roman"/>
          <w:b/>
          <w:sz w:val="24"/>
          <w:szCs w:val="24"/>
          <w:lang w:val="bg-BG"/>
        </w:rPr>
        <w:t xml:space="preserve">Обособена позиция 1 </w:t>
      </w:r>
      <w:r w:rsidRPr="00AF7EFE">
        <w:rPr>
          <w:rFonts w:ascii="Times New Roman" w:hAnsi="Times New Roman" w:cs="Times New Roman"/>
          <w:sz w:val="24"/>
          <w:szCs w:val="24"/>
          <w:lang w:val="bg-BG"/>
        </w:rPr>
        <w:t>–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p>
    <w:p w:rsidR="00BC75BA" w:rsidRPr="008502BB" w:rsidRDefault="00BC75BA" w:rsidP="005445EC">
      <w:pPr>
        <w:numPr>
          <w:ilvl w:val="0"/>
          <w:numId w:val="32"/>
        </w:numPr>
        <w:tabs>
          <w:tab w:val="left" w:pos="567"/>
        </w:tabs>
        <w:spacing w:before="120" w:line="276" w:lineRule="auto"/>
        <w:ind w:left="0" w:firstLine="284"/>
        <w:jc w:val="both"/>
        <w:rPr>
          <w:lang w:val="bg-BG"/>
        </w:rPr>
      </w:pPr>
      <w:r w:rsidRPr="008502BB">
        <w:rPr>
          <w:lang w:val="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 – 1 брой;</w:t>
      </w:r>
    </w:p>
    <w:p w:rsidR="00771B44" w:rsidRPr="008502BB" w:rsidRDefault="00771B44" w:rsidP="005445EC">
      <w:pPr>
        <w:numPr>
          <w:ilvl w:val="0"/>
          <w:numId w:val="32"/>
        </w:numPr>
        <w:tabs>
          <w:tab w:val="left" w:pos="567"/>
        </w:tabs>
        <w:spacing w:before="120" w:line="276" w:lineRule="auto"/>
        <w:ind w:left="0" w:firstLine="284"/>
        <w:jc w:val="both"/>
        <w:rPr>
          <w:lang w:val="bg-BG"/>
        </w:rPr>
      </w:pPr>
      <w:r w:rsidRPr="008502BB">
        <w:rPr>
          <w:lang w:val="bg-BG"/>
        </w:rPr>
        <w:t>Организиране и провеждане на  встъпителна и заключителна конференци</w:t>
      </w:r>
      <w:r w:rsidR="00C7271C" w:rsidRPr="008502BB">
        <w:rPr>
          <w:lang w:val="bg-BG"/>
        </w:rPr>
        <w:t>я</w:t>
      </w:r>
      <w:r w:rsidR="00F20485">
        <w:rPr>
          <w:lang w:val="bg-BG"/>
        </w:rPr>
        <w:t>, на които се разпространяват</w:t>
      </w:r>
      <w:r w:rsidR="00F20485" w:rsidRPr="00D5088B">
        <w:rPr>
          <w:lang w:val="bg-BG"/>
        </w:rPr>
        <w:t xml:space="preserve"> информационни и рекламни материали</w:t>
      </w:r>
      <w:r w:rsidR="00F20485">
        <w:rPr>
          <w:lang w:val="en-US"/>
        </w:rPr>
        <w:t xml:space="preserve">, </w:t>
      </w:r>
      <w:r w:rsidR="00F20485">
        <w:rPr>
          <w:lang w:val="bg-BG"/>
        </w:rPr>
        <w:t>изготвени в изпълнение на Обособена позиция 2 и предоставени на Изпълнителя по Обособена позиция 1</w:t>
      </w:r>
      <w:r w:rsidR="00F20485" w:rsidRPr="00D5088B">
        <w:rPr>
          <w:lang w:val="bg-BG"/>
        </w:rPr>
        <w:t xml:space="preserve"> </w:t>
      </w:r>
      <w:r w:rsidR="00F20485">
        <w:rPr>
          <w:lang w:val="bg-BG"/>
        </w:rPr>
        <w:t>от Възложителя, в определени от последния бройки</w:t>
      </w:r>
      <w:r w:rsidRPr="008502BB">
        <w:rPr>
          <w:lang w:val="bg-BG"/>
        </w:rPr>
        <w:t xml:space="preserve"> – 2 броя</w:t>
      </w:r>
      <w:r w:rsidR="00BC75BA" w:rsidRPr="008502BB">
        <w:rPr>
          <w:lang w:val="bg-BG"/>
        </w:rPr>
        <w:t>;</w:t>
      </w:r>
    </w:p>
    <w:p w:rsidR="00044981" w:rsidRDefault="00044981" w:rsidP="005445EC">
      <w:pPr>
        <w:numPr>
          <w:ilvl w:val="0"/>
          <w:numId w:val="32"/>
        </w:numPr>
        <w:tabs>
          <w:tab w:val="left" w:pos="567"/>
        </w:tabs>
        <w:spacing w:before="120" w:line="276" w:lineRule="auto"/>
        <w:ind w:left="0" w:firstLine="284"/>
        <w:jc w:val="both"/>
        <w:rPr>
          <w:lang w:val="bg-BG"/>
        </w:rPr>
      </w:pPr>
      <w:r w:rsidRPr="008502BB">
        <w:rPr>
          <w:lang w:val="bg-BG"/>
        </w:rPr>
        <w:t xml:space="preserve">Организиране и провеждане на 5 информационни дни с </w:t>
      </w:r>
      <w:proofErr w:type="spellStart"/>
      <w:r w:rsidRPr="008502BB">
        <w:rPr>
          <w:lang w:val="bg-BG"/>
        </w:rPr>
        <w:t>промоутъри</w:t>
      </w:r>
      <w:proofErr w:type="spellEnd"/>
      <w:r w:rsidRPr="008502BB">
        <w:rPr>
          <w:lang w:val="bg-BG"/>
        </w:rPr>
        <w:t xml:space="preserve"> за популяризиране на проекта и представяне на услугите пред целевите групи</w:t>
      </w:r>
      <w:r w:rsidR="00F20485">
        <w:rPr>
          <w:lang w:val="bg-BG"/>
        </w:rPr>
        <w:t>, на които се разпространяват</w:t>
      </w:r>
      <w:r w:rsidR="00F20485" w:rsidRPr="00D5088B">
        <w:rPr>
          <w:lang w:val="bg-BG"/>
        </w:rPr>
        <w:t xml:space="preserve"> информационни и рекламни материали</w:t>
      </w:r>
      <w:r w:rsidR="00F20485">
        <w:rPr>
          <w:lang w:val="en-US"/>
        </w:rPr>
        <w:t xml:space="preserve">, </w:t>
      </w:r>
      <w:r w:rsidR="00F20485">
        <w:rPr>
          <w:lang w:val="bg-BG"/>
        </w:rPr>
        <w:t>изготвени в изпълнение на Обособена позиция 2 и предоставени на Изпълнителя по Обособена позиция 1</w:t>
      </w:r>
      <w:r w:rsidR="00F20485" w:rsidRPr="00D5088B">
        <w:rPr>
          <w:lang w:val="bg-BG"/>
        </w:rPr>
        <w:t xml:space="preserve"> </w:t>
      </w:r>
      <w:r w:rsidR="00F20485">
        <w:rPr>
          <w:lang w:val="bg-BG"/>
        </w:rPr>
        <w:t>от Възложителя, в определени от последния бройки</w:t>
      </w:r>
      <w:r w:rsidRPr="008502BB">
        <w:rPr>
          <w:lang w:val="bg-BG"/>
        </w:rPr>
        <w:t>;</w:t>
      </w:r>
    </w:p>
    <w:p w:rsidR="00897A9E" w:rsidRDefault="003E5E3F">
      <w:pPr>
        <w:pStyle w:val="ListParagraph"/>
        <w:numPr>
          <w:ilvl w:val="0"/>
          <w:numId w:val="55"/>
        </w:numPr>
        <w:tabs>
          <w:tab w:val="left" w:pos="567"/>
        </w:tabs>
        <w:spacing w:before="120" w:line="276" w:lineRule="auto"/>
        <w:ind w:left="0" w:firstLine="284"/>
        <w:jc w:val="both"/>
        <w:rPr>
          <w:lang w:val="bg-BG"/>
        </w:rPr>
      </w:pPr>
      <w:r w:rsidRPr="003E5E3F">
        <w:rPr>
          <w:rFonts w:ascii="Times New Roman" w:hAnsi="Times New Roman" w:cs="Times New Roman"/>
          <w:b/>
          <w:sz w:val="24"/>
          <w:szCs w:val="24"/>
          <w:lang w:val="bg-BG"/>
        </w:rPr>
        <w:t xml:space="preserve">Обособена позиция 2 </w:t>
      </w:r>
      <w:r w:rsidRPr="003E5E3F">
        <w:rPr>
          <w:rFonts w:ascii="Times New Roman" w:hAnsi="Times New Roman" w:cs="Times New Roman"/>
          <w:sz w:val="24"/>
          <w:szCs w:val="24"/>
          <w:lang w:val="bg-BG"/>
        </w:rPr>
        <w:t xml:space="preserve">- </w:t>
      </w:r>
      <w:r w:rsidR="00A5718C" w:rsidRPr="00D82153">
        <w:rPr>
          <w:rFonts w:ascii="Times New Roman" w:hAnsi="Times New Roman" w:cs="Times New Roman"/>
          <w:sz w:val="24"/>
          <w:szCs w:val="24"/>
          <w:lang w:val="bg-BG"/>
        </w:rPr>
        <w:t>Изготвяне на информационни материали, рекламни материали</w:t>
      </w:r>
      <w:r w:rsidR="00A5718C">
        <w:rPr>
          <w:rFonts w:ascii="Times New Roman" w:hAnsi="Times New Roman" w:cs="Times New Roman"/>
          <w:sz w:val="24"/>
          <w:szCs w:val="24"/>
          <w:lang w:val="bg-BG"/>
        </w:rPr>
        <w:t>,</w:t>
      </w:r>
      <w:r w:rsidR="00A5718C" w:rsidRPr="00D82153">
        <w:rPr>
          <w:rFonts w:ascii="Times New Roman" w:hAnsi="Times New Roman" w:cs="Times New Roman"/>
          <w:sz w:val="24"/>
          <w:szCs w:val="24"/>
          <w:lang w:val="bg-BG"/>
        </w:rPr>
        <w:t xml:space="preserve"> публикации</w:t>
      </w:r>
      <w:r w:rsidR="00A5718C">
        <w:rPr>
          <w:rFonts w:ascii="Times New Roman" w:hAnsi="Times New Roman" w:cs="Times New Roman"/>
          <w:sz w:val="24"/>
          <w:szCs w:val="24"/>
          <w:lang w:val="bg-BG"/>
        </w:rPr>
        <w:t xml:space="preserve"> и интернет банери</w:t>
      </w:r>
    </w:p>
    <w:p w:rsidR="00897A9E" w:rsidRDefault="00D82153">
      <w:pPr>
        <w:tabs>
          <w:tab w:val="left" w:pos="567"/>
        </w:tabs>
        <w:spacing w:before="120" w:line="276" w:lineRule="auto"/>
        <w:ind w:left="284"/>
        <w:jc w:val="both"/>
        <w:rPr>
          <w:lang w:val="bg-BG"/>
        </w:rPr>
      </w:pPr>
      <w:r>
        <w:rPr>
          <w:lang w:val="bg-BG"/>
        </w:rPr>
        <w:t xml:space="preserve">1) </w:t>
      </w:r>
      <w:r w:rsidR="00F20485" w:rsidRPr="00F20485">
        <w:rPr>
          <w:lang w:val="bg-BG"/>
        </w:rPr>
        <w:t xml:space="preserve"> </w:t>
      </w:r>
      <w:r w:rsidR="00A5718C">
        <w:rPr>
          <w:lang w:val="bg-BG"/>
        </w:rPr>
        <w:t>И</w:t>
      </w:r>
      <w:r w:rsidR="00F20485">
        <w:rPr>
          <w:lang w:val="bg-BG"/>
        </w:rPr>
        <w:t>зработване</w:t>
      </w:r>
      <w:r w:rsidR="00F20485" w:rsidRPr="00D5088B">
        <w:rPr>
          <w:lang w:val="bg-BG"/>
        </w:rPr>
        <w:t xml:space="preserve"> и </w:t>
      </w:r>
      <w:r w:rsidR="00F20485">
        <w:rPr>
          <w:lang w:val="bg-BG"/>
        </w:rPr>
        <w:t>доставка на</w:t>
      </w:r>
      <w:r w:rsidR="00F20485" w:rsidRPr="00D5088B">
        <w:rPr>
          <w:lang w:val="bg-BG"/>
        </w:rPr>
        <w:t xml:space="preserve"> </w:t>
      </w:r>
      <w:r w:rsidR="00044981" w:rsidRPr="008502BB">
        <w:rPr>
          <w:lang w:val="bg-BG"/>
        </w:rPr>
        <w:t>информационни и рекламни материали:</w:t>
      </w:r>
    </w:p>
    <w:p w:rsidR="004B589B" w:rsidRPr="008502BB" w:rsidRDefault="00A5718C">
      <w:pPr>
        <w:pStyle w:val="ListParagraph"/>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F20485" w:rsidRPr="00F20485">
        <w:rPr>
          <w:rFonts w:ascii="Times New Roman" w:hAnsi="Times New Roman" w:cs="Times New Roman"/>
          <w:sz w:val="24"/>
          <w:szCs w:val="24"/>
          <w:lang w:val="bg-BG"/>
        </w:rPr>
        <w:t xml:space="preserve">зработване и доставка </w:t>
      </w:r>
      <w:r w:rsidR="00F20485">
        <w:rPr>
          <w:rFonts w:ascii="Times New Roman" w:hAnsi="Times New Roman" w:cs="Times New Roman"/>
          <w:sz w:val="24"/>
          <w:szCs w:val="24"/>
          <w:lang w:val="bg-BG"/>
        </w:rPr>
        <w:t>на п</w:t>
      </w:r>
      <w:r w:rsidR="00F97A2C" w:rsidRPr="008502BB">
        <w:rPr>
          <w:rFonts w:ascii="Times New Roman" w:hAnsi="Times New Roman" w:cs="Times New Roman"/>
          <w:sz w:val="24"/>
          <w:szCs w:val="24"/>
          <w:lang w:val="bg-BG"/>
        </w:rPr>
        <w:t>лакати за популяризиране на проекта – 2000 броя;</w:t>
      </w:r>
    </w:p>
    <w:p w:rsidR="004B589B" w:rsidRPr="008502BB" w:rsidRDefault="00A5718C">
      <w:pPr>
        <w:pStyle w:val="ListParagraph"/>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F20485" w:rsidRPr="00F20485">
        <w:rPr>
          <w:rFonts w:ascii="Times New Roman" w:hAnsi="Times New Roman" w:cs="Times New Roman"/>
          <w:sz w:val="24"/>
          <w:szCs w:val="24"/>
          <w:lang w:val="bg-BG"/>
        </w:rPr>
        <w:t xml:space="preserve">зработване и доставка </w:t>
      </w:r>
      <w:r w:rsidR="00F97A2C" w:rsidRPr="008502BB">
        <w:rPr>
          <w:rFonts w:ascii="Times New Roman" w:hAnsi="Times New Roman" w:cs="Times New Roman"/>
          <w:sz w:val="24"/>
          <w:szCs w:val="24"/>
          <w:lang w:val="bg-BG"/>
        </w:rPr>
        <w:t xml:space="preserve">на банер - </w:t>
      </w:r>
      <w:proofErr w:type="spellStart"/>
      <w:r w:rsidR="00F97A2C" w:rsidRPr="008502BB">
        <w:rPr>
          <w:rFonts w:ascii="Times New Roman" w:hAnsi="Times New Roman" w:cs="Times New Roman"/>
          <w:sz w:val="24"/>
          <w:szCs w:val="24"/>
          <w:lang w:val="bg-BG"/>
        </w:rPr>
        <w:t>фиксове</w:t>
      </w:r>
      <w:proofErr w:type="spellEnd"/>
      <w:r w:rsidR="00F97A2C" w:rsidRPr="008502BB">
        <w:rPr>
          <w:rFonts w:ascii="Times New Roman" w:hAnsi="Times New Roman" w:cs="Times New Roman"/>
          <w:sz w:val="24"/>
          <w:szCs w:val="24"/>
          <w:lang w:val="bg-BG"/>
        </w:rPr>
        <w:t xml:space="preserve"> за популяризиране на проекта – 10 броя;</w:t>
      </w:r>
    </w:p>
    <w:p w:rsidR="004B589B" w:rsidRPr="008502BB" w:rsidRDefault="00A5718C">
      <w:pPr>
        <w:pStyle w:val="ListParagraph"/>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F20485" w:rsidRPr="00F20485">
        <w:rPr>
          <w:rFonts w:ascii="Times New Roman" w:hAnsi="Times New Roman" w:cs="Times New Roman"/>
          <w:sz w:val="24"/>
          <w:szCs w:val="24"/>
          <w:lang w:val="bg-BG"/>
        </w:rPr>
        <w:t xml:space="preserve">зработване и доставка </w:t>
      </w:r>
      <w:r w:rsidR="00F20485">
        <w:rPr>
          <w:rFonts w:ascii="Times New Roman" w:hAnsi="Times New Roman" w:cs="Times New Roman"/>
          <w:sz w:val="24"/>
          <w:szCs w:val="24"/>
          <w:lang w:val="bg-BG"/>
        </w:rPr>
        <w:t xml:space="preserve">на </w:t>
      </w:r>
      <w:proofErr w:type="spellStart"/>
      <w:r w:rsidR="00F97A2C" w:rsidRPr="008502BB">
        <w:rPr>
          <w:rFonts w:ascii="Times New Roman" w:hAnsi="Times New Roman" w:cs="Times New Roman"/>
          <w:sz w:val="24"/>
          <w:szCs w:val="24"/>
          <w:lang w:val="bg-BG"/>
        </w:rPr>
        <w:t>дипляни</w:t>
      </w:r>
      <w:proofErr w:type="spellEnd"/>
      <w:r w:rsidR="00F97A2C" w:rsidRPr="008502BB">
        <w:rPr>
          <w:rFonts w:ascii="Times New Roman" w:hAnsi="Times New Roman" w:cs="Times New Roman"/>
          <w:sz w:val="24"/>
          <w:szCs w:val="24"/>
          <w:lang w:val="bg-BG"/>
        </w:rPr>
        <w:t xml:space="preserve"> за популяризиране на проекта – 3000 броя;</w:t>
      </w:r>
    </w:p>
    <w:p w:rsidR="004B589B" w:rsidRPr="008502BB" w:rsidRDefault="00DD0E84">
      <w:pPr>
        <w:pStyle w:val="ListParagraph"/>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lastRenderedPageBreak/>
        <w:t>И</w:t>
      </w:r>
      <w:r w:rsidR="00F20485" w:rsidRPr="00F20485">
        <w:rPr>
          <w:rFonts w:ascii="Times New Roman" w:hAnsi="Times New Roman" w:cs="Times New Roman"/>
          <w:sz w:val="24"/>
          <w:szCs w:val="24"/>
          <w:lang w:val="bg-BG"/>
        </w:rPr>
        <w:t xml:space="preserve">зработване и доставка </w:t>
      </w:r>
      <w:r w:rsidR="004D58D3" w:rsidRPr="008502BB">
        <w:rPr>
          <w:rFonts w:ascii="Times New Roman" w:hAnsi="Times New Roman" w:cs="Times New Roman"/>
          <w:sz w:val="24"/>
          <w:szCs w:val="24"/>
          <w:lang w:val="bg-BG"/>
        </w:rPr>
        <w:t xml:space="preserve">на рекламни материали </w:t>
      </w:r>
      <w:r w:rsidR="005F4E35">
        <w:rPr>
          <w:rFonts w:ascii="Times New Roman" w:hAnsi="Times New Roman" w:cs="Times New Roman"/>
          <w:sz w:val="24"/>
          <w:szCs w:val="24"/>
          <w:lang w:val="bg-BG"/>
        </w:rPr>
        <w:t xml:space="preserve">(комплект) </w:t>
      </w:r>
      <w:r w:rsidR="00F97A2C" w:rsidRPr="008502BB">
        <w:rPr>
          <w:rFonts w:ascii="Times New Roman" w:hAnsi="Times New Roman" w:cs="Times New Roman"/>
          <w:sz w:val="24"/>
          <w:szCs w:val="24"/>
          <w:lang w:val="bg-BG"/>
        </w:rPr>
        <w:t xml:space="preserve">– </w:t>
      </w:r>
      <w:r w:rsidR="005B01AD">
        <w:rPr>
          <w:rFonts w:ascii="Times New Roman" w:hAnsi="Times New Roman" w:cs="Times New Roman"/>
          <w:sz w:val="24"/>
          <w:szCs w:val="24"/>
          <w:lang w:val="bg-BG"/>
        </w:rPr>
        <w:t>100</w:t>
      </w:r>
      <w:r w:rsidR="00761B6D">
        <w:rPr>
          <w:rFonts w:ascii="Times New Roman" w:hAnsi="Times New Roman" w:cs="Times New Roman"/>
          <w:sz w:val="24"/>
          <w:szCs w:val="24"/>
        </w:rPr>
        <w:t>0</w:t>
      </w:r>
      <w:r w:rsidR="005B01AD" w:rsidRPr="005B01AD">
        <w:rPr>
          <w:rFonts w:ascii="Times New Roman" w:hAnsi="Times New Roman" w:cs="Times New Roman"/>
          <w:sz w:val="24"/>
          <w:szCs w:val="24"/>
          <w:lang w:val="bg-BG"/>
        </w:rPr>
        <w:t xml:space="preserve"> броя комплекта, с </w:t>
      </w:r>
      <w:r w:rsidR="00F97A2C" w:rsidRPr="008502BB">
        <w:rPr>
          <w:rFonts w:ascii="Times New Roman" w:hAnsi="Times New Roman" w:cs="Times New Roman"/>
          <w:sz w:val="24"/>
          <w:szCs w:val="24"/>
          <w:lang w:val="bg-BG"/>
        </w:rPr>
        <w:t xml:space="preserve">химикалки, </w:t>
      </w:r>
      <w:proofErr w:type="spellStart"/>
      <w:r w:rsidR="00F97A2C" w:rsidRPr="008502BB">
        <w:rPr>
          <w:rFonts w:ascii="Times New Roman" w:hAnsi="Times New Roman" w:cs="Times New Roman"/>
          <w:sz w:val="24"/>
          <w:szCs w:val="24"/>
          <w:lang w:val="bg-BG"/>
        </w:rPr>
        <w:t>блокнот</w:t>
      </w:r>
      <w:proofErr w:type="spellEnd"/>
      <w:r w:rsidR="00F97A2C" w:rsidRPr="008502BB">
        <w:rPr>
          <w:rFonts w:ascii="Times New Roman" w:hAnsi="Times New Roman" w:cs="Times New Roman"/>
          <w:sz w:val="24"/>
          <w:szCs w:val="24"/>
          <w:lang w:val="bg-BG"/>
        </w:rPr>
        <w:t xml:space="preserve">, тениски, USB </w:t>
      </w:r>
      <w:proofErr w:type="spellStart"/>
      <w:r w:rsidR="00F97A2C" w:rsidRPr="008502BB">
        <w:rPr>
          <w:rFonts w:ascii="Times New Roman" w:hAnsi="Times New Roman" w:cs="Times New Roman"/>
          <w:sz w:val="24"/>
          <w:szCs w:val="24"/>
          <w:lang w:val="bg-BG"/>
        </w:rPr>
        <w:t>флаш-памет</w:t>
      </w:r>
      <w:proofErr w:type="spellEnd"/>
      <w:r w:rsidR="00F97A2C" w:rsidRPr="008502BB">
        <w:rPr>
          <w:rFonts w:ascii="Times New Roman" w:hAnsi="Times New Roman" w:cs="Times New Roman"/>
          <w:sz w:val="24"/>
          <w:szCs w:val="24"/>
          <w:lang w:val="bg-BG"/>
        </w:rPr>
        <w:t xml:space="preserve"> и папки (предпечат, печат) – </w:t>
      </w:r>
      <w:r w:rsidR="005B01AD" w:rsidRPr="005B01AD">
        <w:rPr>
          <w:rFonts w:ascii="Times New Roman" w:hAnsi="Times New Roman" w:cs="Times New Roman"/>
          <w:sz w:val="24"/>
          <w:szCs w:val="24"/>
          <w:lang w:val="bg-BG"/>
        </w:rPr>
        <w:t xml:space="preserve">всеки артикул по </w:t>
      </w:r>
      <w:r w:rsidR="00F97A2C" w:rsidRPr="008502BB">
        <w:rPr>
          <w:rFonts w:ascii="Times New Roman" w:hAnsi="Times New Roman" w:cs="Times New Roman"/>
          <w:sz w:val="24"/>
          <w:szCs w:val="24"/>
          <w:lang w:val="bg-BG"/>
        </w:rPr>
        <w:t>1000 броя</w:t>
      </w:r>
      <w:r w:rsidR="005B01AD">
        <w:rPr>
          <w:rFonts w:ascii="Times New Roman" w:hAnsi="Times New Roman" w:cs="Times New Roman"/>
          <w:sz w:val="24"/>
          <w:szCs w:val="24"/>
          <w:lang w:val="bg-BG"/>
        </w:rPr>
        <w:t>;</w:t>
      </w:r>
    </w:p>
    <w:p w:rsidR="00897A9E" w:rsidRDefault="00D82153">
      <w:pPr>
        <w:tabs>
          <w:tab w:val="left" w:pos="567"/>
        </w:tabs>
        <w:spacing w:before="120" w:line="276" w:lineRule="auto"/>
        <w:ind w:left="284"/>
        <w:jc w:val="both"/>
        <w:rPr>
          <w:lang w:val="bg-BG"/>
        </w:rPr>
      </w:pPr>
      <w:r>
        <w:rPr>
          <w:lang w:val="bg-BG"/>
        </w:rPr>
        <w:t xml:space="preserve">2) </w:t>
      </w:r>
      <w:r w:rsidR="00BC75BA" w:rsidRPr="008502BB">
        <w:rPr>
          <w:lang w:val="bg-BG"/>
        </w:rPr>
        <w:t>Публикации в пресата и електронните медии – 4 броя;</w:t>
      </w:r>
    </w:p>
    <w:p w:rsidR="00897A9E" w:rsidRDefault="00D82153">
      <w:pPr>
        <w:tabs>
          <w:tab w:val="left" w:pos="567"/>
        </w:tabs>
        <w:spacing w:before="120" w:line="276" w:lineRule="auto"/>
        <w:ind w:left="284"/>
        <w:jc w:val="both"/>
        <w:rPr>
          <w:b/>
          <w:lang w:val="bg-BG"/>
        </w:rPr>
      </w:pPr>
      <w:r>
        <w:rPr>
          <w:lang w:val="bg-BG"/>
        </w:rPr>
        <w:t xml:space="preserve">3) </w:t>
      </w:r>
      <w:r w:rsidR="00BB0564" w:rsidRPr="008502BB">
        <w:rPr>
          <w:lang w:val="bg-BG"/>
        </w:rPr>
        <w:t>Изработ</w:t>
      </w:r>
      <w:r w:rsidR="00F20485">
        <w:rPr>
          <w:lang w:val="bg-BG"/>
        </w:rPr>
        <w:t>ване на</w:t>
      </w:r>
      <w:r w:rsidR="00BB0564" w:rsidRPr="008502BB">
        <w:rPr>
          <w:lang w:val="bg-BG"/>
        </w:rPr>
        <w:t xml:space="preserve"> интернет банери</w:t>
      </w:r>
      <w:r w:rsidR="00BB0564" w:rsidRPr="008502BB" w:rsidDel="00BB0564">
        <w:rPr>
          <w:lang w:val="bg-BG"/>
        </w:rPr>
        <w:t xml:space="preserve"> </w:t>
      </w:r>
      <w:r w:rsidR="00771B44" w:rsidRPr="008502BB">
        <w:rPr>
          <w:lang w:val="bg-BG"/>
        </w:rPr>
        <w:t>– 7 броя;</w:t>
      </w:r>
    </w:p>
    <w:p w:rsidR="009A11CB" w:rsidRPr="008502BB" w:rsidRDefault="009A11CB" w:rsidP="009A11CB">
      <w:pPr>
        <w:tabs>
          <w:tab w:val="left" w:pos="567"/>
        </w:tabs>
        <w:spacing w:before="120" w:line="276" w:lineRule="auto"/>
        <w:ind w:left="284"/>
        <w:jc w:val="both"/>
        <w:rPr>
          <w:b/>
          <w:lang w:val="bg-BG"/>
        </w:rPr>
      </w:pPr>
    </w:p>
    <w:p w:rsidR="00B432BC" w:rsidRPr="008502BB" w:rsidRDefault="00B432BC" w:rsidP="006A3364">
      <w:pPr>
        <w:pStyle w:val="ListParagraph"/>
        <w:tabs>
          <w:tab w:val="left" w:pos="-142"/>
        </w:tabs>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Детайлно описание на </w:t>
      </w:r>
      <w:r w:rsidR="006A3364" w:rsidRPr="008502BB">
        <w:rPr>
          <w:rFonts w:ascii="Times New Roman" w:hAnsi="Times New Roman" w:cs="Times New Roman"/>
          <w:sz w:val="24"/>
          <w:szCs w:val="24"/>
          <w:lang w:val="bg-BG"/>
        </w:rPr>
        <w:t xml:space="preserve">изискванията на Възложителя към </w:t>
      </w:r>
      <w:r w:rsidRPr="008502BB">
        <w:rPr>
          <w:rFonts w:ascii="Times New Roman" w:hAnsi="Times New Roman" w:cs="Times New Roman"/>
          <w:sz w:val="24"/>
          <w:szCs w:val="24"/>
          <w:lang w:val="bg-BG"/>
        </w:rPr>
        <w:t>предмета на поръчката се съдържат в глава II от настоящата документация – „Техническ</w:t>
      </w:r>
      <w:r w:rsidR="003E46FF"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xml:space="preserve"> спецификаци</w:t>
      </w:r>
      <w:r w:rsidR="003E46FF" w:rsidRPr="008502BB">
        <w:rPr>
          <w:rFonts w:ascii="Times New Roman" w:hAnsi="Times New Roman" w:cs="Times New Roman"/>
          <w:sz w:val="24"/>
          <w:szCs w:val="24"/>
          <w:lang w:val="bg-BG"/>
        </w:rPr>
        <w:t>я</w:t>
      </w:r>
      <w:r w:rsidRPr="008502BB">
        <w:rPr>
          <w:rFonts w:ascii="Times New Roman" w:hAnsi="Times New Roman" w:cs="Times New Roman"/>
          <w:sz w:val="24"/>
          <w:szCs w:val="24"/>
          <w:lang w:val="bg-BG"/>
        </w:rPr>
        <w:t>”.</w:t>
      </w:r>
    </w:p>
    <w:p w:rsidR="00B432BC" w:rsidRPr="008502BB" w:rsidRDefault="00B432BC" w:rsidP="006A3364">
      <w:pPr>
        <w:pStyle w:val="ListParagraph"/>
        <w:tabs>
          <w:tab w:val="left" w:pos="810"/>
        </w:tabs>
        <w:spacing w:line="276" w:lineRule="auto"/>
        <w:ind w:left="360"/>
        <w:jc w:val="both"/>
        <w:rPr>
          <w:rFonts w:ascii="Times New Roman" w:hAnsi="Times New Roman" w:cs="Times New Roman"/>
          <w:b/>
          <w:bCs/>
          <w:sz w:val="24"/>
          <w:szCs w:val="24"/>
          <w:lang w:val="bg-BG"/>
        </w:rPr>
      </w:pPr>
    </w:p>
    <w:p w:rsidR="002C1BB2" w:rsidRPr="008502BB" w:rsidRDefault="002C1BB2" w:rsidP="00BE267D">
      <w:pPr>
        <w:pStyle w:val="ListParagraph"/>
        <w:numPr>
          <w:ilvl w:val="0"/>
          <w:numId w:val="5"/>
        </w:numPr>
        <w:tabs>
          <w:tab w:val="left" w:pos="810"/>
        </w:tabs>
        <w:spacing w:line="276" w:lineRule="auto"/>
        <w:ind w:left="0" w:firstLine="360"/>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Финансови условия:</w:t>
      </w:r>
    </w:p>
    <w:p w:rsidR="00F20485" w:rsidRPr="007E4909" w:rsidRDefault="00BE267D" w:rsidP="00F20485">
      <w:pPr>
        <w:spacing w:before="120" w:after="120" w:line="360" w:lineRule="auto"/>
        <w:ind w:firstLine="360"/>
        <w:jc w:val="both"/>
        <w:rPr>
          <w:lang w:val="bg-BG"/>
        </w:rPr>
      </w:pPr>
      <w:r w:rsidRPr="008502BB">
        <w:rPr>
          <w:lang w:val="bg-BG"/>
        </w:rPr>
        <w:t>5</w:t>
      </w:r>
      <w:r w:rsidR="005F75C6" w:rsidRPr="008502BB">
        <w:rPr>
          <w:lang w:val="bg-BG"/>
        </w:rPr>
        <w:t>.1. Прогнозна стойност</w:t>
      </w:r>
      <w:r w:rsidR="00F20485">
        <w:rPr>
          <w:lang w:val="bg-BG"/>
        </w:rPr>
        <w:t xml:space="preserve"> на обществената поръчка е</w:t>
      </w:r>
      <w:r w:rsidR="005F75C6" w:rsidRPr="008502BB">
        <w:rPr>
          <w:lang w:val="bg-BG"/>
        </w:rPr>
        <w:t xml:space="preserve"> </w:t>
      </w:r>
      <w:r w:rsidR="00B4437C" w:rsidRPr="008502BB">
        <w:rPr>
          <w:bCs/>
          <w:lang w:val="bg-BG"/>
        </w:rPr>
        <w:t>55 691,6</w:t>
      </w:r>
      <w:r w:rsidR="00F92868">
        <w:rPr>
          <w:bCs/>
          <w:lang w:val="en-US"/>
        </w:rPr>
        <w:t>6</w:t>
      </w:r>
      <w:r w:rsidR="00B4437C" w:rsidRPr="008502BB">
        <w:rPr>
          <w:bCs/>
          <w:lang w:val="bg-BG"/>
        </w:rPr>
        <w:t xml:space="preserve"> лева без ДДС и </w:t>
      </w:r>
      <w:r w:rsidR="00B4437C" w:rsidRPr="008502BB">
        <w:rPr>
          <w:lang w:val="bg-BG"/>
        </w:rPr>
        <w:t>66 830,00 лева с ДДС</w:t>
      </w:r>
      <w:r w:rsidR="00F20485">
        <w:rPr>
          <w:lang w:val="bg-BG"/>
        </w:rPr>
        <w:t xml:space="preserve">, </w:t>
      </w:r>
      <w:r w:rsidR="00F20485" w:rsidRPr="007E4909">
        <w:rPr>
          <w:lang w:val="bg-BG"/>
        </w:rPr>
        <w:t>разделена по обособени позиции както следва:</w:t>
      </w:r>
    </w:p>
    <w:p w:rsidR="00F20485" w:rsidRDefault="00F20485" w:rsidP="00F20485">
      <w:pPr>
        <w:pStyle w:val="ListParagraph"/>
        <w:numPr>
          <w:ilvl w:val="0"/>
          <w:numId w:val="56"/>
        </w:numPr>
        <w:tabs>
          <w:tab w:val="left" w:pos="709"/>
        </w:tabs>
        <w:spacing w:before="120" w:after="120" w:line="360" w:lineRule="auto"/>
        <w:ind w:left="0" w:firstLine="426"/>
        <w:jc w:val="both"/>
        <w:rPr>
          <w:lang w:val="bg-BG"/>
        </w:rPr>
      </w:pPr>
      <w:r w:rsidRPr="000C7933">
        <w:rPr>
          <w:rFonts w:ascii="Times New Roman" w:hAnsi="Times New Roman" w:cs="Times New Roman"/>
          <w:b/>
          <w:sz w:val="24"/>
          <w:szCs w:val="24"/>
          <w:lang w:val="bg-BG"/>
        </w:rPr>
        <w:t>По обособена позиция 1</w:t>
      </w:r>
      <w:r>
        <w:rPr>
          <w:rFonts w:ascii="Times New Roman" w:hAnsi="Times New Roman" w:cs="Times New Roman"/>
          <w:sz w:val="24"/>
          <w:szCs w:val="24"/>
          <w:lang w:val="bg-BG"/>
        </w:rPr>
        <w:t xml:space="preserve"> </w:t>
      </w:r>
      <w:r w:rsidR="00EC64AC">
        <w:rPr>
          <w:rFonts w:ascii="Times New Roman" w:hAnsi="Times New Roman" w:cs="Times New Roman"/>
          <w:sz w:val="24"/>
          <w:szCs w:val="24"/>
          <w:lang w:val="bg-BG"/>
        </w:rPr>
        <w:t>–</w:t>
      </w:r>
      <w:r w:rsidRPr="000C7933">
        <w:rPr>
          <w:rFonts w:ascii="Times New Roman" w:hAnsi="Times New Roman" w:cs="Times New Roman"/>
          <w:sz w:val="24"/>
          <w:szCs w:val="24"/>
          <w:lang w:val="bg-BG"/>
        </w:rPr>
        <w:t xml:space="preserve"> </w:t>
      </w:r>
      <w:r w:rsidR="00EC64AC">
        <w:rPr>
          <w:rFonts w:ascii="Times New Roman" w:hAnsi="Times New Roman" w:cs="Times New Roman"/>
          <w:sz w:val="24"/>
          <w:szCs w:val="24"/>
          <w:lang w:val="bg-BG"/>
        </w:rPr>
        <w:t>14 458,3</w:t>
      </w:r>
      <w:r w:rsidR="00F92868">
        <w:rPr>
          <w:rFonts w:ascii="Times New Roman" w:hAnsi="Times New Roman" w:cs="Times New Roman"/>
          <w:sz w:val="24"/>
          <w:szCs w:val="24"/>
        </w:rPr>
        <w:t>3</w:t>
      </w:r>
      <w:r w:rsidRPr="000C7933">
        <w:rPr>
          <w:rFonts w:ascii="Times New Roman" w:hAnsi="Times New Roman" w:cs="Times New Roman"/>
          <w:sz w:val="24"/>
          <w:szCs w:val="24"/>
          <w:lang w:val="bg-BG"/>
        </w:rPr>
        <w:t xml:space="preserve"> лв. без ДДС</w:t>
      </w:r>
      <w:r>
        <w:rPr>
          <w:rFonts w:ascii="Times New Roman" w:hAnsi="Times New Roman" w:cs="Times New Roman"/>
          <w:sz w:val="24"/>
          <w:szCs w:val="24"/>
          <w:lang w:val="bg-BG"/>
        </w:rPr>
        <w:t xml:space="preserve"> и </w:t>
      </w:r>
      <w:r w:rsidR="00EC64AC">
        <w:rPr>
          <w:rFonts w:ascii="Times New Roman" w:hAnsi="Times New Roman" w:cs="Times New Roman"/>
          <w:sz w:val="24"/>
          <w:szCs w:val="24"/>
          <w:lang w:val="bg-BG"/>
        </w:rPr>
        <w:t>17 350,00</w:t>
      </w:r>
      <w:r>
        <w:rPr>
          <w:rFonts w:ascii="Times New Roman" w:hAnsi="Times New Roman" w:cs="Times New Roman"/>
          <w:sz w:val="24"/>
          <w:szCs w:val="24"/>
          <w:lang w:val="bg-BG"/>
        </w:rPr>
        <w:t xml:space="preserve"> лв. с ДДС</w:t>
      </w:r>
      <w:r w:rsidRPr="000C7933">
        <w:rPr>
          <w:rFonts w:ascii="Times New Roman" w:hAnsi="Times New Roman" w:cs="Times New Roman"/>
          <w:sz w:val="24"/>
          <w:szCs w:val="24"/>
          <w:lang w:val="bg-BG"/>
        </w:rPr>
        <w:t>;</w:t>
      </w:r>
    </w:p>
    <w:p w:rsidR="00F20485" w:rsidRPr="000C7933" w:rsidRDefault="00F20485" w:rsidP="00F20485">
      <w:pPr>
        <w:pStyle w:val="ListParagraph"/>
        <w:numPr>
          <w:ilvl w:val="0"/>
          <w:numId w:val="56"/>
        </w:numPr>
        <w:tabs>
          <w:tab w:val="left" w:pos="709"/>
        </w:tabs>
        <w:spacing w:before="120" w:after="120" w:line="360" w:lineRule="auto"/>
        <w:ind w:left="0" w:firstLine="426"/>
        <w:jc w:val="both"/>
        <w:rPr>
          <w:lang w:val="bg-BG"/>
        </w:rPr>
      </w:pPr>
      <w:r w:rsidRPr="00930065">
        <w:rPr>
          <w:rFonts w:ascii="Times New Roman" w:hAnsi="Times New Roman" w:cs="Times New Roman"/>
          <w:b/>
          <w:sz w:val="24"/>
          <w:szCs w:val="24"/>
          <w:lang w:val="bg-BG"/>
        </w:rPr>
        <w:t xml:space="preserve">По обособена позиция 2 </w:t>
      </w:r>
      <w:r>
        <w:rPr>
          <w:rFonts w:ascii="Times New Roman" w:hAnsi="Times New Roman" w:cs="Times New Roman"/>
          <w:sz w:val="24"/>
          <w:szCs w:val="24"/>
          <w:lang w:val="bg-BG"/>
        </w:rPr>
        <w:t xml:space="preserve">- </w:t>
      </w:r>
      <w:r w:rsidRPr="00463EBF">
        <w:rPr>
          <w:rFonts w:ascii="Times New Roman" w:hAnsi="Times New Roman" w:cs="Times New Roman"/>
          <w:sz w:val="24"/>
          <w:szCs w:val="24"/>
          <w:lang w:val="bg-BG"/>
        </w:rPr>
        <w:t xml:space="preserve"> </w:t>
      </w:r>
      <w:r w:rsidR="00EC64AC">
        <w:rPr>
          <w:rFonts w:ascii="Times New Roman" w:hAnsi="Times New Roman" w:cs="Times New Roman"/>
          <w:sz w:val="24"/>
          <w:szCs w:val="24"/>
          <w:lang w:val="bg-BG"/>
        </w:rPr>
        <w:t>41 233,3</w:t>
      </w:r>
      <w:r w:rsidR="00F92868">
        <w:rPr>
          <w:rFonts w:ascii="Times New Roman" w:hAnsi="Times New Roman" w:cs="Times New Roman"/>
          <w:sz w:val="24"/>
          <w:szCs w:val="24"/>
        </w:rPr>
        <w:t>3</w:t>
      </w:r>
      <w:r w:rsidRPr="00463EBF">
        <w:rPr>
          <w:rFonts w:ascii="Times New Roman" w:hAnsi="Times New Roman" w:cs="Times New Roman"/>
          <w:sz w:val="24"/>
          <w:szCs w:val="24"/>
          <w:lang w:val="bg-BG"/>
        </w:rPr>
        <w:t xml:space="preserve"> лв. без ДДС</w:t>
      </w:r>
      <w:r>
        <w:rPr>
          <w:rFonts w:ascii="Times New Roman" w:hAnsi="Times New Roman" w:cs="Times New Roman"/>
          <w:sz w:val="24"/>
          <w:szCs w:val="24"/>
          <w:lang w:val="bg-BG"/>
        </w:rPr>
        <w:t xml:space="preserve"> и </w:t>
      </w:r>
      <w:r w:rsidR="00EC64AC">
        <w:rPr>
          <w:rFonts w:ascii="Times New Roman" w:hAnsi="Times New Roman" w:cs="Times New Roman"/>
          <w:sz w:val="24"/>
          <w:szCs w:val="24"/>
          <w:lang w:val="bg-BG"/>
        </w:rPr>
        <w:t xml:space="preserve">49 480,00 </w:t>
      </w:r>
      <w:r>
        <w:rPr>
          <w:rFonts w:ascii="Times New Roman" w:hAnsi="Times New Roman" w:cs="Times New Roman"/>
          <w:sz w:val="24"/>
          <w:szCs w:val="24"/>
          <w:lang w:val="bg-BG"/>
        </w:rPr>
        <w:t>лв. с ДДС</w:t>
      </w:r>
      <w:r w:rsidRPr="00463EBF">
        <w:rPr>
          <w:rFonts w:ascii="Times New Roman" w:hAnsi="Times New Roman" w:cs="Times New Roman"/>
          <w:sz w:val="24"/>
          <w:szCs w:val="24"/>
          <w:lang w:val="bg-BG"/>
        </w:rPr>
        <w:t>;</w:t>
      </w:r>
    </w:p>
    <w:p w:rsidR="00897A9E" w:rsidRDefault="00BE267D">
      <w:pPr>
        <w:spacing w:before="120" w:after="120" w:line="360" w:lineRule="auto"/>
        <w:ind w:firstLine="360"/>
        <w:jc w:val="both"/>
        <w:rPr>
          <w:bCs/>
          <w:lang w:val="bg-BG"/>
        </w:rPr>
      </w:pPr>
      <w:r w:rsidRPr="008502BB">
        <w:rPr>
          <w:bCs/>
          <w:lang w:val="bg-BG"/>
        </w:rPr>
        <w:t>5</w:t>
      </w:r>
      <w:r w:rsidR="005F75C6" w:rsidRPr="008502BB">
        <w:rPr>
          <w:bCs/>
          <w:lang w:val="bg-BG"/>
        </w:rPr>
        <w:t>.2. Допустимите единични цени</w:t>
      </w:r>
      <w:r w:rsidR="005F4E35">
        <w:rPr>
          <w:rStyle w:val="FootnoteReference"/>
          <w:bCs/>
          <w:lang w:val="bg-BG"/>
        </w:rPr>
        <w:footnoteReference w:id="1"/>
      </w:r>
      <w:r w:rsidR="005F75C6" w:rsidRPr="008502BB">
        <w:rPr>
          <w:bCs/>
          <w:lang w:val="bg-BG"/>
        </w:rPr>
        <w:t xml:space="preserve"> са както следва</w:t>
      </w:r>
      <w:r w:rsidR="002C1BB2" w:rsidRPr="008502BB">
        <w:rPr>
          <w:bCs/>
          <w:lang w:val="bg-BG"/>
        </w:rPr>
        <w:t>:</w:t>
      </w:r>
    </w:p>
    <w:p w:rsidR="00B4437C" w:rsidRPr="008502BB" w:rsidRDefault="00B4437C" w:rsidP="005F75C6">
      <w:pPr>
        <w:tabs>
          <w:tab w:val="left" w:pos="810"/>
        </w:tabs>
        <w:spacing w:line="276" w:lineRule="auto"/>
        <w:ind w:firstLine="360"/>
        <w:jc w:val="both"/>
        <w:rPr>
          <w:b/>
          <w:bCs/>
          <w:lang w:val="bg-BG"/>
        </w:rPr>
      </w:pPr>
    </w:p>
    <w:tbl>
      <w:tblPr>
        <w:tblW w:w="9513" w:type="dxa"/>
        <w:tblInd w:w="55" w:type="dxa"/>
        <w:tblLayout w:type="fixed"/>
        <w:tblCellMar>
          <w:left w:w="70" w:type="dxa"/>
          <w:right w:w="70" w:type="dxa"/>
        </w:tblCellMar>
        <w:tblLook w:val="04A0"/>
      </w:tblPr>
      <w:tblGrid>
        <w:gridCol w:w="541"/>
        <w:gridCol w:w="3099"/>
        <w:gridCol w:w="1053"/>
        <w:gridCol w:w="931"/>
        <w:gridCol w:w="1184"/>
        <w:gridCol w:w="1429"/>
        <w:gridCol w:w="1276"/>
      </w:tblGrid>
      <w:tr w:rsidR="00B4437C" w:rsidRPr="008502BB" w:rsidTr="009359DE">
        <w:trPr>
          <w:trHeight w:val="855"/>
        </w:trPr>
        <w:tc>
          <w:tcPr>
            <w:tcW w:w="54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 по ред</w:t>
            </w:r>
          </w:p>
        </w:tc>
        <w:tc>
          <w:tcPr>
            <w:tcW w:w="3099" w:type="dxa"/>
            <w:tcBorders>
              <w:top w:val="single" w:sz="4" w:space="0" w:color="auto"/>
              <w:left w:val="nil"/>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Дейности за осигуряване на публичност</w:t>
            </w:r>
          </w:p>
        </w:tc>
        <w:tc>
          <w:tcPr>
            <w:tcW w:w="1053" w:type="dxa"/>
            <w:tcBorders>
              <w:top w:val="single" w:sz="4" w:space="0" w:color="auto"/>
              <w:left w:val="nil"/>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Единица мярка</w:t>
            </w:r>
          </w:p>
        </w:tc>
        <w:tc>
          <w:tcPr>
            <w:tcW w:w="931" w:type="dxa"/>
            <w:tcBorders>
              <w:top w:val="single" w:sz="4" w:space="0" w:color="auto"/>
              <w:left w:val="nil"/>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Брой единици</w:t>
            </w:r>
          </w:p>
        </w:tc>
        <w:tc>
          <w:tcPr>
            <w:tcW w:w="11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4437C" w:rsidRPr="008502BB" w:rsidRDefault="00B4437C" w:rsidP="00B4437C">
            <w:pPr>
              <w:jc w:val="center"/>
              <w:rPr>
                <w:b/>
                <w:bCs/>
                <w:sz w:val="20"/>
                <w:szCs w:val="20"/>
                <w:lang w:val="bg-BG" w:eastAsia="bg-BG"/>
              </w:rPr>
            </w:pPr>
            <w:r w:rsidRPr="008502BB">
              <w:rPr>
                <w:b/>
                <w:bCs/>
                <w:sz w:val="20"/>
                <w:szCs w:val="20"/>
                <w:lang w:val="bg-BG" w:eastAsia="bg-BG"/>
              </w:rPr>
              <w:t>Обща сума в лева без ДДС</w:t>
            </w:r>
          </w:p>
        </w:tc>
        <w:tc>
          <w:tcPr>
            <w:tcW w:w="142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Единична цена в лева с ДДС</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Обща сума в лева с ДДС</w:t>
            </w:r>
          </w:p>
        </w:tc>
      </w:tr>
      <w:tr w:rsidR="009856E9" w:rsidRPr="008502BB" w:rsidTr="009856E9">
        <w:trPr>
          <w:trHeight w:val="443"/>
        </w:trPr>
        <w:tc>
          <w:tcPr>
            <w:tcW w:w="9513" w:type="dxa"/>
            <w:gridSpan w:val="7"/>
            <w:tcBorders>
              <w:top w:val="nil"/>
              <w:left w:val="single" w:sz="4" w:space="0" w:color="auto"/>
              <w:bottom w:val="single" w:sz="4" w:space="0" w:color="auto"/>
              <w:right w:val="single" w:sz="4" w:space="0" w:color="auto"/>
            </w:tcBorders>
            <w:shd w:val="clear" w:color="auto" w:fill="auto"/>
            <w:vAlign w:val="center"/>
            <w:hideMark/>
          </w:tcPr>
          <w:p w:rsidR="009856E9" w:rsidRPr="008502BB" w:rsidRDefault="009856E9" w:rsidP="00BC75BA">
            <w:pPr>
              <w:jc w:val="center"/>
              <w:rPr>
                <w:b/>
                <w:bCs/>
                <w:sz w:val="20"/>
                <w:szCs w:val="20"/>
                <w:lang w:val="bg-BG" w:eastAsia="bg-BG"/>
              </w:rPr>
            </w:pPr>
            <w:r>
              <w:rPr>
                <w:b/>
                <w:bCs/>
                <w:sz w:val="20"/>
                <w:szCs w:val="20"/>
                <w:lang w:val="bg-BG" w:eastAsia="bg-BG"/>
              </w:rPr>
              <w:t>Обособена позиция 1</w:t>
            </w:r>
          </w:p>
        </w:tc>
      </w:tr>
      <w:tr w:rsidR="00BC75BA" w:rsidRPr="008502BB" w:rsidTr="009359DE">
        <w:trPr>
          <w:trHeight w:val="789"/>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BC75BA" w:rsidRPr="008502BB" w:rsidRDefault="00BC75BA" w:rsidP="00B4437C">
            <w:pPr>
              <w:rPr>
                <w:bCs/>
                <w:sz w:val="20"/>
                <w:szCs w:val="20"/>
                <w:lang w:val="bg-BG" w:eastAsia="bg-BG"/>
              </w:rPr>
            </w:pPr>
            <w:r w:rsidRPr="008502BB">
              <w:rPr>
                <w:bCs/>
                <w:sz w:val="20"/>
                <w:szCs w:val="20"/>
                <w:lang w:val="bg-BG" w:eastAsia="bg-BG"/>
              </w:rPr>
              <w:t>1</w:t>
            </w:r>
          </w:p>
        </w:tc>
        <w:tc>
          <w:tcPr>
            <w:tcW w:w="3099" w:type="dxa"/>
            <w:tcBorders>
              <w:top w:val="nil"/>
              <w:left w:val="nil"/>
              <w:bottom w:val="single" w:sz="4" w:space="0" w:color="auto"/>
              <w:right w:val="single" w:sz="4" w:space="0" w:color="auto"/>
            </w:tcBorders>
            <w:shd w:val="clear" w:color="auto" w:fill="auto"/>
            <w:vAlign w:val="center"/>
            <w:hideMark/>
          </w:tcPr>
          <w:p w:rsidR="00BC75BA" w:rsidRPr="008502BB" w:rsidRDefault="00BC75BA" w:rsidP="00B4437C">
            <w:pPr>
              <w:jc w:val="both"/>
              <w:rPr>
                <w:bCs/>
                <w:sz w:val="20"/>
                <w:szCs w:val="20"/>
                <w:lang w:val="bg-BG" w:eastAsia="bg-BG"/>
              </w:rPr>
            </w:pPr>
            <w:r w:rsidRPr="008502BB">
              <w:rPr>
                <w:bCs/>
                <w:sz w:val="20"/>
                <w:szCs w:val="20"/>
                <w:lang w:val="bg-BG" w:eastAsia="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BC75BA" w:rsidRPr="008502BB" w:rsidRDefault="00BC75BA" w:rsidP="00BC75BA">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BC75BA" w:rsidRPr="008502BB" w:rsidRDefault="00BC75BA" w:rsidP="00BC75BA">
            <w:pPr>
              <w:jc w:val="center"/>
              <w:rPr>
                <w:sz w:val="20"/>
                <w:szCs w:val="20"/>
                <w:lang w:val="bg-BG" w:eastAsia="bg-BG"/>
              </w:rPr>
            </w:pPr>
            <w:r w:rsidRPr="008502BB">
              <w:rPr>
                <w:sz w:val="20"/>
                <w:szCs w:val="20"/>
                <w:lang w:val="bg-BG" w:eastAsia="bg-BG"/>
              </w:rPr>
              <w:t>1</w:t>
            </w:r>
          </w:p>
        </w:tc>
        <w:tc>
          <w:tcPr>
            <w:tcW w:w="1184" w:type="dxa"/>
            <w:tcBorders>
              <w:top w:val="single" w:sz="4" w:space="0" w:color="auto"/>
              <w:left w:val="nil"/>
              <w:bottom w:val="single" w:sz="4" w:space="0" w:color="auto"/>
              <w:right w:val="single" w:sz="4" w:space="0" w:color="auto"/>
            </w:tcBorders>
            <w:shd w:val="clear" w:color="auto" w:fill="auto"/>
            <w:vAlign w:val="center"/>
          </w:tcPr>
          <w:p w:rsidR="00BC75BA" w:rsidRPr="008502BB" w:rsidRDefault="00BC75BA" w:rsidP="00BC75BA">
            <w:pPr>
              <w:jc w:val="center"/>
              <w:rPr>
                <w:b/>
                <w:bCs/>
                <w:sz w:val="20"/>
                <w:szCs w:val="20"/>
                <w:lang w:val="bg-BG" w:eastAsia="bg-BG"/>
              </w:rPr>
            </w:pPr>
            <w:r w:rsidRPr="008502BB">
              <w:rPr>
                <w:b/>
                <w:sz w:val="20"/>
                <w:szCs w:val="20"/>
                <w:lang w:val="bg-BG" w:eastAsia="bg-BG"/>
              </w:rPr>
              <w:t>4 166,67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BC75BA" w:rsidRPr="008502BB" w:rsidRDefault="00BC75BA" w:rsidP="00BC75BA">
            <w:pPr>
              <w:jc w:val="center"/>
              <w:rPr>
                <w:b/>
                <w:bCs/>
                <w:sz w:val="20"/>
                <w:szCs w:val="20"/>
                <w:lang w:val="bg-BG" w:eastAsia="bg-BG"/>
              </w:rPr>
            </w:pPr>
            <w:r w:rsidRPr="008502BB">
              <w:rPr>
                <w:b/>
                <w:bCs/>
                <w:sz w:val="20"/>
                <w:szCs w:val="20"/>
                <w:lang w:val="bg-BG" w:eastAsia="bg-BG"/>
              </w:rPr>
              <w:t>5 000,00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C75BA" w:rsidRPr="008502BB" w:rsidRDefault="00BC75BA" w:rsidP="00BC75BA">
            <w:pPr>
              <w:jc w:val="center"/>
              <w:rPr>
                <w:b/>
                <w:bCs/>
                <w:sz w:val="20"/>
                <w:szCs w:val="20"/>
                <w:lang w:val="bg-BG" w:eastAsia="bg-BG"/>
              </w:rPr>
            </w:pPr>
            <w:r w:rsidRPr="008502BB">
              <w:rPr>
                <w:b/>
                <w:bCs/>
                <w:sz w:val="20"/>
                <w:szCs w:val="20"/>
                <w:lang w:val="bg-BG" w:eastAsia="bg-BG"/>
              </w:rPr>
              <w:t>5 000,00</w:t>
            </w:r>
          </w:p>
        </w:tc>
      </w:tr>
      <w:tr w:rsidR="00BC75BA" w:rsidRPr="008502BB" w:rsidTr="00606971">
        <w:trPr>
          <w:trHeight w:val="789"/>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BC75BA" w:rsidRPr="008502BB" w:rsidRDefault="00C631A8" w:rsidP="00B4437C">
            <w:pPr>
              <w:rPr>
                <w:bCs/>
                <w:sz w:val="20"/>
                <w:szCs w:val="20"/>
                <w:lang w:val="bg-BG" w:eastAsia="bg-BG"/>
              </w:rPr>
            </w:pPr>
            <w:r w:rsidRPr="008502BB">
              <w:rPr>
                <w:bCs/>
                <w:sz w:val="20"/>
                <w:szCs w:val="20"/>
                <w:lang w:val="bg-BG" w:eastAsia="bg-BG"/>
              </w:rPr>
              <w:t>2</w:t>
            </w:r>
            <w:r w:rsidR="00BC75BA" w:rsidRPr="008502BB">
              <w:rPr>
                <w:bCs/>
                <w:sz w:val="20"/>
                <w:szCs w:val="20"/>
                <w:lang w:val="bg-BG" w:eastAsia="bg-BG"/>
              </w:rPr>
              <w:t>.</w:t>
            </w:r>
          </w:p>
        </w:tc>
        <w:tc>
          <w:tcPr>
            <w:tcW w:w="3099" w:type="dxa"/>
            <w:tcBorders>
              <w:top w:val="nil"/>
              <w:left w:val="nil"/>
              <w:bottom w:val="single" w:sz="4" w:space="0" w:color="auto"/>
              <w:right w:val="single" w:sz="4" w:space="0" w:color="auto"/>
            </w:tcBorders>
            <w:shd w:val="clear" w:color="auto" w:fill="auto"/>
            <w:vAlign w:val="center"/>
            <w:hideMark/>
          </w:tcPr>
          <w:p w:rsidR="00BC75BA" w:rsidRPr="008502BB" w:rsidRDefault="00BC75BA" w:rsidP="00B4437C">
            <w:pPr>
              <w:jc w:val="both"/>
              <w:rPr>
                <w:bCs/>
                <w:sz w:val="20"/>
                <w:szCs w:val="20"/>
                <w:lang w:val="bg-BG" w:eastAsia="bg-BG"/>
              </w:rPr>
            </w:pPr>
            <w:r w:rsidRPr="008502BB">
              <w:rPr>
                <w:bCs/>
                <w:sz w:val="20"/>
                <w:szCs w:val="20"/>
                <w:lang w:val="bg-BG" w:eastAsia="bg-BG"/>
              </w:rPr>
              <w:t>Встъпителна и заключителна конференции за по 50 участника</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BC75BA" w:rsidRPr="008502BB" w:rsidRDefault="00BC75BA" w:rsidP="00B4437C">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BC75BA" w:rsidRPr="008502BB" w:rsidRDefault="00BC75BA" w:rsidP="00B4437C">
            <w:pPr>
              <w:jc w:val="center"/>
              <w:rPr>
                <w:rFonts w:cs="Futura Bk"/>
                <w:sz w:val="20"/>
                <w:szCs w:val="20"/>
                <w:lang w:val="bg-BG" w:eastAsia="bg-BG"/>
              </w:rPr>
            </w:pPr>
            <w:r w:rsidRPr="008502BB">
              <w:rPr>
                <w:sz w:val="20"/>
                <w:szCs w:val="20"/>
                <w:lang w:val="bg-BG" w:eastAsia="bg-BG"/>
              </w:rPr>
              <w:t>2</w:t>
            </w:r>
          </w:p>
        </w:tc>
        <w:tc>
          <w:tcPr>
            <w:tcW w:w="1184" w:type="dxa"/>
            <w:tcBorders>
              <w:top w:val="single" w:sz="4" w:space="0" w:color="auto"/>
              <w:left w:val="nil"/>
              <w:bottom w:val="single" w:sz="4" w:space="0" w:color="auto"/>
              <w:right w:val="single" w:sz="4" w:space="0" w:color="auto"/>
            </w:tcBorders>
            <w:shd w:val="clear" w:color="auto" w:fill="auto"/>
            <w:vAlign w:val="center"/>
          </w:tcPr>
          <w:p w:rsidR="00BC75BA" w:rsidRPr="008502BB" w:rsidRDefault="00BC75BA" w:rsidP="00B4437C">
            <w:pPr>
              <w:jc w:val="center"/>
              <w:rPr>
                <w:b/>
                <w:bCs/>
                <w:sz w:val="20"/>
                <w:szCs w:val="20"/>
                <w:lang w:val="bg-BG" w:eastAsia="bg-BG"/>
              </w:rPr>
            </w:pPr>
            <w:r w:rsidRPr="008502BB">
              <w:rPr>
                <w:b/>
                <w:bCs/>
                <w:sz w:val="20"/>
                <w:szCs w:val="20"/>
                <w:lang w:val="bg-BG" w:eastAsia="bg-BG"/>
              </w:rPr>
              <w:t>3 000,00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BC75BA" w:rsidRPr="008502BB" w:rsidRDefault="00BC75BA" w:rsidP="00B4437C">
            <w:pPr>
              <w:jc w:val="center"/>
              <w:rPr>
                <w:b/>
                <w:bCs/>
                <w:sz w:val="20"/>
                <w:szCs w:val="20"/>
                <w:lang w:val="bg-BG" w:eastAsia="bg-BG"/>
              </w:rPr>
            </w:pPr>
            <w:r w:rsidRPr="008502BB">
              <w:rPr>
                <w:b/>
                <w:bCs/>
                <w:sz w:val="20"/>
                <w:szCs w:val="20"/>
                <w:lang w:val="bg-BG" w:eastAsia="bg-BG"/>
              </w:rPr>
              <w:t>1 800,00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C75BA" w:rsidRPr="008502BB" w:rsidRDefault="00BC75BA" w:rsidP="00B4437C">
            <w:pPr>
              <w:jc w:val="center"/>
              <w:rPr>
                <w:b/>
                <w:bCs/>
                <w:sz w:val="20"/>
                <w:szCs w:val="20"/>
                <w:lang w:val="bg-BG" w:eastAsia="bg-BG"/>
              </w:rPr>
            </w:pPr>
            <w:r w:rsidRPr="008502BB">
              <w:rPr>
                <w:b/>
                <w:bCs/>
                <w:sz w:val="20"/>
                <w:szCs w:val="20"/>
                <w:lang w:val="bg-BG" w:eastAsia="bg-BG"/>
              </w:rPr>
              <w:t>3 600,00</w:t>
            </w:r>
          </w:p>
        </w:tc>
      </w:tr>
      <w:tr w:rsidR="00F20485" w:rsidRPr="008502BB" w:rsidTr="00606971">
        <w:trPr>
          <w:trHeight w:val="789"/>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485" w:rsidRPr="008502BB" w:rsidRDefault="00F20485" w:rsidP="00BC75BA">
            <w:pPr>
              <w:rPr>
                <w:bCs/>
                <w:sz w:val="20"/>
                <w:szCs w:val="20"/>
                <w:lang w:val="bg-BG" w:eastAsia="bg-BG"/>
              </w:rPr>
            </w:pPr>
            <w:r>
              <w:rPr>
                <w:bCs/>
                <w:sz w:val="20"/>
                <w:szCs w:val="20"/>
                <w:lang w:val="bg-BG" w:eastAsia="bg-BG"/>
              </w:rPr>
              <w:t>3</w:t>
            </w:r>
            <w:r w:rsidRPr="008502BB">
              <w:rPr>
                <w:bCs/>
                <w:sz w:val="20"/>
                <w:szCs w:val="20"/>
                <w:lang w:val="bg-BG" w:eastAsia="bg-BG"/>
              </w:rPr>
              <w:t>.</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485" w:rsidRPr="008502BB" w:rsidRDefault="00F20485" w:rsidP="00BC75BA">
            <w:pPr>
              <w:jc w:val="both"/>
              <w:rPr>
                <w:bCs/>
                <w:sz w:val="20"/>
                <w:szCs w:val="20"/>
                <w:lang w:val="bg-BG" w:eastAsia="bg-BG"/>
              </w:rPr>
            </w:pPr>
            <w:r w:rsidRPr="008502BB">
              <w:rPr>
                <w:bCs/>
                <w:sz w:val="20"/>
                <w:szCs w:val="20"/>
                <w:lang w:val="bg-BG" w:eastAsia="bg-BG"/>
              </w:rPr>
              <w:t xml:space="preserve">Организиране и провеждане на пет информационни дни с </w:t>
            </w:r>
            <w:proofErr w:type="spellStart"/>
            <w:r w:rsidRPr="008502BB">
              <w:rPr>
                <w:bCs/>
                <w:sz w:val="20"/>
                <w:szCs w:val="20"/>
                <w:lang w:val="bg-BG" w:eastAsia="bg-BG"/>
              </w:rPr>
              <w:t>промоутъри</w:t>
            </w:r>
            <w:proofErr w:type="spellEnd"/>
            <w:r w:rsidRPr="008502BB">
              <w:rPr>
                <w:bCs/>
                <w:sz w:val="20"/>
                <w:szCs w:val="20"/>
                <w:lang w:val="bg-BG" w:eastAsia="bg-BG"/>
              </w:rPr>
              <w:t xml:space="preserve"> за популяризиране на проекта и представяне на услугите пред целевите групи – 5 </w:t>
            </w:r>
            <w:r w:rsidRPr="008502BB">
              <w:rPr>
                <w:bCs/>
                <w:sz w:val="20"/>
                <w:szCs w:val="20"/>
                <w:lang w:val="bg-BG" w:eastAsia="bg-BG"/>
              </w:rPr>
              <w:lastRenderedPageBreak/>
              <w:t>кампании</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485" w:rsidRPr="008502BB" w:rsidRDefault="00F20485" w:rsidP="00BC75BA">
            <w:pPr>
              <w:jc w:val="center"/>
              <w:rPr>
                <w:sz w:val="20"/>
                <w:szCs w:val="20"/>
                <w:lang w:val="bg-BG" w:eastAsia="bg-BG"/>
              </w:rPr>
            </w:pPr>
            <w:r w:rsidRPr="008502BB">
              <w:rPr>
                <w:sz w:val="20"/>
                <w:szCs w:val="20"/>
                <w:lang w:val="bg-BG" w:eastAsia="bg-BG"/>
              </w:rPr>
              <w:lastRenderedPageBreak/>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F20485" w:rsidRPr="008502BB" w:rsidRDefault="00F20485" w:rsidP="00BC75BA">
            <w:pPr>
              <w:jc w:val="center"/>
              <w:rPr>
                <w:sz w:val="20"/>
                <w:szCs w:val="20"/>
                <w:lang w:val="bg-BG" w:eastAsia="bg-BG"/>
              </w:rPr>
            </w:pPr>
            <w:r w:rsidRPr="008502BB">
              <w:rPr>
                <w:rFonts w:cs="Futura Bk"/>
                <w:sz w:val="20"/>
                <w:szCs w:val="20"/>
                <w:lang w:val="bg-BG" w:eastAsia="bg-BG"/>
              </w:rPr>
              <w:t>5</w:t>
            </w:r>
          </w:p>
        </w:tc>
        <w:tc>
          <w:tcPr>
            <w:tcW w:w="1184" w:type="dxa"/>
            <w:tcBorders>
              <w:top w:val="single" w:sz="4" w:space="0" w:color="auto"/>
              <w:left w:val="nil"/>
              <w:bottom w:val="single" w:sz="4" w:space="0" w:color="auto"/>
              <w:right w:val="single" w:sz="4" w:space="0" w:color="auto"/>
            </w:tcBorders>
            <w:shd w:val="clear" w:color="auto" w:fill="auto"/>
            <w:vAlign w:val="center"/>
          </w:tcPr>
          <w:p w:rsidR="00F20485" w:rsidRPr="008502BB" w:rsidRDefault="00F20485" w:rsidP="00BC75BA">
            <w:pPr>
              <w:jc w:val="center"/>
              <w:rPr>
                <w:b/>
                <w:bCs/>
                <w:sz w:val="20"/>
                <w:szCs w:val="20"/>
                <w:lang w:val="bg-BG" w:eastAsia="bg-BG"/>
              </w:rPr>
            </w:pPr>
            <w:r w:rsidRPr="008502BB">
              <w:rPr>
                <w:b/>
                <w:bCs/>
                <w:sz w:val="20"/>
                <w:szCs w:val="20"/>
                <w:lang w:val="bg-BG" w:eastAsia="bg-BG"/>
              </w:rPr>
              <w:t>7 291,67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F20485" w:rsidRPr="008502BB" w:rsidRDefault="00F20485" w:rsidP="00BC75BA">
            <w:pPr>
              <w:jc w:val="center"/>
              <w:rPr>
                <w:b/>
                <w:bCs/>
                <w:sz w:val="20"/>
                <w:szCs w:val="20"/>
                <w:lang w:val="bg-BG" w:eastAsia="bg-BG"/>
              </w:rPr>
            </w:pPr>
            <w:r w:rsidRPr="008502BB">
              <w:rPr>
                <w:b/>
                <w:bCs/>
                <w:sz w:val="20"/>
                <w:szCs w:val="20"/>
                <w:lang w:val="bg-BG" w:eastAsia="bg-BG"/>
              </w:rPr>
              <w:t>1 750,00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485" w:rsidRPr="008502BB" w:rsidRDefault="00F20485" w:rsidP="00BC75BA">
            <w:pPr>
              <w:jc w:val="center"/>
              <w:rPr>
                <w:b/>
                <w:bCs/>
                <w:sz w:val="20"/>
                <w:szCs w:val="20"/>
                <w:lang w:val="bg-BG" w:eastAsia="bg-BG"/>
              </w:rPr>
            </w:pPr>
            <w:r w:rsidRPr="008502BB">
              <w:rPr>
                <w:b/>
                <w:bCs/>
                <w:sz w:val="20"/>
                <w:szCs w:val="20"/>
                <w:lang w:val="bg-BG" w:eastAsia="bg-BG"/>
              </w:rPr>
              <w:t>8 750,00</w:t>
            </w:r>
          </w:p>
        </w:tc>
      </w:tr>
      <w:tr w:rsidR="00F20485" w:rsidRPr="008502BB" w:rsidTr="00F20485">
        <w:trPr>
          <w:trHeight w:val="435"/>
        </w:trPr>
        <w:tc>
          <w:tcPr>
            <w:tcW w:w="9513" w:type="dxa"/>
            <w:gridSpan w:val="7"/>
            <w:tcBorders>
              <w:top w:val="nil"/>
              <w:left w:val="single" w:sz="4" w:space="0" w:color="auto"/>
              <w:bottom w:val="single" w:sz="4" w:space="0" w:color="auto"/>
              <w:right w:val="single" w:sz="4" w:space="0" w:color="auto"/>
            </w:tcBorders>
            <w:shd w:val="clear" w:color="auto" w:fill="auto"/>
            <w:vAlign w:val="center"/>
            <w:hideMark/>
          </w:tcPr>
          <w:p w:rsidR="00F20485" w:rsidRPr="008502BB" w:rsidRDefault="009856E9" w:rsidP="009856E9">
            <w:pPr>
              <w:jc w:val="center"/>
              <w:rPr>
                <w:b/>
                <w:bCs/>
                <w:sz w:val="20"/>
                <w:szCs w:val="20"/>
                <w:lang w:val="bg-BG" w:eastAsia="bg-BG"/>
              </w:rPr>
            </w:pPr>
            <w:r>
              <w:rPr>
                <w:b/>
                <w:bCs/>
                <w:sz w:val="20"/>
                <w:szCs w:val="20"/>
                <w:lang w:val="bg-BG" w:eastAsia="bg-BG"/>
              </w:rPr>
              <w:lastRenderedPageBreak/>
              <w:t>Обособена позиция 2</w:t>
            </w:r>
          </w:p>
        </w:tc>
      </w:tr>
      <w:tr w:rsidR="00F20485" w:rsidRPr="008502BB" w:rsidTr="009359DE">
        <w:trPr>
          <w:trHeight w:val="789"/>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F20485" w:rsidRPr="008502BB" w:rsidRDefault="00F20485" w:rsidP="00B4437C">
            <w:pPr>
              <w:rPr>
                <w:bCs/>
                <w:sz w:val="20"/>
                <w:szCs w:val="20"/>
                <w:lang w:val="bg-BG" w:eastAsia="bg-BG"/>
              </w:rPr>
            </w:pPr>
            <w:r>
              <w:rPr>
                <w:bCs/>
                <w:sz w:val="20"/>
                <w:szCs w:val="20"/>
                <w:lang w:val="bg-BG" w:eastAsia="bg-BG"/>
              </w:rPr>
              <w:t>4</w:t>
            </w:r>
            <w:r w:rsidRPr="008502BB">
              <w:rPr>
                <w:bCs/>
                <w:sz w:val="20"/>
                <w:szCs w:val="20"/>
                <w:lang w:val="bg-BG" w:eastAsia="bg-BG"/>
              </w:rPr>
              <w:t>.</w:t>
            </w:r>
          </w:p>
        </w:tc>
        <w:tc>
          <w:tcPr>
            <w:tcW w:w="3099" w:type="dxa"/>
            <w:tcBorders>
              <w:top w:val="nil"/>
              <w:left w:val="nil"/>
              <w:bottom w:val="single" w:sz="4" w:space="0" w:color="auto"/>
              <w:right w:val="single" w:sz="4" w:space="0" w:color="auto"/>
            </w:tcBorders>
            <w:shd w:val="clear" w:color="auto" w:fill="auto"/>
            <w:vAlign w:val="center"/>
            <w:hideMark/>
          </w:tcPr>
          <w:p w:rsidR="00F20485" w:rsidRPr="008502BB" w:rsidRDefault="00F20485" w:rsidP="00B4437C">
            <w:pPr>
              <w:jc w:val="both"/>
              <w:rPr>
                <w:bCs/>
                <w:sz w:val="20"/>
                <w:szCs w:val="20"/>
                <w:lang w:val="bg-BG" w:eastAsia="bg-BG"/>
              </w:rPr>
            </w:pPr>
            <w:r w:rsidRPr="008502BB">
              <w:rPr>
                <w:bCs/>
                <w:sz w:val="20"/>
                <w:szCs w:val="20"/>
                <w:lang w:val="bg-BG" w:eastAsia="bg-BG"/>
              </w:rPr>
              <w:t xml:space="preserve">Публикации в пресата и електронните медии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F20485" w:rsidRPr="008502BB" w:rsidRDefault="00F20485" w:rsidP="00C631A8">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F20485" w:rsidRPr="008502BB" w:rsidRDefault="00F20485" w:rsidP="00C631A8">
            <w:pPr>
              <w:jc w:val="center"/>
              <w:rPr>
                <w:rFonts w:cs="Futura Bk"/>
                <w:sz w:val="20"/>
                <w:szCs w:val="20"/>
                <w:lang w:val="bg-BG" w:eastAsia="bg-BG"/>
              </w:rPr>
            </w:pPr>
            <w:r w:rsidRPr="008502BB">
              <w:rPr>
                <w:sz w:val="20"/>
                <w:szCs w:val="20"/>
                <w:lang w:val="bg-BG" w:eastAsia="bg-BG"/>
              </w:rPr>
              <w:t>4</w:t>
            </w:r>
          </w:p>
        </w:tc>
        <w:tc>
          <w:tcPr>
            <w:tcW w:w="1184" w:type="dxa"/>
            <w:tcBorders>
              <w:top w:val="single" w:sz="4" w:space="0" w:color="auto"/>
              <w:left w:val="nil"/>
              <w:bottom w:val="single" w:sz="4" w:space="0" w:color="auto"/>
              <w:right w:val="single" w:sz="4" w:space="0" w:color="auto"/>
            </w:tcBorders>
            <w:shd w:val="clear" w:color="auto" w:fill="auto"/>
            <w:vAlign w:val="center"/>
          </w:tcPr>
          <w:p w:rsidR="00F20485" w:rsidRPr="008502BB" w:rsidRDefault="00F20485" w:rsidP="00C631A8">
            <w:pPr>
              <w:jc w:val="center"/>
              <w:rPr>
                <w:b/>
                <w:bCs/>
                <w:sz w:val="20"/>
                <w:szCs w:val="20"/>
                <w:lang w:val="bg-BG" w:eastAsia="bg-BG"/>
              </w:rPr>
            </w:pPr>
            <w:r w:rsidRPr="008502BB">
              <w:rPr>
                <w:b/>
                <w:bCs/>
                <w:sz w:val="20"/>
                <w:szCs w:val="20"/>
                <w:lang w:val="bg-BG" w:eastAsia="bg-BG"/>
              </w:rPr>
              <w:t>2 166,67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F20485" w:rsidRPr="008502BB" w:rsidRDefault="00F20485" w:rsidP="00C631A8">
            <w:pPr>
              <w:jc w:val="center"/>
              <w:rPr>
                <w:b/>
                <w:bCs/>
                <w:sz w:val="20"/>
                <w:szCs w:val="20"/>
                <w:lang w:val="bg-BG" w:eastAsia="bg-BG"/>
              </w:rPr>
            </w:pPr>
            <w:r w:rsidRPr="008502BB">
              <w:rPr>
                <w:b/>
                <w:bCs/>
                <w:sz w:val="20"/>
                <w:szCs w:val="20"/>
                <w:lang w:val="bg-BG" w:eastAsia="bg-BG"/>
              </w:rPr>
              <w:t>650,00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485" w:rsidRPr="008502BB" w:rsidRDefault="00F20485" w:rsidP="00C631A8">
            <w:pPr>
              <w:jc w:val="center"/>
              <w:rPr>
                <w:b/>
                <w:bCs/>
                <w:sz w:val="20"/>
                <w:szCs w:val="20"/>
                <w:lang w:val="bg-BG" w:eastAsia="bg-BG"/>
              </w:rPr>
            </w:pPr>
            <w:r w:rsidRPr="008502BB">
              <w:rPr>
                <w:b/>
                <w:bCs/>
                <w:sz w:val="20"/>
                <w:szCs w:val="20"/>
                <w:lang w:val="bg-BG" w:eastAsia="bg-BG"/>
              </w:rPr>
              <w:t>2 600,00</w:t>
            </w:r>
          </w:p>
        </w:tc>
      </w:tr>
      <w:tr w:rsidR="00C631A8" w:rsidRPr="008502BB" w:rsidTr="009359DE">
        <w:trPr>
          <w:trHeight w:val="789"/>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rPr>
                <w:bCs/>
                <w:sz w:val="20"/>
                <w:szCs w:val="20"/>
                <w:lang w:val="bg-BG" w:eastAsia="bg-BG"/>
              </w:rPr>
            </w:pPr>
            <w:r w:rsidRPr="008502BB">
              <w:rPr>
                <w:bCs/>
                <w:sz w:val="20"/>
                <w:szCs w:val="20"/>
                <w:lang w:val="bg-BG" w:eastAsia="bg-BG"/>
              </w:rPr>
              <w:t>5.</w:t>
            </w:r>
          </w:p>
        </w:tc>
        <w:tc>
          <w:tcPr>
            <w:tcW w:w="3099" w:type="dxa"/>
            <w:tcBorders>
              <w:top w:val="nil"/>
              <w:left w:val="nil"/>
              <w:bottom w:val="single" w:sz="4" w:space="0" w:color="auto"/>
              <w:right w:val="single" w:sz="4" w:space="0" w:color="auto"/>
            </w:tcBorders>
            <w:shd w:val="clear" w:color="auto" w:fill="auto"/>
            <w:vAlign w:val="center"/>
            <w:hideMark/>
          </w:tcPr>
          <w:p w:rsidR="00C631A8" w:rsidRPr="008502BB" w:rsidRDefault="00C631A8" w:rsidP="00B4437C">
            <w:pPr>
              <w:jc w:val="both"/>
              <w:rPr>
                <w:bCs/>
                <w:sz w:val="20"/>
                <w:szCs w:val="20"/>
                <w:lang w:val="bg-BG" w:eastAsia="bg-BG"/>
              </w:rPr>
            </w:pPr>
            <w:r w:rsidRPr="008502BB">
              <w:rPr>
                <w:sz w:val="20"/>
                <w:szCs w:val="20"/>
                <w:lang w:val="bg-BG"/>
              </w:rPr>
              <w:t>Плакати за популяризиране на проекта</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C631A8" w:rsidP="00B4437C">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C631A8" w:rsidP="00B4437C">
            <w:pPr>
              <w:jc w:val="center"/>
              <w:rPr>
                <w:rFonts w:cs="Futura Bk"/>
                <w:sz w:val="20"/>
                <w:szCs w:val="20"/>
                <w:lang w:val="bg-BG" w:eastAsia="bg-BG"/>
              </w:rPr>
            </w:pPr>
            <w:r w:rsidRPr="008502BB">
              <w:rPr>
                <w:rFonts w:cs="Futura Bk"/>
                <w:sz w:val="20"/>
                <w:szCs w:val="20"/>
                <w:lang w:val="bg-BG" w:eastAsia="bg-BG"/>
              </w:rPr>
              <w:t>2000</w:t>
            </w:r>
          </w:p>
        </w:tc>
        <w:tc>
          <w:tcPr>
            <w:tcW w:w="1184" w:type="dxa"/>
            <w:tcBorders>
              <w:top w:val="single" w:sz="4" w:space="0" w:color="auto"/>
              <w:left w:val="nil"/>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1 916,67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2 300,00</w:t>
            </w:r>
          </w:p>
        </w:tc>
      </w:tr>
      <w:tr w:rsidR="00C631A8" w:rsidRPr="008502BB" w:rsidTr="009359DE">
        <w:trPr>
          <w:trHeight w:val="418"/>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rPr>
                <w:bCs/>
                <w:sz w:val="20"/>
                <w:szCs w:val="20"/>
                <w:lang w:val="bg-BG" w:eastAsia="bg-BG"/>
              </w:rPr>
            </w:pPr>
            <w:r w:rsidRPr="008502BB">
              <w:rPr>
                <w:bCs/>
                <w:sz w:val="20"/>
                <w:szCs w:val="20"/>
                <w:lang w:val="bg-BG" w:eastAsia="bg-BG"/>
              </w:rPr>
              <w:t>6.</w:t>
            </w:r>
          </w:p>
        </w:tc>
        <w:tc>
          <w:tcPr>
            <w:tcW w:w="3099" w:type="dxa"/>
            <w:tcBorders>
              <w:top w:val="nil"/>
              <w:left w:val="nil"/>
              <w:bottom w:val="single" w:sz="4" w:space="0" w:color="auto"/>
              <w:right w:val="single" w:sz="4" w:space="0" w:color="auto"/>
            </w:tcBorders>
            <w:shd w:val="clear" w:color="auto" w:fill="auto"/>
            <w:vAlign w:val="center"/>
            <w:hideMark/>
          </w:tcPr>
          <w:p w:rsidR="00C631A8" w:rsidRPr="008502BB" w:rsidRDefault="00C631A8" w:rsidP="00C631A8">
            <w:pPr>
              <w:jc w:val="both"/>
              <w:rPr>
                <w:bCs/>
                <w:sz w:val="20"/>
                <w:szCs w:val="20"/>
                <w:lang w:val="bg-BG" w:eastAsia="bg-BG"/>
              </w:rPr>
            </w:pPr>
            <w:proofErr w:type="spellStart"/>
            <w:r w:rsidRPr="008502BB">
              <w:rPr>
                <w:sz w:val="20"/>
                <w:szCs w:val="20"/>
                <w:lang w:val="bg-BG"/>
              </w:rPr>
              <w:t>Дипляни</w:t>
            </w:r>
            <w:proofErr w:type="spellEnd"/>
            <w:r w:rsidRPr="008502BB">
              <w:rPr>
                <w:sz w:val="20"/>
                <w:szCs w:val="20"/>
                <w:lang w:val="bg-BG"/>
              </w:rPr>
              <w:t xml:space="preserve"> за популяризиране на проекта</w:t>
            </w:r>
          </w:p>
        </w:tc>
        <w:tc>
          <w:tcPr>
            <w:tcW w:w="1053" w:type="dxa"/>
            <w:tcBorders>
              <w:top w:val="nil"/>
              <w:left w:val="nil"/>
              <w:bottom w:val="single" w:sz="4" w:space="0" w:color="auto"/>
              <w:right w:val="single" w:sz="4" w:space="0" w:color="auto"/>
            </w:tcBorders>
            <w:shd w:val="clear" w:color="auto" w:fill="auto"/>
            <w:vAlign w:val="center"/>
            <w:hideMark/>
          </w:tcPr>
          <w:p w:rsidR="00C631A8" w:rsidRPr="008502BB" w:rsidRDefault="00C631A8" w:rsidP="00C631A8">
            <w:pPr>
              <w:jc w:val="center"/>
              <w:rPr>
                <w:sz w:val="20"/>
                <w:szCs w:val="20"/>
                <w:lang w:val="bg-BG" w:eastAsia="bg-BG"/>
              </w:rPr>
            </w:pPr>
            <w:r w:rsidRPr="008502BB">
              <w:rPr>
                <w:sz w:val="20"/>
                <w:szCs w:val="20"/>
                <w:lang w:val="bg-BG" w:eastAsia="bg-BG"/>
              </w:rPr>
              <w:t>брой</w:t>
            </w:r>
          </w:p>
        </w:tc>
        <w:tc>
          <w:tcPr>
            <w:tcW w:w="931" w:type="dxa"/>
            <w:tcBorders>
              <w:top w:val="nil"/>
              <w:left w:val="nil"/>
              <w:bottom w:val="single" w:sz="4" w:space="0" w:color="auto"/>
              <w:right w:val="single" w:sz="4" w:space="0" w:color="auto"/>
            </w:tcBorders>
            <w:shd w:val="clear" w:color="auto" w:fill="auto"/>
            <w:vAlign w:val="center"/>
            <w:hideMark/>
          </w:tcPr>
          <w:p w:rsidR="00C631A8" w:rsidRPr="008502BB" w:rsidRDefault="00C631A8" w:rsidP="00C631A8">
            <w:pPr>
              <w:jc w:val="center"/>
              <w:rPr>
                <w:rFonts w:cs="Futura Bk"/>
                <w:sz w:val="20"/>
                <w:szCs w:val="20"/>
                <w:lang w:val="bg-BG" w:eastAsia="bg-BG"/>
              </w:rPr>
            </w:pPr>
            <w:r w:rsidRPr="008502BB">
              <w:rPr>
                <w:rFonts w:cs="Futura Bk"/>
                <w:sz w:val="20"/>
                <w:szCs w:val="20"/>
                <w:lang w:val="bg-BG" w:eastAsia="bg-BG"/>
              </w:rPr>
              <w:t>3000</w:t>
            </w:r>
          </w:p>
        </w:tc>
        <w:tc>
          <w:tcPr>
            <w:tcW w:w="1184" w:type="dxa"/>
            <w:tcBorders>
              <w:top w:val="single" w:sz="4" w:space="0" w:color="auto"/>
              <w:left w:val="nil"/>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2 150,00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0,86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2 580,00</w:t>
            </w:r>
          </w:p>
        </w:tc>
      </w:tr>
      <w:tr w:rsidR="00C631A8" w:rsidRPr="008502BB" w:rsidTr="009359DE">
        <w:trPr>
          <w:trHeight w:val="412"/>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rPr>
                <w:bCs/>
                <w:sz w:val="20"/>
                <w:szCs w:val="20"/>
                <w:lang w:val="bg-BG" w:eastAsia="bg-BG"/>
              </w:rPr>
            </w:pPr>
            <w:r w:rsidRPr="008502BB">
              <w:rPr>
                <w:bCs/>
                <w:sz w:val="20"/>
                <w:szCs w:val="20"/>
                <w:lang w:val="bg-BG" w:eastAsia="bg-BG"/>
              </w:rPr>
              <w:t>7.</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jc w:val="both"/>
              <w:rPr>
                <w:bCs/>
                <w:sz w:val="20"/>
                <w:szCs w:val="20"/>
                <w:lang w:val="bg-BG" w:eastAsia="bg-BG"/>
              </w:rPr>
            </w:pPr>
            <w:r w:rsidRPr="008502BB">
              <w:rPr>
                <w:sz w:val="20"/>
                <w:szCs w:val="20"/>
                <w:lang w:val="bg-BG"/>
              </w:rPr>
              <w:t xml:space="preserve">Банер - </w:t>
            </w:r>
            <w:proofErr w:type="spellStart"/>
            <w:r w:rsidRPr="008502BB">
              <w:rPr>
                <w:sz w:val="20"/>
                <w:szCs w:val="20"/>
                <w:lang w:val="bg-BG"/>
              </w:rPr>
              <w:t>фиксове</w:t>
            </w:r>
            <w:proofErr w:type="spellEnd"/>
            <w:r w:rsidRPr="008502BB">
              <w:rPr>
                <w:sz w:val="20"/>
                <w:szCs w:val="20"/>
                <w:lang w:val="bg-BG"/>
              </w:rPr>
              <w:t xml:space="preserve"> за популяризиране на проекта</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jc w:val="center"/>
              <w:rPr>
                <w:rFonts w:cs="Futura Bk"/>
                <w:sz w:val="20"/>
                <w:szCs w:val="20"/>
                <w:lang w:val="bg-BG" w:eastAsia="bg-BG"/>
              </w:rPr>
            </w:pPr>
            <w:r w:rsidRPr="008502BB">
              <w:rPr>
                <w:rFonts w:cs="Futura Bk"/>
                <w:sz w:val="20"/>
                <w:szCs w:val="20"/>
                <w:lang w:val="bg-BG" w:eastAsia="bg-BG"/>
              </w:rPr>
              <w:t>10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1 833,33</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2 200,00</w:t>
            </w:r>
          </w:p>
        </w:tc>
      </w:tr>
      <w:tr w:rsidR="00C631A8" w:rsidRPr="008502BB" w:rsidTr="009359DE">
        <w:trPr>
          <w:trHeight w:val="418"/>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rPr>
                <w:bCs/>
                <w:sz w:val="20"/>
                <w:szCs w:val="20"/>
                <w:lang w:val="bg-BG" w:eastAsia="bg-BG"/>
              </w:rPr>
            </w:pPr>
            <w:r w:rsidRPr="008502BB">
              <w:rPr>
                <w:bCs/>
                <w:sz w:val="20"/>
                <w:szCs w:val="20"/>
                <w:lang w:val="bg-BG" w:eastAsia="bg-BG"/>
              </w:rPr>
              <w:t>8.</w:t>
            </w:r>
          </w:p>
        </w:tc>
        <w:tc>
          <w:tcPr>
            <w:tcW w:w="3099"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C631A8" w:rsidP="004D58D3">
            <w:pPr>
              <w:jc w:val="both"/>
              <w:rPr>
                <w:bCs/>
                <w:sz w:val="20"/>
                <w:szCs w:val="20"/>
                <w:lang w:val="bg-BG" w:eastAsia="bg-BG"/>
              </w:rPr>
            </w:pPr>
            <w:r w:rsidRPr="008502BB">
              <w:rPr>
                <w:bCs/>
                <w:sz w:val="20"/>
                <w:szCs w:val="20"/>
                <w:lang w:val="bg-BG" w:eastAsia="bg-BG"/>
              </w:rPr>
              <w:t>Рекламни материали</w:t>
            </w:r>
            <w:r w:rsidR="005F4E35">
              <w:rPr>
                <w:bCs/>
                <w:sz w:val="20"/>
                <w:szCs w:val="20"/>
                <w:lang w:val="bg-BG" w:eastAsia="bg-BG"/>
              </w:rPr>
              <w:t xml:space="preserve"> </w:t>
            </w:r>
            <w:r w:rsidR="005B01AD">
              <w:rPr>
                <w:bCs/>
                <w:sz w:val="20"/>
                <w:szCs w:val="20"/>
                <w:lang w:val="bg-BG" w:eastAsia="bg-BG"/>
              </w:rPr>
              <w:t>комплект, всеки с</w:t>
            </w:r>
            <w:r w:rsidRPr="008502BB">
              <w:rPr>
                <w:bCs/>
                <w:sz w:val="20"/>
                <w:szCs w:val="20"/>
                <w:lang w:val="bg-BG" w:eastAsia="bg-BG"/>
              </w:rPr>
              <w:t xml:space="preserve"> </w:t>
            </w:r>
            <w:r w:rsidR="008701D4" w:rsidRPr="008502BB">
              <w:rPr>
                <w:bCs/>
                <w:sz w:val="20"/>
                <w:szCs w:val="20"/>
                <w:lang w:val="bg-BG" w:eastAsia="bg-BG"/>
              </w:rPr>
              <w:t xml:space="preserve">химикалки, </w:t>
            </w:r>
            <w:proofErr w:type="spellStart"/>
            <w:r w:rsidR="008701D4" w:rsidRPr="008502BB">
              <w:rPr>
                <w:bCs/>
                <w:sz w:val="20"/>
                <w:szCs w:val="20"/>
                <w:lang w:val="bg-BG" w:eastAsia="bg-BG"/>
              </w:rPr>
              <w:t>блокнот</w:t>
            </w:r>
            <w:proofErr w:type="spellEnd"/>
            <w:r w:rsidR="008701D4" w:rsidRPr="008502BB">
              <w:rPr>
                <w:bCs/>
                <w:sz w:val="20"/>
                <w:szCs w:val="20"/>
                <w:lang w:val="bg-BG" w:eastAsia="bg-BG"/>
              </w:rPr>
              <w:t xml:space="preserve">, USB </w:t>
            </w:r>
            <w:proofErr w:type="spellStart"/>
            <w:r w:rsidR="008701D4" w:rsidRPr="008502BB">
              <w:rPr>
                <w:bCs/>
                <w:sz w:val="20"/>
                <w:szCs w:val="20"/>
                <w:lang w:val="bg-BG" w:eastAsia="bg-BG"/>
              </w:rPr>
              <w:t>флаш</w:t>
            </w:r>
            <w:proofErr w:type="spellEnd"/>
            <w:r w:rsidR="008701D4" w:rsidRPr="008502BB">
              <w:rPr>
                <w:bCs/>
                <w:sz w:val="20"/>
                <w:szCs w:val="20"/>
                <w:lang w:val="bg-BG" w:eastAsia="bg-BG"/>
              </w:rPr>
              <w:t xml:space="preserve"> памет, тениски, папки (предпечат, печат</w:t>
            </w:r>
            <w:r w:rsidR="002C15FE" w:rsidRPr="008502BB">
              <w:rPr>
                <w:bCs/>
                <w:sz w:val="20"/>
                <w:szCs w:val="20"/>
                <w:lang w:val="bg-BG" w:eastAsia="bg-BG"/>
              </w:rPr>
              <w:t>)</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C631A8" w:rsidP="00C631A8">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8701D4" w:rsidP="008701D4">
            <w:pPr>
              <w:jc w:val="center"/>
              <w:rPr>
                <w:sz w:val="20"/>
                <w:szCs w:val="20"/>
                <w:lang w:val="bg-BG" w:eastAsia="bg-BG"/>
              </w:rPr>
            </w:pPr>
            <w:r w:rsidRPr="008502BB">
              <w:rPr>
                <w:sz w:val="20"/>
                <w:szCs w:val="20"/>
                <w:lang w:val="bg-BG" w:eastAsia="bg-BG"/>
              </w:rPr>
              <w:t>1000</w:t>
            </w:r>
          </w:p>
        </w:tc>
        <w:tc>
          <w:tcPr>
            <w:tcW w:w="1184" w:type="dxa"/>
            <w:tcBorders>
              <w:top w:val="single" w:sz="4" w:space="0" w:color="auto"/>
              <w:left w:val="nil"/>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25 000,00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8701D4" w:rsidP="00C631A8">
            <w:pPr>
              <w:jc w:val="center"/>
              <w:rPr>
                <w:b/>
                <w:bCs/>
                <w:sz w:val="20"/>
                <w:szCs w:val="20"/>
                <w:lang w:val="bg-BG" w:eastAsia="bg-BG"/>
              </w:rPr>
            </w:pPr>
            <w:r w:rsidRPr="008502BB">
              <w:rPr>
                <w:b/>
                <w:bCs/>
                <w:sz w:val="20"/>
                <w:szCs w:val="20"/>
                <w:lang w:val="bg-BG" w:eastAsia="bg-BG"/>
              </w:rPr>
              <w:t>3</w:t>
            </w:r>
            <w:r w:rsidR="00B00C7A" w:rsidRPr="008502BB">
              <w:rPr>
                <w:b/>
                <w:bCs/>
                <w:sz w:val="20"/>
                <w:szCs w:val="20"/>
                <w:lang w:val="bg-BG" w:eastAsia="bg-BG"/>
              </w:rPr>
              <w:t>0</w:t>
            </w:r>
            <w:r w:rsidR="00FE106F" w:rsidRPr="008502BB">
              <w:rPr>
                <w:b/>
                <w:bCs/>
                <w:sz w:val="20"/>
                <w:szCs w:val="20"/>
                <w:lang w:val="bg-BG" w:eastAsia="bg-BG"/>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30 000,00</w:t>
            </w:r>
          </w:p>
        </w:tc>
      </w:tr>
      <w:tr w:rsidR="00C631A8" w:rsidRPr="008502BB" w:rsidTr="009359DE">
        <w:trPr>
          <w:trHeight w:val="63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rPr>
                <w:bCs/>
                <w:sz w:val="20"/>
                <w:szCs w:val="20"/>
                <w:lang w:val="bg-BG" w:eastAsia="bg-BG"/>
              </w:rPr>
            </w:pPr>
            <w:r w:rsidRPr="008502BB">
              <w:rPr>
                <w:bCs/>
                <w:sz w:val="20"/>
                <w:szCs w:val="20"/>
                <w:lang w:val="bg-BG" w:eastAsia="bg-BG"/>
              </w:rPr>
              <w:t>9.</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jc w:val="both"/>
              <w:rPr>
                <w:bCs/>
                <w:sz w:val="20"/>
                <w:szCs w:val="20"/>
                <w:lang w:val="bg-BG" w:eastAsia="bg-BG"/>
              </w:rPr>
            </w:pPr>
            <w:r w:rsidRPr="008502BB">
              <w:rPr>
                <w:bCs/>
                <w:sz w:val="20"/>
                <w:szCs w:val="20"/>
                <w:lang w:val="bg-BG" w:eastAsia="bg-BG"/>
              </w:rPr>
              <w:t>Интернет банери за публичност на проекта</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jc w:val="center"/>
              <w:rPr>
                <w:rFonts w:cs="Futura Bk"/>
                <w:sz w:val="20"/>
                <w:szCs w:val="20"/>
                <w:lang w:val="bg-BG" w:eastAsia="bg-BG"/>
              </w:rPr>
            </w:pPr>
            <w:r w:rsidRPr="008502BB">
              <w:rPr>
                <w:rFonts w:cs="Futura Bk"/>
                <w:sz w:val="20"/>
                <w:szCs w:val="20"/>
                <w:lang w:val="bg-BG" w:eastAsia="bg-BG"/>
              </w:rPr>
              <w:t>7</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8 166,67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1 400,00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9 800,00</w:t>
            </w:r>
          </w:p>
        </w:tc>
      </w:tr>
      <w:tr w:rsidR="00C631A8" w:rsidRPr="008502BB" w:rsidTr="00B4437C">
        <w:trPr>
          <w:trHeight w:val="345"/>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C631A8" w:rsidRPr="008502BB" w:rsidRDefault="00C631A8" w:rsidP="00B4437C">
            <w:pPr>
              <w:rPr>
                <w:bCs/>
                <w:sz w:val="20"/>
                <w:szCs w:val="20"/>
                <w:lang w:val="bg-BG" w:eastAsia="bg-BG"/>
              </w:rPr>
            </w:pPr>
            <w:r w:rsidRPr="008502BB">
              <w:rPr>
                <w:bCs/>
                <w:sz w:val="20"/>
                <w:szCs w:val="20"/>
                <w:lang w:val="bg-BG" w:eastAsia="bg-BG"/>
              </w:rPr>
              <w:t> </w:t>
            </w:r>
          </w:p>
        </w:tc>
        <w:tc>
          <w:tcPr>
            <w:tcW w:w="7696" w:type="dxa"/>
            <w:gridSpan w:val="5"/>
            <w:tcBorders>
              <w:top w:val="single" w:sz="4" w:space="0" w:color="auto"/>
              <w:left w:val="single" w:sz="4" w:space="0" w:color="auto"/>
              <w:bottom w:val="single" w:sz="4" w:space="0" w:color="auto"/>
              <w:right w:val="single" w:sz="4" w:space="0" w:color="000000"/>
            </w:tcBorders>
            <w:vAlign w:val="center"/>
          </w:tcPr>
          <w:p w:rsidR="00C631A8" w:rsidRPr="008502BB" w:rsidRDefault="00C631A8" w:rsidP="00B4437C">
            <w:pPr>
              <w:jc w:val="right"/>
              <w:rPr>
                <w:b/>
                <w:bCs/>
                <w:sz w:val="20"/>
                <w:szCs w:val="20"/>
                <w:lang w:val="bg-BG" w:eastAsia="bg-BG"/>
              </w:rPr>
            </w:pPr>
            <w:r w:rsidRPr="008502BB">
              <w:rPr>
                <w:b/>
                <w:bCs/>
                <w:sz w:val="20"/>
                <w:szCs w:val="20"/>
                <w:lang w:val="bg-BG" w:eastAsia="bg-BG"/>
              </w:rPr>
              <w:t>ОБЩО:</w:t>
            </w:r>
          </w:p>
        </w:tc>
        <w:tc>
          <w:tcPr>
            <w:tcW w:w="1276" w:type="dxa"/>
            <w:tcBorders>
              <w:top w:val="nil"/>
              <w:left w:val="nil"/>
              <w:bottom w:val="single" w:sz="4" w:space="0" w:color="auto"/>
              <w:right w:val="single" w:sz="4" w:space="0" w:color="auto"/>
            </w:tcBorders>
            <w:shd w:val="clear" w:color="000000" w:fill="C0C0C0"/>
            <w:noWrap/>
            <w:vAlign w:val="center"/>
            <w:hideMark/>
          </w:tcPr>
          <w:p w:rsidR="00C631A8" w:rsidRPr="008502BB" w:rsidRDefault="00C631A8" w:rsidP="00B4437C">
            <w:pPr>
              <w:jc w:val="center"/>
              <w:rPr>
                <w:b/>
                <w:bCs/>
                <w:sz w:val="20"/>
                <w:szCs w:val="20"/>
                <w:lang w:val="bg-BG" w:eastAsia="bg-BG"/>
              </w:rPr>
            </w:pPr>
            <w:r w:rsidRPr="008502BB">
              <w:rPr>
                <w:b/>
                <w:bCs/>
                <w:sz w:val="20"/>
                <w:szCs w:val="20"/>
                <w:lang w:val="bg-BG" w:eastAsia="bg-BG"/>
              </w:rPr>
              <w:t>66 830,00</w:t>
            </w:r>
          </w:p>
        </w:tc>
      </w:tr>
    </w:tbl>
    <w:p w:rsidR="00B4437C" w:rsidRPr="008502BB" w:rsidRDefault="00B4437C" w:rsidP="005F75C6">
      <w:pPr>
        <w:tabs>
          <w:tab w:val="left" w:pos="810"/>
        </w:tabs>
        <w:spacing w:line="276" w:lineRule="auto"/>
        <w:ind w:firstLine="360"/>
        <w:jc w:val="both"/>
        <w:rPr>
          <w:b/>
          <w:bCs/>
          <w:lang w:val="bg-BG"/>
        </w:rPr>
      </w:pPr>
    </w:p>
    <w:p w:rsidR="005F75C6" w:rsidRPr="008502BB" w:rsidRDefault="005F75C6" w:rsidP="005F75C6">
      <w:pPr>
        <w:tabs>
          <w:tab w:val="left" w:pos="810"/>
        </w:tabs>
        <w:spacing w:line="276" w:lineRule="auto"/>
        <w:ind w:firstLine="360"/>
        <w:jc w:val="both"/>
        <w:rPr>
          <w:b/>
          <w:bCs/>
          <w:lang w:val="bg-BG"/>
        </w:rPr>
      </w:pPr>
      <w:r w:rsidRPr="008502BB">
        <w:rPr>
          <w:b/>
          <w:bCs/>
          <w:lang w:val="bg-BG"/>
        </w:rPr>
        <w:t>Посочените в настоящата точка прогнозни стойности за всяка конкретна дейност са максимални. Участници, оферирали цена, която ги надвишава, ще бъдат отстранени от участие в процедурата.</w:t>
      </w:r>
    </w:p>
    <w:p w:rsidR="005F75C6" w:rsidRPr="008502BB" w:rsidRDefault="005F75C6" w:rsidP="005F75C6">
      <w:pPr>
        <w:pStyle w:val="ListParagraph"/>
        <w:tabs>
          <w:tab w:val="left" w:pos="810"/>
        </w:tabs>
        <w:spacing w:line="276" w:lineRule="auto"/>
        <w:ind w:left="360"/>
        <w:jc w:val="both"/>
        <w:rPr>
          <w:rFonts w:ascii="Times New Roman" w:hAnsi="Times New Roman" w:cs="Times New Roman"/>
          <w:b/>
          <w:bCs/>
          <w:sz w:val="24"/>
          <w:szCs w:val="24"/>
          <w:lang w:val="bg-BG"/>
        </w:rPr>
      </w:pPr>
    </w:p>
    <w:p w:rsidR="002C1BB2" w:rsidRPr="008502BB" w:rsidRDefault="005F75C6" w:rsidP="005F75C6">
      <w:pPr>
        <w:pStyle w:val="ListParagraph"/>
        <w:tabs>
          <w:tab w:val="left" w:pos="810"/>
        </w:tabs>
        <w:spacing w:line="276" w:lineRule="auto"/>
        <w:ind w:left="360"/>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 xml:space="preserve">4.3. </w:t>
      </w:r>
      <w:r w:rsidR="002C1BB2" w:rsidRPr="008502BB">
        <w:rPr>
          <w:rFonts w:ascii="Times New Roman" w:hAnsi="Times New Roman" w:cs="Times New Roman"/>
          <w:b/>
          <w:bCs/>
          <w:sz w:val="24"/>
          <w:szCs w:val="24"/>
          <w:lang w:val="bg-BG"/>
        </w:rPr>
        <w:t>Начин на плащане</w:t>
      </w:r>
      <w:r w:rsidR="009856E9">
        <w:rPr>
          <w:rFonts w:ascii="Times New Roman" w:hAnsi="Times New Roman" w:cs="Times New Roman"/>
          <w:b/>
          <w:bCs/>
          <w:sz w:val="24"/>
          <w:szCs w:val="24"/>
          <w:lang w:val="bg-BG"/>
        </w:rPr>
        <w:t xml:space="preserve"> по двете обособени позиции</w:t>
      </w:r>
      <w:r w:rsidR="002C1BB2" w:rsidRPr="008502BB">
        <w:rPr>
          <w:rFonts w:ascii="Times New Roman" w:hAnsi="Times New Roman" w:cs="Times New Roman"/>
          <w:b/>
          <w:bCs/>
          <w:sz w:val="24"/>
          <w:szCs w:val="24"/>
          <w:lang w:val="bg-BG"/>
        </w:rPr>
        <w:t>:</w:t>
      </w:r>
    </w:p>
    <w:p w:rsidR="005F75C6" w:rsidRPr="008502BB" w:rsidRDefault="005F75C6" w:rsidP="000C509D">
      <w:pPr>
        <w:pStyle w:val="ListParagraph"/>
        <w:numPr>
          <w:ilvl w:val="0"/>
          <w:numId w:val="18"/>
        </w:numPr>
        <w:tabs>
          <w:tab w:val="left" w:pos="810"/>
        </w:tabs>
        <w:spacing w:before="30" w:line="240" w:lineRule="atLeast"/>
        <w:ind w:left="0" w:firstLine="709"/>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t xml:space="preserve">авансово плащане в размер на 50% от стойността на </w:t>
      </w:r>
      <w:r w:rsidR="004F4942" w:rsidRPr="008502BB">
        <w:rPr>
          <w:rFonts w:ascii="Times New Roman" w:hAnsi="Times New Roman" w:cs="Times New Roman"/>
          <w:bCs/>
          <w:sz w:val="24"/>
          <w:szCs w:val="24"/>
          <w:lang w:val="bg-BG"/>
        </w:rPr>
        <w:t>договора</w:t>
      </w:r>
      <w:r w:rsidRPr="008502BB">
        <w:rPr>
          <w:rFonts w:ascii="Times New Roman" w:hAnsi="Times New Roman" w:cs="Times New Roman"/>
          <w:bCs/>
          <w:sz w:val="24"/>
          <w:szCs w:val="24"/>
          <w:lang w:val="bg-BG"/>
        </w:rPr>
        <w:t>, платимо в</w:t>
      </w:r>
      <w:r w:rsidRPr="008502BB">
        <w:rPr>
          <w:rFonts w:ascii="Times New Roman" w:hAnsi="Times New Roman" w:cs="Times New Roman"/>
          <w:sz w:val="24"/>
          <w:szCs w:val="24"/>
          <w:lang w:val="bg-BG"/>
        </w:rPr>
        <w:t xml:space="preserve"> срок до </w:t>
      </w:r>
      <w:r w:rsidR="00BE267D" w:rsidRPr="008502BB">
        <w:rPr>
          <w:rFonts w:ascii="Times New Roman" w:hAnsi="Times New Roman" w:cs="Times New Roman"/>
          <w:sz w:val="24"/>
          <w:szCs w:val="24"/>
          <w:lang w:val="bg-BG"/>
        </w:rPr>
        <w:t xml:space="preserve">15 </w:t>
      </w:r>
      <w:r w:rsidR="002A2219" w:rsidRPr="008502BB">
        <w:rPr>
          <w:rFonts w:ascii="Times New Roman" w:hAnsi="Times New Roman" w:cs="Times New Roman"/>
          <w:sz w:val="24"/>
          <w:szCs w:val="24"/>
          <w:lang w:val="bg-BG"/>
        </w:rPr>
        <w:t xml:space="preserve">работни </w:t>
      </w:r>
      <w:r w:rsidRPr="008502BB">
        <w:rPr>
          <w:rFonts w:ascii="Times New Roman" w:hAnsi="Times New Roman" w:cs="Times New Roman"/>
          <w:sz w:val="24"/>
          <w:szCs w:val="24"/>
          <w:lang w:val="bg-BG"/>
        </w:rPr>
        <w:t>дни от подписване на договора при представена</w:t>
      </w:r>
      <w:r w:rsidR="002A2219" w:rsidRPr="008502BB">
        <w:rPr>
          <w:rFonts w:ascii="Times New Roman" w:hAnsi="Times New Roman" w:cs="Times New Roman"/>
          <w:sz w:val="24"/>
          <w:szCs w:val="24"/>
          <w:lang w:val="bg-BG"/>
        </w:rPr>
        <w:t xml:space="preserve"> от Изпълнителя </w:t>
      </w:r>
      <w:r w:rsidRPr="008502BB">
        <w:rPr>
          <w:rFonts w:ascii="Times New Roman" w:hAnsi="Times New Roman" w:cs="Times New Roman"/>
          <w:sz w:val="24"/>
          <w:szCs w:val="24"/>
          <w:lang w:val="bg-BG"/>
        </w:rPr>
        <w:t xml:space="preserve">и </w:t>
      </w:r>
      <w:r w:rsidR="002A2219" w:rsidRPr="008502BB">
        <w:rPr>
          <w:rFonts w:ascii="Times New Roman" w:hAnsi="Times New Roman" w:cs="Times New Roman"/>
          <w:sz w:val="24"/>
          <w:szCs w:val="24"/>
          <w:lang w:val="bg-BG"/>
        </w:rPr>
        <w:t xml:space="preserve">приета </w:t>
      </w:r>
      <w:r w:rsidRPr="008502BB">
        <w:rPr>
          <w:rFonts w:ascii="Times New Roman" w:hAnsi="Times New Roman" w:cs="Times New Roman"/>
          <w:sz w:val="24"/>
          <w:szCs w:val="24"/>
          <w:lang w:val="bg-BG"/>
        </w:rPr>
        <w:t>от Възложителя фактура;</w:t>
      </w:r>
    </w:p>
    <w:p w:rsidR="005F75C6" w:rsidRPr="008502BB" w:rsidRDefault="005F75C6" w:rsidP="000C509D">
      <w:pPr>
        <w:pStyle w:val="ListParagraph"/>
        <w:numPr>
          <w:ilvl w:val="0"/>
          <w:numId w:val="18"/>
        </w:numPr>
        <w:tabs>
          <w:tab w:val="left" w:pos="810"/>
        </w:tabs>
        <w:spacing w:before="30" w:line="240" w:lineRule="atLeast"/>
        <w:ind w:left="0" w:firstLine="709"/>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t xml:space="preserve">окончателно плащане в размер на 50% от стойността на </w:t>
      </w:r>
      <w:r w:rsidR="004F4942" w:rsidRPr="008502BB">
        <w:rPr>
          <w:rFonts w:ascii="Times New Roman" w:hAnsi="Times New Roman" w:cs="Times New Roman"/>
          <w:bCs/>
          <w:sz w:val="24"/>
          <w:szCs w:val="24"/>
          <w:lang w:val="bg-BG"/>
        </w:rPr>
        <w:t>договора</w:t>
      </w:r>
      <w:r w:rsidRPr="008502BB">
        <w:rPr>
          <w:rFonts w:ascii="Times New Roman" w:hAnsi="Times New Roman" w:cs="Times New Roman"/>
          <w:sz w:val="24"/>
          <w:szCs w:val="24"/>
          <w:lang w:val="bg-BG"/>
        </w:rPr>
        <w:t xml:space="preserve">, платимо в срок до </w:t>
      </w:r>
      <w:r w:rsidR="00BE267D" w:rsidRPr="008502BB">
        <w:rPr>
          <w:rFonts w:ascii="Times New Roman" w:hAnsi="Times New Roman" w:cs="Times New Roman"/>
          <w:sz w:val="24"/>
          <w:szCs w:val="24"/>
          <w:lang w:val="bg-BG"/>
        </w:rPr>
        <w:t xml:space="preserve">15 </w:t>
      </w:r>
      <w:r w:rsidR="002A2219" w:rsidRPr="008502BB">
        <w:rPr>
          <w:rFonts w:ascii="Times New Roman" w:hAnsi="Times New Roman" w:cs="Times New Roman"/>
          <w:sz w:val="24"/>
          <w:szCs w:val="24"/>
          <w:lang w:val="bg-BG"/>
        </w:rPr>
        <w:t xml:space="preserve">работни </w:t>
      </w:r>
      <w:r w:rsidR="00BE267D" w:rsidRPr="008502BB">
        <w:rPr>
          <w:rFonts w:ascii="Times New Roman" w:hAnsi="Times New Roman" w:cs="Times New Roman"/>
          <w:sz w:val="24"/>
          <w:szCs w:val="24"/>
          <w:lang w:val="bg-BG"/>
        </w:rPr>
        <w:t>дни</w:t>
      </w:r>
      <w:r w:rsidRPr="008502BB">
        <w:rPr>
          <w:rFonts w:ascii="Times New Roman" w:hAnsi="Times New Roman" w:cs="Times New Roman"/>
          <w:sz w:val="24"/>
          <w:szCs w:val="24"/>
          <w:lang w:val="bg-BG"/>
        </w:rPr>
        <w:t xml:space="preserve"> след одобряване на резултатите от дейност</w:t>
      </w:r>
      <w:r w:rsidR="0061422E" w:rsidRPr="008502BB">
        <w:rPr>
          <w:rFonts w:ascii="Times New Roman" w:hAnsi="Times New Roman" w:cs="Times New Roman"/>
          <w:sz w:val="24"/>
          <w:szCs w:val="24"/>
          <w:lang w:val="bg-BG"/>
        </w:rPr>
        <w:t xml:space="preserve">ите </w:t>
      </w:r>
      <w:r w:rsidRPr="008502BB">
        <w:rPr>
          <w:rFonts w:ascii="Times New Roman" w:hAnsi="Times New Roman" w:cs="Times New Roman"/>
          <w:sz w:val="24"/>
          <w:szCs w:val="24"/>
          <w:lang w:val="bg-BG"/>
        </w:rPr>
        <w:t>чрез представяне на окончателен доклад</w:t>
      </w:r>
      <w:r w:rsidR="007269C1" w:rsidRPr="008502BB">
        <w:rPr>
          <w:rFonts w:ascii="Times New Roman" w:hAnsi="Times New Roman" w:cs="Times New Roman"/>
          <w:sz w:val="24"/>
          <w:szCs w:val="24"/>
          <w:lang w:val="bg-BG"/>
        </w:rPr>
        <w:t>,</w:t>
      </w:r>
      <w:r w:rsidRPr="008502BB">
        <w:rPr>
          <w:rFonts w:ascii="Times New Roman" w:hAnsi="Times New Roman" w:cs="Times New Roman"/>
          <w:sz w:val="24"/>
          <w:szCs w:val="24"/>
          <w:lang w:val="bg-BG"/>
        </w:rPr>
        <w:t xml:space="preserve"> приет без забележки с двустранен констативен протокол и </w:t>
      </w:r>
      <w:r w:rsidR="002A2219" w:rsidRPr="008502BB">
        <w:rPr>
          <w:rFonts w:ascii="Times New Roman" w:hAnsi="Times New Roman" w:cs="Times New Roman"/>
          <w:sz w:val="24"/>
          <w:szCs w:val="24"/>
          <w:lang w:val="bg-BG"/>
        </w:rPr>
        <w:t xml:space="preserve">представена от Изпълнителя и приета </w:t>
      </w:r>
      <w:r w:rsidRPr="008502BB">
        <w:rPr>
          <w:rFonts w:ascii="Times New Roman" w:hAnsi="Times New Roman" w:cs="Times New Roman"/>
          <w:sz w:val="24"/>
          <w:szCs w:val="24"/>
          <w:lang w:val="bg-BG"/>
        </w:rPr>
        <w:t>Възложителя фактура.</w:t>
      </w:r>
    </w:p>
    <w:p w:rsidR="00A820EE" w:rsidRPr="008502BB" w:rsidRDefault="00A820EE" w:rsidP="00BF7F8D">
      <w:pPr>
        <w:tabs>
          <w:tab w:val="left" w:pos="810"/>
        </w:tabs>
        <w:spacing w:line="276" w:lineRule="auto"/>
        <w:ind w:firstLine="425"/>
        <w:jc w:val="both"/>
        <w:rPr>
          <w:lang w:val="bg-BG"/>
        </w:rPr>
      </w:pPr>
    </w:p>
    <w:p w:rsidR="002C1BB2" w:rsidRPr="008502BB" w:rsidRDefault="002C1BB2" w:rsidP="00B8759C">
      <w:pPr>
        <w:spacing w:line="276" w:lineRule="auto"/>
        <w:ind w:firstLine="360"/>
        <w:jc w:val="both"/>
        <w:rPr>
          <w:b/>
          <w:bCs/>
          <w:lang w:val="bg-BG"/>
        </w:rPr>
      </w:pPr>
      <w:r w:rsidRPr="008502BB">
        <w:rPr>
          <w:b/>
          <w:bCs/>
          <w:lang w:val="bg-BG"/>
        </w:rPr>
        <w:t>5. Срок за изпълнение на обществената поръчка</w:t>
      </w:r>
      <w:r w:rsidR="00F22078" w:rsidRPr="008502BB">
        <w:rPr>
          <w:b/>
          <w:bCs/>
          <w:lang w:val="bg-BG"/>
        </w:rPr>
        <w:t>:</w:t>
      </w:r>
    </w:p>
    <w:p w:rsidR="00B8759C" w:rsidRPr="008502BB" w:rsidRDefault="00672856" w:rsidP="00B8759C">
      <w:pPr>
        <w:ind w:firstLine="360"/>
        <w:jc w:val="both"/>
        <w:rPr>
          <w:bCs/>
          <w:lang w:val="bg-BG"/>
        </w:rPr>
      </w:pPr>
      <w:r w:rsidRPr="008502BB">
        <w:rPr>
          <w:bCs/>
          <w:lang w:val="bg-BG"/>
        </w:rPr>
        <w:t>Срокът за изпълнение на обществената поръч</w:t>
      </w:r>
      <w:r w:rsidR="002C31A0" w:rsidRPr="008502BB">
        <w:rPr>
          <w:bCs/>
          <w:lang w:val="bg-BG"/>
        </w:rPr>
        <w:t xml:space="preserve">ка </w:t>
      </w:r>
      <w:r w:rsidR="009856E9">
        <w:rPr>
          <w:bCs/>
          <w:lang w:val="bg-BG"/>
        </w:rPr>
        <w:t xml:space="preserve">и по двете обособени позиции </w:t>
      </w:r>
      <w:r w:rsidR="002C31A0" w:rsidRPr="008502BB">
        <w:rPr>
          <w:bCs/>
          <w:lang w:val="bg-BG"/>
        </w:rPr>
        <w:t>възлиза на 10</w:t>
      </w:r>
      <w:r w:rsidRPr="008502BB">
        <w:rPr>
          <w:bCs/>
          <w:lang w:val="bg-BG"/>
        </w:rPr>
        <w:t xml:space="preserve"> (</w:t>
      </w:r>
      <w:r w:rsidR="002C31A0" w:rsidRPr="008502BB">
        <w:rPr>
          <w:bCs/>
          <w:lang w:val="bg-BG"/>
        </w:rPr>
        <w:t>десет</w:t>
      </w:r>
      <w:r w:rsidRPr="008502BB">
        <w:rPr>
          <w:bCs/>
          <w:lang w:val="bg-BG"/>
        </w:rPr>
        <w:t>) месеца, считано от подписването на договора за обществена поръчка, но не по-късно от 2</w:t>
      </w:r>
      <w:r w:rsidR="002C31A0" w:rsidRPr="008502BB">
        <w:rPr>
          <w:bCs/>
          <w:lang w:val="bg-BG"/>
        </w:rPr>
        <w:t>3</w:t>
      </w:r>
      <w:r w:rsidRPr="008502BB">
        <w:rPr>
          <w:bCs/>
          <w:lang w:val="bg-BG"/>
        </w:rPr>
        <w:t>.</w:t>
      </w:r>
      <w:r w:rsidR="002C31A0" w:rsidRPr="008502BB">
        <w:rPr>
          <w:bCs/>
          <w:lang w:val="bg-BG"/>
        </w:rPr>
        <w:t>10</w:t>
      </w:r>
      <w:r w:rsidRPr="008502BB">
        <w:rPr>
          <w:bCs/>
          <w:lang w:val="bg-BG"/>
        </w:rPr>
        <w:t>.201</w:t>
      </w:r>
      <w:r w:rsidR="002C31A0" w:rsidRPr="008502BB">
        <w:rPr>
          <w:bCs/>
          <w:lang w:val="bg-BG"/>
        </w:rPr>
        <w:t>5</w:t>
      </w:r>
      <w:r w:rsidRPr="008502BB">
        <w:rPr>
          <w:bCs/>
          <w:lang w:val="bg-BG"/>
        </w:rPr>
        <w:t xml:space="preserve"> г. </w:t>
      </w:r>
    </w:p>
    <w:p w:rsidR="00B8759C" w:rsidRPr="008502BB" w:rsidRDefault="00B8759C" w:rsidP="00B8759C">
      <w:pPr>
        <w:ind w:firstLine="360"/>
        <w:jc w:val="both"/>
        <w:rPr>
          <w:b/>
          <w:bCs/>
          <w:lang w:val="bg-BG"/>
        </w:rPr>
      </w:pPr>
    </w:p>
    <w:p w:rsidR="00F22078" w:rsidRPr="008502BB" w:rsidRDefault="002C1BB2" w:rsidP="00B8759C">
      <w:pPr>
        <w:ind w:firstLine="360"/>
        <w:jc w:val="both"/>
        <w:rPr>
          <w:b/>
          <w:bCs/>
          <w:lang w:val="bg-BG"/>
        </w:rPr>
      </w:pPr>
      <w:r w:rsidRPr="008502BB">
        <w:rPr>
          <w:b/>
          <w:bCs/>
          <w:lang w:val="bg-BG"/>
        </w:rPr>
        <w:t xml:space="preserve">6. Място на изпълнение: </w:t>
      </w:r>
    </w:p>
    <w:p w:rsidR="002C1BB2" w:rsidRPr="008502BB" w:rsidRDefault="009856E9" w:rsidP="00B8759C">
      <w:pPr>
        <w:ind w:firstLine="360"/>
        <w:jc w:val="both"/>
        <w:rPr>
          <w:b/>
          <w:bCs/>
          <w:lang w:val="bg-BG"/>
        </w:rPr>
      </w:pPr>
      <w:r>
        <w:rPr>
          <w:bCs/>
          <w:lang w:val="bg-BG"/>
        </w:rPr>
        <w:t xml:space="preserve">Мястото за изпълнение и по двете обособени позиции е на територията на </w:t>
      </w:r>
      <w:r w:rsidR="00672856" w:rsidRPr="008502BB">
        <w:rPr>
          <w:bCs/>
          <w:lang w:val="bg-BG"/>
        </w:rPr>
        <w:t>Република България</w:t>
      </w:r>
    </w:p>
    <w:p w:rsidR="002C1BB2" w:rsidRPr="008502BB" w:rsidRDefault="002C1BB2" w:rsidP="00B8759C">
      <w:pPr>
        <w:ind w:firstLine="360"/>
        <w:jc w:val="both"/>
        <w:rPr>
          <w:b/>
          <w:bCs/>
          <w:lang w:val="bg-BG"/>
        </w:rPr>
      </w:pPr>
    </w:p>
    <w:p w:rsidR="002C1BB2" w:rsidRPr="008502BB" w:rsidRDefault="002C1BB2" w:rsidP="00B8759C">
      <w:pPr>
        <w:spacing w:line="276" w:lineRule="auto"/>
        <w:ind w:firstLine="360"/>
        <w:jc w:val="both"/>
        <w:rPr>
          <w:b/>
          <w:bCs/>
          <w:lang w:val="bg-BG"/>
        </w:rPr>
      </w:pPr>
      <w:r w:rsidRPr="008502BB">
        <w:rPr>
          <w:b/>
          <w:bCs/>
          <w:lang w:val="bg-BG"/>
        </w:rPr>
        <w:t>7. Разходи по участие в процедурата:</w:t>
      </w:r>
    </w:p>
    <w:p w:rsidR="002C1BB2" w:rsidRDefault="002C1BB2" w:rsidP="00B8759C">
      <w:pPr>
        <w:spacing w:line="276" w:lineRule="auto"/>
        <w:ind w:firstLine="426"/>
        <w:jc w:val="both"/>
        <w:rPr>
          <w:lang w:val="bg-BG"/>
        </w:rPr>
      </w:pPr>
      <w:r w:rsidRPr="008502BB">
        <w:rPr>
          <w:lang w:val="bg-BG"/>
        </w:rPr>
        <w:t>Разходите по изработването на офертите</w:t>
      </w:r>
      <w:r w:rsidR="009856E9" w:rsidRPr="009856E9">
        <w:rPr>
          <w:lang w:val="bg-BG"/>
        </w:rPr>
        <w:t xml:space="preserve"> </w:t>
      </w:r>
      <w:r w:rsidR="009856E9" w:rsidRPr="007511CB">
        <w:rPr>
          <w:lang w:val="bg-BG"/>
        </w:rPr>
        <w:t xml:space="preserve">и по двете обособени позиции </w:t>
      </w:r>
      <w:r w:rsidRPr="008502BB">
        <w:rPr>
          <w:lang w:val="bg-BG"/>
        </w:rPr>
        <w:t>са за сметка на участниците в процедурата. Участниците не могат да имат претенции по направените от тях разходи.</w:t>
      </w:r>
    </w:p>
    <w:p w:rsidR="009856E9" w:rsidRDefault="009856E9" w:rsidP="00B8759C">
      <w:pPr>
        <w:spacing w:line="276" w:lineRule="auto"/>
        <w:ind w:firstLine="426"/>
        <w:jc w:val="both"/>
        <w:rPr>
          <w:lang w:val="bg-BG"/>
        </w:rPr>
      </w:pPr>
    </w:p>
    <w:p w:rsidR="009856E9" w:rsidRPr="00D5088B" w:rsidRDefault="009856E9" w:rsidP="009856E9">
      <w:pPr>
        <w:spacing w:line="276" w:lineRule="auto"/>
        <w:ind w:firstLine="426"/>
        <w:jc w:val="both"/>
        <w:rPr>
          <w:lang w:val="bg-BG"/>
        </w:rPr>
      </w:pPr>
      <w:r>
        <w:rPr>
          <w:b/>
          <w:bCs/>
          <w:lang w:val="bg-BG"/>
        </w:rPr>
        <w:t>8</w:t>
      </w:r>
      <w:r w:rsidRPr="00D5088B">
        <w:rPr>
          <w:b/>
          <w:bCs/>
          <w:lang w:val="bg-BG"/>
        </w:rPr>
        <w:t xml:space="preserve">. </w:t>
      </w:r>
      <w:r w:rsidRPr="000C7933">
        <w:rPr>
          <w:b/>
          <w:lang w:val="bg-BG"/>
        </w:rPr>
        <w:t>Възможност на участниците да подават оферти</w:t>
      </w:r>
      <w:r w:rsidRPr="003331D8">
        <w:rPr>
          <w:b/>
          <w:bCs/>
          <w:lang w:val="bg-BG"/>
        </w:rPr>
        <w:t>:</w:t>
      </w:r>
    </w:p>
    <w:p w:rsidR="009856E9" w:rsidRDefault="009856E9" w:rsidP="009856E9">
      <w:pPr>
        <w:spacing w:line="276" w:lineRule="auto"/>
        <w:ind w:firstLine="426"/>
        <w:jc w:val="both"/>
        <w:rPr>
          <w:lang w:val="bg-BG"/>
        </w:rPr>
      </w:pPr>
      <w:r w:rsidRPr="003331D8">
        <w:rPr>
          <w:lang w:val="bg-BG"/>
        </w:rPr>
        <w:t>Участник в процедурата може да представи оферта за една или за повече обособени позиции</w:t>
      </w:r>
      <w:r>
        <w:rPr>
          <w:lang w:val="bg-BG"/>
        </w:rPr>
        <w:t>.</w:t>
      </w:r>
    </w:p>
    <w:p w:rsidR="009856E9" w:rsidRDefault="009856E9" w:rsidP="009856E9">
      <w:pPr>
        <w:spacing w:line="276" w:lineRule="auto"/>
        <w:ind w:firstLine="426"/>
        <w:jc w:val="both"/>
        <w:rPr>
          <w:rStyle w:val="ala2"/>
          <w:lang w:val="bg-BG"/>
        </w:rPr>
      </w:pPr>
    </w:p>
    <w:p w:rsidR="009856E9" w:rsidRPr="000C7933" w:rsidRDefault="009856E9" w:rsidP="009856E9">
      <w:pPr>
        <w:spacing w:line="276" w:lineRule="auto"/>
        <w:ind w:firstLine="426"/>
        <w:jc w:val="both"/>
        <w:rPr>
          <w:rStyle w:val="ala2"/>
          <w:b/>
          <w:lang w:val="bg-BG"/>
        </w:rPr>
      </w:pPr>
      <w:r w:rsidRPr="000C7933">
        <w:rPr>
          <w:rStyle w:val="ala2"/>
          <w:b/>
          <w:lang w:val="bg-BG"/>
        </w:rPr>
        <w:t>9.</w:t>
      </w:r>
      <w:r>
        <w:rPr>
          <w:rStyle w:val="ala2"/>
          <w:b/>
          <w:lang w:val="bg-BG"/>
        </w:rPr>
        <w:t xml:space="preserve"> О</w:t>
      </w:r>
      <w:r w:rsidRPr="000C7933">
        <w:rPr>
          <w:rStyle w:val="ala2"/>
          <w:b/>
          <w:lang w:val="bg-BG"/>
        </w:rPr>
        <w:t>бособена позиция</w:t>
      </w:r>
      <w:r>
        <w:rPr>
          <w:rStyle w:val="ala2"/>
          <w:b/>
          <w:lang w:val="bg-BG"/>
        </w:rPr>
        <w:t xml:space="preserve"> 2 </w:t>
      </w:r>
      <w:r w:rsidRPr="004D5AB6">
        <w:rPr>
          <w:rStyle w:val="ala2"/>
          <w:b/>
          <w:lang w:val="bg-BG"/>
        </w:rPr>
        <w:t>е запазена за участие само на специализирани предприятия или кооперации на хора с увреждания съгласно чл. 16г, ал. 1 от ЗОП</w:t>
      </w:r>
      <w:r>
        <w:rPr>
          <w:rStyle w:val="ala2"/>
          <w:b/>
          <w:lang w:val="bg-BG"/>
        </w:rPr>
        <w:t>:</w:t>
      </w:r>
    </w:p>
    <w:p w:rsidR="009856E9" w:rsidRDefault="009856E9" w:rsidP="009856E9">
      <w:pPr>
        <w:spacing w:line="276" w:lineRule="auto"/>
        <w:ind w:firstLine="426"/>
        <w:jc w:val="both"/>
        <w:rPr>
          <w:rStyle w:val="ala2"/>
          <w:lang w:val="bg-BG"/>
        </w:rPr>
      </w:pPr>
      <w:r>
        <w:rPr>
          <w:rStyle w:val="ala2"/>
          <w:lang w:val="bg-BG"/>
        </w:rPr>
        <w:t>Предметът на обособена позиция 2</w:t>
      </w:r>
      <w:r>
        <w:rPr>
          <w:rStyle w:val="ala2"/>
        </w:rPr>
        <w:t xml:space="preserve"> е </w:t>
      </w:r>
      <w:proofErr w:type="spellStart"/>
      <w:r>
        <w:rPr>
          <w:rStyle w:val="ala2"/>
        </w:rPr>
        <w:t>включен</w:t>
      </w:r>
      <w:proofErr w:type="spellEnd"/>
      <w:r>
        <w:rPr>
          <w:rStyle w:val="ala2"/>
        </w:rPr>
        <w:t xml:space="preserve"> в </w:t>
      </w:r>
      <w:proofErr w:type="spellStart"/>
      <w:r>
        <w:rPr>
          <w:rStyle w:val="ala2"/>
        </w:rPr>
        <w:t>списъка</w:t>
      </w:r>
      <w:proofErr w:type="spellEnd"/>
      <w:r>
        <w:rPr>
          <w:rStyle w:val="ala2"/>
        </w:rPr>
        <w:t xml:space="preserve"> </w:t>
      </w:r>
      <w:proofErr w:type="spellStart"/>
      <w:r>
        <w:rPr>
          <w:rStyle w:val="ala2"/>
        </w:rPr>
        <w:t>по</w:t>
      </w:r>
      <w:proofErr w:type="spellEnd"/>
      <w:r>
        <w:rPr>
          <w:rStyle w:val="ala2"/>
        </w:rPr>
        <w:t xml:space="preserve"> </w:t>
      </w:r>
      <w:hyperlink r:id="rId8" w:anchor="чл30');" w:history="1">
        <w:proofErr w:type="spellStart"/>
        <w:r>
          <w:rPr>
            <w:rStyle w:val="Hyperlink"/>
          </w:rPr>
          <w:t>чл</w:t>
        </w:r>
        <w:proofErr w:type="spellEnd"/>
        <w:r>
          <w:rPr>
            <w:rStyle w:val="Hyperlink"/>
          </w:rPr>
          <w:t>. 30</w:t>
        </w:r>
      </w:hyperlink>
      <w:r>
        <w:rPr>
          <w:rStyle w:val="ala2"/>
        </w:rPr>
        <w:t xml:space="preserve"> </w:t>
      </w:r>
      <w:proofErr w:type="spellStart"/>
      <w:r>
        <w:rPr>
          <w:rStyle w:val="ala2"/>
        </w:rPr>
        <w:t>от</w:t>
      </w:r>
      <w:proofErr w:type="spellEnd"/>
      <w:r>
        <w:rPr>
          <w:rStyle w:val="ala2"/>
        </w:rPr>
        <w:t xml:space="preserve"> </w:t>
      </w:r>
      <w:hyperlink r:id="rId9" w:history="1">
        <w:proofErr w:type="spellStart"/>
        <w:r>
          <w:rPr>
            <w:rStyle w:val="Hyperlink"/>
          </w:rPr>
          <w:t>Закона</w:t>
        </w:r>
        <w:proofErr w:type="spellEnd"/>
        <w:r>
          <w:rPr>
            <w:rStyle w:val="Hyperlink"/>
          </w:rPr>
          <w:t xml:space="preserve"> </w:t>
        </w:r>
        <w:proofErr w:type="spellStart"/>
        <w:r>
          <w:rPr>
            <w:rStyle w:val="Hyperlink"/>
          </w:rPr>
          <w:t>за</w:t>
        </w:r>
        <w:proofErr w:type="spellEnd"/>
        <w:r>
          <w:rPr>
            <w:rStyle w:val="Hyperlink"/>
          </w:rPr>
          <w:t xml:space="preserve"> </w:t>
        </w:r>
        <w:proofErr w:type="spellStart"/>
        <w:r>
          <w:rPr>
            <w:rStyle w:val="Hyperlink"/>
          </w:rPr>
          <w:t>интеграция</w:t>
        </w:r>
        <w:proofErr w:type="spellEnd"/>
        <w:r>
          <w:rPr>
            <w:rStyle w:val="Hyperlink"/>
          </w:rPr>
          <w:t xml:space="preserve"> </w:t>
        </w:r>
        <w:proofErr w:type="spellStart"/>
        <w:r>
          <w:rPr>
            <w:rStyle w:val="Hyperlink"/>
          </w:rPr>
          <w:t>на</w:t>
        </w:r>
        <w:proofErr w:type="spellEnd"/>
        <w:r>
          <w:rPr>
            <w:rStyle w:val="Hyperlink"/>
          </w:rPr>
          <w:t xml:space="preserve"> </w:t>
        </w:r>
        <w:proofErr w:type="spellStart"/>
        <w:r>
          <w:rPr>
            <w:rStyle w:val="Hyperlink"/>
          </w:rPr>
          <w:t>хората</w:t>
        </w:r>
        <w:proofErr w:type="spellEnd"/>
        <w:r>
          <w:rPr>
            <w:rStyle w:val="Hyperlink"/>
          </w:rPr>
          <w:t xml:space="preserve"> с </w:t>
        </w:r>
        <w:proofErr w:type="spellStart"/>
        <w:r>
          <w:rPr>
            <w:rStyle w:val="Hyperlink"/>
          </w:rPr>
          <w:t>увреждания</w:t>
        </w:r>
        <w:proofErr w:type="spellEnd"/>
      </w:hyperlink>
      <w:r>
        <w:rPr>
          <w:rStyle w:val="ala2"/>
        </w:rPr>
        <w:t xml:space="preserve">, </w:t>
      </w:r>
      <w:r>
        <w:rPr>
          <w:rStyle w:val="ala2"/>
          <w:lang w:val="bg-BG"/>
        </w:rPr>
        <w:t xml:space="preserve">поради което същата е </w:t>
      </w:r>
      <w:proofErr w:type="spellStart"/>
      <w:r>
        <w:rPr>
          <w:rStyle w:val="ala2"/>
        </w:rPr>
        <w:t>предназначена</w:t>
      </w:r>
      <w:proofErr w:type="spellEnd"/>
      <w:r>
        <w:rPr>
          <w:rStyle w:val="ala2"/>
        </w:rPr>
        <w:t xml:space="preserve"> </w:t>
      </w:r>
      <w:proofErr w:type="spellStart"/>
      <w:r>
        <w:rPr>
          <w:rStyle w:val="ala2"/>
        </w:rPr>
        <w:t>за</w:t>
      </w:r>
      <w:proofErr w:type="spellEnd"/>
      <w:r>
        <w:rPr>
          <w:rStyle w:val="ala2"/>
        </w:rPr>
        <w:t xml:space="preserve"> </w:t>
      </w:r>
      <w:proofErr w:type="spellStart"/>
      <w:r>
        <w:rPr>
          <w:rStyle w:val="ala2"/>
        </w:rPr>
        <w:t>изпълнение</w:t>
      </w:r>
      <w:proofErr w:type="spellEnd"/>
      <w:r>
        <w:rPr>
          <w:rStyle w:val="ala2"/>
        </w:rPr>
        <w:t xml:space="preserve"> </w:t>
      </w:r>
      <w:proofErr w:type="spellStart"/>
      <w:r>
        <w:rPr>
          <w:rStyle w:val="ala2"/>
        </w:rPr>
        <w:t>от</w:t>
      </w:r>
      <w:proofErr w:type="spellEnd"/>
      <w:r>
        <w:rPr>
          <w:rStyle w:val="ala2"/>
        </w:rPr>
        <w:t xml:space="preserve"> </w:t>
      </w:r>
      <w:proofErr w:type="spellStart"/>
      <w:r>
        <w:rPr>
          <w:rStyle w:val="ala2"/>
        </w:rPr>
        <w:t>специализирани</w:t>
      </w:r>
      <w:proofErr w:type="spellEnd"/>
      <w:r>
        <w:rPr>
          <w:rStyle w:val="ala2"/>
        </w:rPr>
        <w:t xml:space="preserve"> </w:t>
      </w:r>
      <w:proofErr w:type="spellStart"/>
      <w:r>
        <w:rPr>
          <w:rStyle w:val="ala2"/>
        </w:rPr>
        <w:t>предприятия</w:t>
      </w:r>
      <w:proofErr w:type="spellEnd"/>
      <w:r>
        <w:rPr>
          <w:rStyle w:val="ala2"/>
        </w:rPr>
        <w:t xml:space="preserve"> </w:t>
      </w:r>
      <w:proofErr w:type="spellStart"/>
      <w:r>
        <w:rPr>
          <w:rStyle w:val="ala2"/>
        </w:rPr>
        <w:t>или</w:t>
      </w:r>
      <w:proofErr w:type="spellEnd"/>
      <w:r>
        <w:rPr>
          <w:rStyle w:val="ala2"/>
        </w:rPr>
        <w:t xml:space="preserve"> </w:t>
      </w:r>
      <w:proofErr w:type="spellStart"/>
      <w:r>
        <w:rPr>
          <w:rStyle w:val="ala2"/>
        </w:rPr>
        <w:t>кооперации</w:t>
      </w:r>
      <w:proofErr w:type="spellEnd"/>
      <w:r>
        <w:rPr>
          <w:rStyle w:val="ala2"/>
        </w:rPr>
        <w:t xml:space="preserve"> </w:t>
      </w:r>
      <w:proofErr w:type="spellStart"/>
      <w:r>
        <w:rPr>
          <w:rStyle w:val="ala2"/>
        </w:rPr>
        <w:t>на</w:t>
      </w:r>
      <w:proofErr w:type="spellEnd"/>
      <w:r>
        <w:rPr>
          <w:rStyle w:val="ala2"/>
        </w:rPr>
        <w:t xml:space="preserve"> </w:t>
      </w:r>
      <w:proofErr w:type="spellStart"/>
      <w:r>
        <w:rPr>
          <w:rStyle w:val="ala2"/>
        </w:rPr>
        <w:t>хора</w:t>
      </w:r>
      <w:proofErr w:type="spellEnd"/>
      <w:r>
        <w:rPr>
          <w:rStyle w:val="ala2"/>
        </w:rPr>
        <w:t xml:space="preserve"> с </w:t>
      </w:r>
      <w:proofErr w:type="spellStart"/>
      <w:r>
        <w:rPr>
          <w:rStyle w:val="ala2"/>
        </w:rPr>
        <w:t>увреждания</w:t>
      </w:r>
      <w:proofErr w:type="spellEnd"/>
      <w:r>
        <w:rPr>
          <w:rStyle w:val="ala2"/>
          <w:lang w:val="bg-BG"/>
        </w:rPr>
        <w:t>.</w:t>
      </w:r>
    </w:p>
    <w:p w:rsidR="009856E9" w:rsidRDefault="009856E9" w:rsidP="009856E9">
      <w:pPr>
        <w:spacing w:line="276" w:lineRule="auto"/>
        <w:ind w:firstLine="426"/>
        <w:jc w:val="both"/>
        <w:rPr>
          <w:lang w:val="bg-BG"/>
        </w:rPr>
      </w:pPr>
      <w:r>
        <w:rPr>
          <w:rStyle w:val="ala2"/>
          <w:lang w:val="bg-BG"/>
        </w:rPr>
        <w:t xml:space="preserve">Съобразно изискванията на чл. 16г., ал. 5 от ЗОП, </w:t>
      </w:r>
      <w:r w:rsidRPr="00557DDF">
        <w:rPr>
          <w:lang w:val="bg-BG"/>
        </w:rPr>
        <w:t xml:space="preserve">определените </w:t>
      </w:r>
      <w:r>
        <w:rPr>
          <w:lang w:val="bg-BG"/>
        </w:rPr>
        <w:t>в настоящата документация</w:t>
      </w:r>
      <w:r w:rsidRPr="00557DDF">
        <w:rPr>
          <w:lang w:val="bg-BG"/>
        </w:rPr>
        <w:t xml:space="preserve"> критерии за подбор не се прилагат участници, които са специализирани предприятия или кооперации на хора с увреждания, както и за обединения, в </w:t>
      </w:r>
      <w:r>
        <w:rPr>
          <w:lang w:val="bg-BG"/>
        </w:rPr>
        <w:t>които участват само такива лица.</w:t>
      </w:r>
    </w:p>
    <w:p w:rsidR="009856E9" w:rsidRDefault="009856E9" w:rsidP="009856E9">
      <w:pPr>
        <w:spacing w:line="276" w:lineRule="auto"/>
        <w:ind w:firstLine="426"/>
        <w:jc w:val="both"/>
        <w:rPr>
          <w:lang w:val="bg-BG"/>
        </w:rPr>
      </w:pPr>
      <w:r>
        <w:rPr>
          <w:lang w:val="bg-BG"/>
        </w:rPr>
        <w:t>В случай, че участникът е специализирано</w:t>
      </w:r>
      <w:r w:rsidRPr="00557DDF">
        <w:rPr>
          <w:lang w:val="bg-BG"/>
        </w:rPr>
        <w:t xml:space="preserve"> предприяти</w:t>
      </w:r>
      <w:r>
        <w:rPr>
          <w:lang w:val="bg-BG"/>
        </w:rPr>
        <w:t>е</w:t>
      </w:r>
      <w:r w:rsidRPr="00557DDF">
        <w:rPr>
          <w:lang w:val="bg-BG"/>
        </w:rPr>
        <w:t xml:space="preserve"> или коопераци</w:t>
      </w:r>
      <w:r>
        <w:rPr>
          <w:lang w:val="bg-BG"/>
        </w:rPr>
        <w:t>я</w:t>
      </w:r>
      <w:r w:rsidRPr="00557DDF">
        <w:rPr>
          <w:lang w:val="bg-BG"/>
        </w:rPr>
        <w:t xml:space="preserve"> на хора с увреждания</w:t>
      </w:r>
      <w:r>
        <w:rPr>
          <w:lang w:val="bg-BG"/>
        </w:rPr>
        <w:t xml:space="preserve">, </w:t>
      </w:r>
      <w:r w:rsidRPr="00557DDF">
        <w:rPr>
          <w:lang w:val="bg-BG"/>
        </w:rPr>
        <w:t xml:space="preserve">в представянето </w:t>
      </w:r>
      <w:r>
        <w:rPr>
          <w:lang w:val="bg-BG"/>
        </w:rPr>
        <w:t xml:space="preserve">му по чл. 56 от ЗОП, </w:t>
      </w:r>
      <w:r w:rsidRPr="00557DDF">
        <w:rPr>
          <w:lang w:val="bg-BG"/>
        </w:rPr>
        <w:t>в офертата</w:t>
      </w:r>
      <w:r>
        <w:rPr>
          <w:lang w:val="bg-BG"/>
        </w:rPr>
        <w:t xml:space="preserve"> си</w:t>
      </w:r>
      <w:r w:rsidRPr="00557DDF">
        <w:rPr>
          <w:lang w:val="bg-BG"/>
        </w:rPr>
        <w:t>, с</w:t>
      </w:r>
      <w:r>
        <w:rPr>
          <w:lang w:val="bg-BG"/>
        </w:rPr>
        <w:t>ъщият в</w:t>
      </w:r>
      <w:r w:rsidRPr="00557DDF">
        <w:rPr>
          <w:lang w:val="bg-BG"/>
        </w:rPr>
        <w:t xml:space="preserve">ключва декларация, с която се декларира дали </w:t>
      </w:r>
      <w:r>
        <w:rPr>
          <w:lang w:val="bg-BG"/>
        </w:rPr>
        <w:t>той</w:t>
      </w:r>
      <w:r w:rsidRPr="00557DDF">
        <w:rPr>
          <w:lang w:val="bg-BG"/>
        </w:rPr>
        <w:t xml:space="preserve">, съответно всеки от участниците в обединението, е вписан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на държава - членка на Европейския съюз. </w:t>
      </w:r>
    </w:p>
    <w:p w:rsidR="009856E9" w:rsidRDefault="009856E9" w:rsidP="009856E9">
      <w:pPr>
        <w:spacing w:line="276" w:lineRule="auto"/>
        <w:ind w:firstLine="426"/>
        <w:jc w:val="both"/>
        <w:rPr>
          <w:lang w:val="bg-BG"/>
        </w:rPr>
      </w:pPr>
      <w:r>
        <w:rPr>
          <w:lang w:val="bg-BG"/>
        </w:rPr>
        <w:t>К</w:t>
      </w:r>
      <w:r w:rsidRPr="00557DDF">
        <w:rPr>
          <w:lang w:val="bg-BG"/>
        </w:rPr>
        <w:t xml:space="preserve">огато в </w:t>
      </w:r>
      <w:r>
        <w:rPr>
          <w:lang w:val="bg-BG"/>
        </w:rPr>
        <w:t xml:space="preserve">Обособена позиция 2 от </w:t>
      </w:r>
      <w:r w:rsidRPr="00557DDF">
        <w:rPr>
          <w:lang w:val="bg-BG"/>
        </w:rPr>
        <w:t>процедурата участват едно или повече специализирани предприятия или кооперации на хора с увреждания, които са вписани в регистъра по ал. 5, т. 2, и/или техни обединения, и офертите на тези лица отговарят на изискванията на Възложителя, офертите на останалите участници</w:t>
      </w:r>
      <w:r>
        <w:rPr>
          <w:lang w:val="bg-BG"/>
        </w:rPr>
        <w:t xml:space="preserve"> по Обособена позиция 2 няма да се </w:t>
      </w:r>
      <w:r w:rsidRPr="00557DDF">
        <w:rPr>
          <w:lang w:val="bg-BG"/>
        </w:rPr>
        <w:t>разглеждат и оценяват.</w:t>
      </w:r>
    </w:p>
    <w:p w:rsidR="009856E9" w:rsidRPr="008502BB" w:rsidRDefault="009856E9" w:rsidP="009856E9">
      <w:pPr>
        <w:spacing w:line="276" w:lineRule="auto"/>
        <w:ind w:firstLine="426"/>
        <w:jc w:val="both"/>
        <w:rPr>
          <w:lang w:val="bg-BG"/>
        </w:rPr>
      </w:pPr>
      <w:r w:rsidRPr="00557DDF">
        <w:rPr>
          <w:lang w:val="bg-BG"/>
        </w:rPr>
        <w:t xml:space="preserve">Когато участник </w:t>
      </w:r>
      <w:r>
        <w:rPr>
          <w:lang w:val="bg-BG"/>
        </w:rPr>
        <w:t xml:space="preserve">- </w:t>
      </w:r>
      <w:r w:rsidRPr="00557DDF">
        <w:rPr>
          <w:lang w:val="bg-BG"/>
        </w:rPr>
        <w:t>специализиран</w:t>
      </w:r>
      <w:r>
        <w:rPr>
          <w:lang w:val="bg-BG"/>
        </w:rPr>
        <w:t>о предприятие</w:t>
      </w:r>
      <w:r w:rsidRPr="00557DDF">
        <w:rPr>
          <w:lang w:val="bg-BG"/>
        </w:rPr>
        <w:t xml:space="preserve"> или коопераци</w:t>
      </w:r>
      <w:r>
        <w:rPr>
          <w:lang w:val="bg-BG"/>
        </w:rPr>
        <w:t>я</w:t>
      </w:r>
      <w:r w:rsidRPr="00557DDF">
        <w:rPr>
          <w:lang w:val="bg-BG"/>
        </w:rPr>
        <w:t xml:space="preserve"> на хора с увреждания е посочил, че ще ползва подизпълнители, изискването за вписване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се прилага и за посочените подизпълнители</w:t>
      </w:r>
      <w:r>
        <w:rPr>
          <w:lang w:val="bg-BG"/>
        </w:rPr>
        <w:t>.</w:t>
      </w:r>
    </w:p>
    <w:p w:rsidR="002C1BB2" w:rsidRPr="008502BB" w:rsidRDefault="002C1BB2">
      <w:pPr>
        <w:spacing w:line="276" w:lineRule="auto"/>
        <w:ind w:firstLine="720"/>
        <w:jc w:val="both"/>
        <w:rPr>
          <w:lang w:val="bg-BG"/>
        </w:rPr>
      </w:pPr>
    </w:p>
    <w:p w:rsidR="002C1BB2" w:rsidRPr="008502BB" w:rsidRDefault="002C1BB2" w:rsidP="00432025">
      <w:pPr>
        <w:spacing w:line="276" w:lineRule="auto"/>
        <w:jc w:val="center"/>
        <w:rPr>
          <w:b/>
          <w:bCs/>
          <w:u w:val="single"/>
          <w:lang w:val="bg-BG"/>
        </w:rPr>
      </w:pPr>
      <w:r w:rsidRPr="008502BB">
        <w:rPr>
          <w:b/>
          <w:bCs/>
          <w:u w:val="single"/>
          <w:lang w:val="bg-BG"/>
        </w:rPr>
        <w:t>РАЗДЕЛ II. УСЛОВИЯ ЗА УЧАСТИЕ В ПРОЦЕДУРАТА:</w:t>
      </w:r>
    </w:p>
    <w:p w:rsidR="002C1BB2" w:rsidRPr="008502BB" w:rsidRDefault="002C1BB2" w:rsidP="00432025">
      <w:pPr>
        <w:spacing w:line="276" w:lineRule="auto"/>
        <w:jc w:val="center"/>
        <w:rPr>
          <w:b/>
          <w:bCs/>
          <w:u w:val="single"/>
          <w:lang w:val="bg-BG"/>
        </w:rPr>
      </w:pPr>
    </w:p>
    <w:p w:rsidR="009D06F7" w:rsidRPr="008502BB" w:rsidRDefault="002C1BB2" w:rsidP="000C509D">
      <w:pPr>
        <w:pStyle w:val="ListParagraph"/>
        <w:numPr>
          <w:ilvl w:val="0"/>
          <w:numId w:val="19"/>
        </w:numPr>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В процедурата за възлагане на обществената поръчка могат да участват български или чуждестранни физически или юридически лица, включително техни обединения, които отговарят на изискванията, обявени в настоящата документация и обявлението за обществената поръчка.</w:t>
      </w:r>
    </w:p>
    <w:p w:rsidR="002C1BB2" w:rsidRPr="008502BB" w:rsidRDefault="002C1BB2" w:rsidP="00663275">
      <w:pPr>
        <w:widowControl w:val="0"/>
        <w:tabs>
          <w:tab w:val="left" w:pos="-360"/>
          <w:tab w:val="left" w:pos="420"/>
        </w:tabs>
        <w:autoSpaceDE w:val="0"/>
        <w:autoSpaceDN w:val="0"/>
        <w:adjustRightInd w:val="0"/>
        <w:spacing w:line="276" w:lineRule="auto"/>
        <w:ind w:firstLine="425"/>
        <w:jc w:val="both"/>
        <w:rPr>
          <w:lang w:val="bg-BG"/>
        </w:rPr>
      </w:pPr>
      <w:bookmarkStart w:id="0" w:name="_Ref78442302"/>
      <w:r w:rsidRPr="008502BB">
        <w:rPr>
          <w:lang w:val="bg-BG"/>
        </w:rPr>
        <w:lastRenderedPageBreak/>
        <w:t xml:space="preserve">2. </w:t>
      </w:r>
      <w:bookmarkEnd w:id="0"/>
      <w:r w:rsidRPr="008502BB">
        <w:rPr>
          <w:lang w:val="bg-BG"/>
        </w:rPr>
        <w:t>В процедурата за възлагане на обществената поръчка не може да участва лице, съответно Възложителят ще отстрани от участие в процедурата всеки участник, при който е налице някое от следните обстоятелства:</w:t>
      </w:r>
    </w:p>
    <w:p w:rsidR="002C1BB2" w:rsidRPr="008502BB" w:rsidRDefault="002C1BB2" w:rsidP="00663275">
      <w:pPr>
        <w:autoSpaceDE w:val="0"/>
        <w:autoSpaceDN w:val="0"/>
        <w:adjustRightInd w:val="0"/>
        <w:spacing w:line="276" w:lineRule="auto"/>
        <w:ind w:firstLine="425"/>
        <w:jc w:val="both"/>
        <w:rPr>
          <w:lang w:val="bg-BG"/>
        </w:rPr>
      </w:pPr>
      <w:r w:rsidRPr="008502BB">
        <w:rPr>
          <w:lang w:val="bg-BG"/>
        </w:rPr>
        <w:t>2.1. осъден с влязла в сила присъда, освен ако е реабилитиран за:</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lang w:val="bg-BG"/>
        </w:rPr>
      </w:pPr>
      <w:r w:rsidRPr="008502BB">
        <w:rPr>
          <w:lang w:val="bg-BG"/>
        </w:rPr>
        <w:t xml:space="preserve">престъпление против финансовата, данъчната или осигурителната система, включително изпиране на пари, по </w:t>
      </w:r>
      <w:r w:rsidRPr="008502BB">
        <w:rPr>
          <w:rStyle w:val="Hyperlink"/>
          <w:color w:val="auto"/>
          <w:u w:val="none"/>
          <w:lang w:val="bg-BG"/>
        </w:rPr>
        <w:t>чл. 253 - 260 от Наказателния кодекс</w:t>
      </w:r>
      <w:r w:rsidRPr="008502BB">
        <w:rPr>
          <w:lang w:val="bg-BG"/>
        </w:rPr>
        <w:t>;</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Hyperlink"/>
          <w:color w:val="auto"/>
          <w:u w:val="none"/>
          <w:lang w:val="bg-BG"/>
        </w:rPr>
      </w:pPr>
      <w:r w:rsidRPr="008502BB">
        <w:rPr>
          <w:lang w:val="bg-BG"/>
        </w:rPr>
        <w:t xml:space="preserve">подкуп по </w:t>
      </w:r>
      <w:r w:rsidRPr="008502BB">
        <w:rPr>
          <w:rStyle w:val="Hyperlink"/>
          <w:color w:val="auto"/>
          <w:u w:val="none"/>
          <w:lang w:val="bg-BG"/>
        </w:rPr>
        <w:t>чл. 301 - 307 от Наказателния кодекс;</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Hyperlink"/>
          <w:color w:val="auto"/>
          <w:u w:val="none"/>
          <w:lang w:val="bg-BG"/>
        </w:rPr>
      </w:pPr>
      <w:r w:rsidRPr="008502BB">
        <w:rPr>
          <w:lang w:val="bg-BG"/>
        </w:rPr>
        <w:t xml:space="preserve">участие в организирана престъпна група по </w:t>
      </w:r>
      <w:r w:rsidRPr="008502BB">
        <w:rPr>
          <w:rStyle w:val="Hyperlink"/>
          <w:color w:val="auto"/>
          <w:u w:val="none"/>
          <w:lang w:val="bg-BG"/>
        </w:rPr>
        <w:t>чл. 321 и 321а от Наказателния кодекс;</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Hyperlink"/>
          <w:color w:val="auto"/>
          <w:u w:val="none"/>
          <w:lang w:val="bg-BG"/>
        </w:rPr>
      </w:pPr>
      <w:r w:rsidRPr="008502BB">
        <w:rPr>
          <w:lang w:val="bg-BG"/>
        </w:rPr>
        <w:t xml:space="preserve">престъпление против собствеността по </w:t>
      </w:r>
      <w:r w:rsidRPr="008502BB">
        <w:rPr>
          <w:rStyle w:val="Hyperlink"/>
          <w:color w:val="auto"/>
          <w:u w:val="none"/>
          <w:lang w:val="bg-BG"/>
        </w:rPr>
        <w:t>чл. 194 - 217 от Наказателния кодекс;</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lang w:val="bg-BG"/>
        </w:rPr>
      </w:pPr>
      <w:r w:rsidRPr="008502BB">
        <w:rPr>
          <w:lang w:val="bg-BG"/>
        </w:rPr>
        <w:t xml:space="preserve">престъпление против стопанството по </w:t>
      </w:r>
      <w:r w:rsidRPr="008502BB">
        <w:rPr>
          <w:rStyle w:val="Hyperlink"/>
          <w:color w:val="auto"/>
          <w:u w:val="none"/>
          <w:lang w:val="bg-BG"/>
        </w:rPr>
        <w:t>чл. 219 - 252 от Наказателния кодекс</w:t>
      </w:r>
      <w:r w:rsidRPr="008502BB">
        <w:rPr>
          <w:lang w:val="bg-BG"/>
        </w:rPr>
        <w:t>.</w:t>
      </w:r>
    </w:p>
    <w:p w:rsidR="002C1BB2" w:rsidRPr="008502BB" w:rsidRDefault="002C1BB2" w:rsidP="00663275">
      <w:pPr>
        <w:widowControl w:val="0"/>
        <w:autoSpaceDE w:val="0"/>
        <w:autoSpaceDN w:val="0"/>
        <w:adjustRightInd w:val="0"/>
        <w:spacing w:line="276" w:lineRule="auto"/>
        <w:ind w:firstLine="425"/>
        <w:jc w:val="both"/>
        <w:rPr>
          <w:lang w:val="bg-BG"/>
        </w:rPr>
      </w:pPr>
      <w:r w:rsidRPr="008502BB">
        <w:rPr>
          <w:lang w:val="bg-BG"/>
        </w:rPr>
        <w:t>2.2. е обявен в несъстоятелност.</w:t>
      </w:r>
    </w:p>
    <w:p w:rsidR="002C1BB2" w:rsidRPr="008502BB" w:rsidRDefault="002C1BB2" w:rsidP="00663275">
      <w:pPr>
        <w:widowControl w:val="0"/>
        <w:autoSpaceDE w:val="0"/>
        <w:autoSpaceDN w:val="0"/>
        <w:adjustRightInd w:val="0"/>
        <w:spacing w:line="276" w:lineRule="auto"/>
        <w:ind w:firstLine="425"/>
        <w:jc w:val="both"/>
        <w:rPr>
          <w:lang w:val="bg-BG"/>
        </w:rPr>
      </w:pPr>
      <w:r w:rsidRPr="008502BB">
        <w:rPr>
          <w:lang w:val="bg-BG"/>
        </w:rPr>
        <w:t>2.3. е в производство по ликвидация или се намира в подобна процедура съгласно националните закони и подзаконови актове.</w:t>
      </w:r>
    </w:p>
    <w:p w:rsidR="002C1BB2" w:rsidRPr="008502BB" w:rsidRDefault="002C1BB2" w:rsidP="00663275">
      <w:pPr>
        <w:tabs>
          <w:tab w:val="num" w:pos="0"/>
        </w:tabs>
        <w:autoSpaceDE w:val="0"/>
        <w:autoSpaceDN w:val="0"/>
        <w:adjustRightInd w:val="0"/>
        <w:spacing w:line="276" w:lineRule="auto"/>
        <w:ind w:firstLine="425"/>
        <w:jc w:val="both"/>
        <w:rPr>
          <w:lang w:val="bg-BG"/>
        </w:rPr>
      </w:pPr>
      <w:r w:rsidRPr="008502BB">
        <w:rPr>
          <w:lang w:val="bg-BG"/>
        </w:rPr>
        <w:t xml:space="preserve">2.4. има задължения по смисъла на </w:t>
      </w:r>
      <w:hyperlink r:id="rId10" w:anchor="p4795971" w:history="1">
        <w:r w:rsidRPr="008502BB">
          <w:rPr>
            <w:rStyle w:val="Hyperlink"/>
            <w:color w:val="auto"/>
            <w:u w:val="none"/>
            <w:lang w:val="bg-BG"/>
          </w:rPr>
          <w:t>чл. 162, ал. 2, т. 1 от Данъчно-осигурителния процесуален кодекс</w:t>
        </w:r>
      </w:hyperlink>
      <w:r w:rsidRPr="008502BB">
        <w:rPr>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8502BB" w:rsidRDefault="002C1BB2" w:rsidP="00432025">
      <w:pPr>
        <w:tabs>
          <w:tab w:val="num" w:pos="0"/>
        </w:tabs>
        <w:autoSpaceDE w:val="0"/>
        <w:autoSpaceDN w:val="0"/>
        <w:adjustRightInd w:val="0"/>
        <w:spacing w:line="276" w:lineRule="auto"/>
        <w:ind w:firstLine="360"/>
        <w:jc w:val="both"/>
        <w:rPr>
          <w:lang w:val="bg-BG"/>
        </w:rPr>
      </w:pPr>
      <w:r w:rsidRPr="008502BB">
        <w:rPr>
          <w:lang w:val="bg-BG"/>
        </w:rPr>
        <w:t xml:space="preserve">2.5. е в открито производство по несъстоятелност или е сключил извънсъдебно споразумение с кредиторите си по смисъла на </w:t>
      </w:r>
      <w:r w:rsidRPr="008502BB">
        <w:rPr>
          <w:rStyle w:val="Hyperlink"/>
          <w:color w:val="auto"/>
          <w:u w:val="none"/>
          <w:lang w:val="bg-BG"/>
        </w:rPr>
        <w:t>чл. 740 от Търговския закон</w:t>
      </w:r>
      <w:r w:rsidRPr="008502BB">
        <w:rPr>
          <w:lang w:val="bg-BG"/>
        </w:rPr>
        <w:t>, а в случай че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е преустановил дейността си.</w:t>
      </w:r>
    </w:p>
    <w:p w:rsidR="002C1BB2" w:rsidRPr="008502BB" w:rsidRDefault="002C1BB2">
      <w:pPr>
        <w:spacing w:line="276" w:lineRule="auto"/>
        <w:ind w:firstLine="360"/>
        <w:jc w:val="both"/>
        <w:rPr>
          <w:lang w:val="bg-BG"/>
        </w:rPr>
      </w:pPr>
      <w:r w:rsidRPr="008502BB">
        <w:rPr>
          <w:lang w:val="bg-BG"/>
        </w:rPr>
        <w:t>2.6. е виновен за неизпълнение на задължения по договор за обществена поръчка, доказано от възложителя с влязло в сила съдебно решение</w:t>
      </w:r>
    </w:p>
    <w:p w:rsidR="002C1BB2" w:rsidRPr="008502BB" w:rsidRDefault="002C1BB2" w:rsidP="00432025">
      <w:pPr>
        <w:tabs>
          <w:tab w:val="num" w:pos="360"/>
        </w:tabs>
        <w:spacing w:line="276" w:lineRule="auto"/>
        <w:ind w:firstLine="360"/>
        <w:jc w:val="both"/>
        <w:rPr>
          <w:rStyle w:val="alt"/>
          <w:lang w:val="bg-BG"/>
        </w:rPr>
      </w:pPr>
      <w:r w:rsidRPr="008502BB">
        <w:rPr>
          <w:lang w:val="bg-BG"/>
        </w:rPr>
        <w:t xml:space="preserve">2.7. </w:t>
      </w:r>
      <w:r w:rsidRPr="008502BB">
        <w:rPr>
          <w:rStyle w:val="alt"/>
          <w:lang w:val="bg-BG"/>
        </w:rPr>
        <w:t xml:space="preserve">е осъден с влязла в сила присъда, освен ако е реабилитиран за престъпление по </w:t>
      </w:r>
      <w:hyperlink r:id="rId11" w:anchor="чл136');" w:history="1">
        <w:r w:rsidRPr="008502BB">
          <w:rPr>
            <w:rStyle w:val="Hyperlink"/>
            <w:color w:val="auto"/>
            <w:u w:val="none"/>
            <w:lang w:val="bg-BG"/>
          </w:rPr>
          <w:t>чл. 136</w:t>
        </w:r>
      </w:hyperlink>
      <w:r w:rsidRPr="008502BB">
        <w:rPr>
          <w:rStyle w:val="alt"/>
          <w:lang w:val="bg-BG"/>
        </w:rPr>
        <w:t xml:space="preserve"> от </w:t>
      </w:r>
      <w:hyperlink r:id="rId12" w:history="1">
        <w:r w:rsidRPr="008502BB">
          <w:rPr>
            <w:rStyle w:val="Hyperlink"/>
            <w:color w:val="auto"/>
            <w:u w:val="none"/>
            <w:lang w:val="bg-BG"/>
          </w:rPr>
          <w:t>Наказателния кодекс</w:t>
        </w:r>
      </w:hyperlink>
      <w:r w:rsidRPr="008502BB">
        <w:rPr>
          <w:rStyle w:val="alt"/>
          <w:lang w:val="bg-BG"/>
        </w:rPr>
        <w:t xml:space="preserve">, свързано със здравословните и безопасни условия на труд, или по </w:t>
      </w:r>
      <w:hyperlink r:id="rId13" w:anchor="чл172');" w:history="1">
        <w:r w:rsidRPr="008502BB">
          <w:rPr>
            <w:rStyle w:val="Hyperlink"/>
            <w:color w:val="auto"/>
            <w:u w:val="none"/>
            <w:lang w:val="bg-BG"/>
          </w:rPr>
          <w:t>чл. 172</w:t>
        </w:r>
      </w:hyperlink>
      <w:r w:rsidRPr="008502BB">
        <w:rPr>
          <w:rStyle w:val="alt"/>
          <w:lang w:val="bg-BG"/>
        </w:rPr>
        <w:t xml:space="preserve"> от </w:t>
      </w:r>
      <w:hyperlink r:id="rId14" w:history="1">
        <w:r w:rsidRPr="008502BB">
          <w:rPr>
            <w:rStyle w:val="Hyperlink"/>
            <w:color w:val="auto"/>
            <w:u w:val="none"/>
            <w:lang w:val="bg-BG"/>
          </w:rPr>
          <w:t>Наказателния кодекс</w:t>
        </w:r>
      </w:hyperlink>
      <w:r w:rsidRPr="008502BB">
        <w:rPr>
          <w:rStyle w:val="alt"/>
          <w:lang w:val="bg-BG"/>
        </w:rPr>
        <w:t xml:space="preserve"> против трудовите права на работниците.</w:t>
      </w:r>
    </w:p>
    <w:p w:rsidR="002C1BB2" w:rsidRPr="008502BB" w:rsidRDefault="002C1BB2" w:rsidP="00432025">
      <w:pPr>
        <w:tabs>
          <w:tab w:val="num" w:pos="360"/>
        </w:tabs>
        <w:spacing w:line="276" w:lineRule="auto"/>
        <w:ind w:firstLine="360"/>
        <w:jc w:val="both"/>
        <w:rPr>
          <w:lang w:val="bg-BG"/>
        </w:rPr>
      </w:pPr>
      <w:r w:rsidRPr="008502BB">
        <w:rPr>
          <w:rStyle w:val="alt"/>
          <w:lang w:val="bg-BG"/>
        </w:rPr>
        <w:t xml:space="preserve">2.8. е осъден с влязла в сила присъда за престъпление по </w:t>
      </w:r>
      <w:hyperlink r:id="rId15" w:tgtFrame="_blank" w:history="1">
        <w:r w:rsidRPr="008502BB">
          <w:rPr>
            <w:rStyle w:val="Hyperlink"/>
            <w:color w:val="auto"/>
            <w:u w:val="none"/>
            <w:lang w:val="bg-BG"/>
          </w:rPr>
          <w:t>чл. 313</w:t>
        </w:r>
      </w:hyperlink>
      <w:r w:rsidRPr="008502BB">
        <w:rPr>
          <w:rStyle w:val="alt"/>
          <w:lang w:val="bg-BG"/>
        </w:rPr>
        <w:t xml:space="preserve"> от </w:t>
      </w:r>
      <w:hyperlink r:id="rId16" w:tgtFrame="_blank" w:history="1">
        <w:r w:rsidRPr="008502BB">
          <w:rPr>
            <w:rStyle w:val="Hyperlink"/>
            <w:color w:val="auto"/>
            <w:u w:val="none"/>
            <w:lang w:val="bg-BG"/>
          </w:rPr>
          <w:t>Наказателния кодекс</w:t>
        </w:r>
      </w:hyperlink>
      <w:r w:rsidRPr="008502BB">
        <w:rPr>
          <w:rStyle w:val="alt"/>
          <w:lang w:val="bg-BG"/>
        </w:rPr>
        <w:t xml:space="preserve"> във връзка с провеждане на процедури за възлагане на обществени поръчки;</w:t>
      </w:r>
    </w:p>
    <w:p w:rsidR="002C1BB2" w:rsidRPr="008502BB" w:rsidRDefault="002C1BB2" w:rsidP="00432025">
      <w:pPr>
        <w:widowControl w:val="0"/>
        <w:tabs>
          <w:tab w:val="num" w:pos="1080"/>
          <w:tab w:val="right" w:leader="dot" w:pos="9540"/>
        </w:tabs>
        <w:autoSpaceDE w:val="0"/>
        <w:autoSpaceDN w:val="0"/>
        <w:adjustRightInd w:val="0"/>
        <w:spacing w:line="276" w:lineRule="auto"/>
        <w:ind w:firstLine="360"/>
        <w:jc w:val="both"/>
        <w:rPr>
          <w:lang w:val="bg-BG"/>
        </w:rPr>
      </w:pPr>
      <w:r w:rsidRPr="008502BB">
        <w:rPr>
          <w:lang w:val="bg-BG"/>
        </w:rPr>
        <w:t>2.9. при които лицата, посочени в чл.47, ал.4 от ЗОП, са свързани лица с Възложителя или със служители на ръководна длъжност в неговата организация;</w:t>
      </w:r>
    </w:p>
    <w:p w:rsidR="002C1BB2" w:rsidRPr="008502BB" w:rsidRDefault="002C1BB2" w:rsidP="00432025">
      <w:pPr>
        <w:widowControl w:val="0"/>
        <w:tabs>
          <w:tab w:val="num" w:pos="969"/>
          <w:tab w:val="right" w:leader="dot" w:pos="9540"/>
        </w:tabs>
        <w:autoSpaceDE w:val="0"/>
        <w:autoSpaceDN w:val="0"/>
        <w:adjustRightInd w:val="0"/>
        <w:spacing w:line="276" w:lineRule="auto"/>
        <w:ind w:firstLine="360"/>
        <w:jc w:val="both"/>
        <w:rPr>
          <w:lang w:val="bg-BG"/>
        </w:rPr>
      </w:pPr>
      <w:r w:rsidRPr="008502BB">
        <w:rPr>
          <w:lang w:val="bg-BG"/>
        </w:rPr>
        <w:t>2.10. който е сключил договор с лице по чл. 21 или чл. 22 от Закона за предотвратяване и установяване на конфликт на интереси.</w:t>
      </w:r>
    </w:p>
    <w:p w:rsidR="002C1BB2" w:rsidRPr="008502BB" w:rsidRDefault="002C1BB2" w:rsidP="00432025">
      <w:pPr>
        <w:tabs>
          <w:tab w:val="num" w:pos="969"/>
          <w:tab w:val="right" w:leader="dot" w:pos="9540"/>
        </w:tabs>
        <w:spacing w:line="276" w:lineRule="auto"/>
        <w:ind w:firstLine="360"/>
        <w:jc w:val="both"/>
        <w:rPr>
          <w:lang w:val="bg-BG"/>
        </w:rPr>
      </w:pPr>
      <w:r w:rsidRPr="008502BB">
        <w:rPr>
          <w:lang w:val="bg-BG"/>
        </w:rPr>
        <w:t>3. Изискванията по т. 2.1, 2.7 и 2.8 се прилагат както следва:</w:t>
      </w:r>
    </w:p>
    <w:p w:rsidR="002C1BB2" w:rsidRPr="008502BB" w:rsidRDefault="002C1BB2" w:rsidP="00D61475">
      <w:pPr>
        <w:pStyle w:val="BodyTextIndent3"/>
        <w:spacing w:line="276" w:lineRule="auto"/>
        <w:ind w:firstLine="360"/>
        <w:rPr>
          <w:rStyle w:val="ala"/>
        </w:rPr>
      </w:pPr>
      <w:r w:rsidRPr="008502BB">
        <w:rPr>
          <w:rStyle w:val="alt"/>
        </w:rPr>
        <w:t xml:space="preserve">3.1. при събирателно дружество-за лицата по </w:t>
      </w:r>
      <w:hyperlink r:id="rId17" w:anchor="чл84_ал1');" w:history="1">
        <w:r w:rsidRPr="008502BB">
          <w:rPr>
            <w:rStyle w:val="Hyperlink"/>
            <w:color w:val="auto"/>
            <w:u w:val="none"/>
          </w:rPr>
          <w:t>чл. 84, ал. 1</w:t>
        </w:r>
      </w:hyperlink>
      <w:r w:rsidRPr="008502BB">
        <w:rPr>
          <w:rStyle w:val="alt"/>
        </w:rPr>
        <w:t xml:space="preserve"> и </w:t>
      </w:r>
      <w:hyperlink r:id="rId18" w:anchor="чл89_ал1');" w:history="1">
        <w:r w:rsidRPr="008502BB">
          <w:rPr>
            <w:rStyle w:val="Hyperlink"/>
            <w:color w:val="auto"/>
            <w:u w:val="none"/>
          </w:rPr>
          <w:t>чл. 89, ал. 1</w:t>
        </w:r>
      </w:hyperlink>
      <w:r w:rsidRPr="008502BB">
        <w:rPr>
          <w:rStyle w:val="alt"/>
        </w:rPr>
        <w:t xml:space="preserve"> от </w:t>
      </w:r>
      <w:hyperlink r:id="rId19" w:history="1">
        <w:r w:rsidRPr="008502BB">
          <w:rPr>
            <w:rStyle w:val="Hyperlink"/>
            <w:color w:val="auto"/>
            <w:u w:val="none"/>
          </w:rPr>
          <w:t>Търговския закон</w:t>
        </w:r>
      </w:hyperlink>
      <w:r w:rsidRPr="008502BB">
        <w:rPr>
          <w:rStyle w:val="alt"/>
        </w:rPr>
        <w:t>;</w:t>
      </w:r>
    </w:p>
    <w:p w:rsidR="002C1BB2" w:rsidRPr="008502BB" w:rsidRDefault="002C1BB2" w:rsidP="00D61475">
      <w:pPr>
        <w:pStyle w:val="BodyTextIndent3"/>
        <w:spacing w:line="276" w:lineRule="auto"/>
        <w:ind w:firstLine="360"/>
        <w:rPr>
          <w:rStyle w:val="ala"/>
        </w:rPr>
      </w:pPr>
      <w:r w:rsidRPr="008502BB">
        <w:rPr>
          <w:rStyle w:val="ala"/>
        </w:rPr>
        <w:t>3.</w:t>
      </w:r>
      <w:r w:rsidRPr="008502BB">
        <w:rPr>
          <w:rStyle w:val="alcapt"/>
        </w:rPr>
        <w:t>2.</w:t>
      </w:r>
      <w:r w:rsidRPr="008502BB">
        <w:rPr>
          <w:rStyle w:val="alt"/>
        </w:rPr>
        <w:t xml:space="preserve"> при командитно дружество-за лицата по </w:t>
      </w:r>
      <w:hyperlink r:id="rId20" w:anchor="чл105');" w:history="1">
        <w:r w:rsidRPr="008502BB">
          <w:rPr>
            <w:rStyle w:val="Hyperlink"/>
            <w:color w:val="auto"/>
            <w:u w:val="none"/>
          </w:rPr>
          <w:t>чл. 105</w:t>
        </w:r>
      </w:hyperlink>
      <w:r w:rsidRPr="008502BB">
        <w:rPr>
          <w:rStyle w:val="alt"/>
        </w:rPr>
        <w:t xml:space="preserve"> от </w:t>
      </w:r>
      <w:hyperlink r:id="rId21" w:history="1">
        <w:r w:rsidRPr="008502BB">
          <w:rPr>
            <w:rStyle w:val="Hyperlink"/>
            <w:color w:val="auto"/>
            <w:u w:val="none"/>
          </w:rPr>
          <w:t>Търговския закон</w:t>
        </w:r>
      </w:hyperlink>
      <w:r w:rsidRPr="008502BB">
        <w:rPr>
          <w:rStyle w:val="alt"/>
        </w:rPr>
        <w:t xml:space="preserve">, без ограничено отговорните </w:t>
      </w:r>
      <w:proofErr w:type="spellStart"/>
      <w:r w:rsidRPr="008502BB">
        <w:rPr>
          <w:rStyle w:val="alt"/>
        </w:rPr>
        <w:t>съдружници</w:t>
      </w:r>
      <w:proofErr w:type="spellEnd"/>
      <w:r w:rsidRPr="008502BB">
        <w:rPr>
          <w:rStyle w:val="alt"/>
        </w:rPr>
        <w:t>;</w:t>
      </w:r>
    </w:p>
    <w:p w:rsidR="002C1BB2" w:rsidRPr="008502BB" w:rsidRDefault="002C1BB2" w:rsidP="00D61475">
      <w:pPr>
        <w:pStyle w:val="BodyTextIndent3"/>
        <w:spacing w:line="276" w:lineRule="auto"/>
        <w:ind w:firstLine="360"/>
        <w:rPr>
          <w:rStyle w:val="ala"/>
        </w:rPr>
      </w:pPr>
      <w:r w:rsidRPr="008502BB">
        <w:rPr>
          <w:rStyle w:val="ala"/>
        </w:rPr>
        <w:lastRenderedPageBreak/>
        <w:t>3.</w:t>
      </w:r>
      <w:r w:rsidRPr="008502BB">
        <w:rPr>
          <w:rStyle w:val="alcapt"/>
        </w:rPr>
        <w:t>3.</w:t>
      </w:r>
      <w:r w:rsidRPr="008502BB">
        <w:rPr>
          <w:rStyle w:val="alt"/>
        </w:rPr>
        <w:t xml:space="preserve"> при дружество с ограничена отговорност-за лицата по </w:t>
      </w:r>
      <w:hyperlink r:id="rId22" w:anchor="чл141_ал2');" w:history="1">
        <w:r w:rsidRPr="008502BB">
          <w:rPr>
            <w:rStyle w:val="Hyperlink"/>
            <w:color w:val="auto"/>
            <w:u w:val="none"/>
          </w:rPr>
          <w:t>чл. 141, ал. 2</w:t>
        </w:r>
      </w:hyperlink>
      <w:r w:rsidRPr="008502BB">
        <w:rPr>
          <w:rStyle w:val="alt"/>
        </w:rPr>
        <w:t xml:space="preserve"> от </w:t>
      </w:r>
      <w:hyperlink r:id="rId23" w:history="1">
        <w:r w:rsidRPr="008502BB">
          <w:rPr>
            <w:rStyle w:val="Hyperlink"/>
            <w:color w:val="auto"/>
            <w:u w:val="none"/>
          </w:rPr>
          <w:t>Търговския закон</w:t>
        </w:r>
      </w:hyperlink>
      <w:r w:rsidRPr="008502BB">
        <w:rPr>
          <w:rStyle w:val="alt"/>
        </w:rPr>
        <w:t xml:space="preserve">, а при еднолично дружество с ограничена отговорност-за лицата по </w:t>
      </w:r>
      <w:hyperlink r:id="rId24" w:anchor="чл147_ал1');" w:history="1">
        <w:r w:rsidRPr="008502BB">
          <w:rPr>
            <w:rStyle w:val="Hyperlink"/>
            <w:color w:val="auto"/>
            <w:u w:val="none"/>
          </w:rPr>
          <w:t>чл. 147, ал. 1</w:t>
        </w:r>
      </w:hyperlink>
      <w:r w:rsidRPr="008502BB">
        <w:rPr>
          <w:rStyle w:val="alt"/>
        </w:rPr>
        <w:t xml:space="preserve"> от </w:t>
      </w:r>
      <w:hyperlink r:id="rId25" w:history="1">
        <w:r w:rsidRPr="008502BB">
          <w:rPr>
            <w:rStyle w:val="Hyperlink"/>
            <w:color w:val="auto"/>
            <w:u w:val="none"/>
          </w:rPr>
          <w:t>Търговския закон</w:t>
        </w:r>
      </w:hyperlink>
      <w:r w:rsidRPr="008502BB">
        <w:rPr>
          <w:rStyle w:val="alt"/>
        </w:rPr>
        <w:t>;</w:t>
      </w:r>
    </w:p>
    <w:p w:rsidR="002C1BB2" w:rsidRPr="008502BB" w:rsidRDefault="002C1BB2" w:rsidP="00D61475">
      <w:pPr>
        <w:pStyle w:val="BodyTextIndent3"/>
        <w:spacing w:line="276" w:lineRule="auto"/>
        <w:ind w:firstLine="360"/>
        <w:rPr>
          <w:rStyle w:val="ala"/>
        </w:rPr>
      </w:pPr>
      <w:r w:rsidRPr="008502BB">
        <w:rPr>
          <w:rStyle w:val="ala"/>
        </w:rPr>
        <w:t>3.</w:t>
      </w:r>
      <w:r w:rsidRPr="008502BB">
        <w:rPr>
          <w:rStyle w:val="alcapt"/>
        </w:rPr>
        <w:t>4.</w:t>
      </w:r>
      <w:r w:rsidRPr="008502BB">
        <w:rPr>
          <w:rStyle w:val="alt"/>
        </w:rPr>
        <w:t xml:space="preserve"> при акционерно дружество-за </w:t>
      </w:r>
      <w:proofErr w:type="spellStart"/>
      <w:r w:rsidRPr="008502BB">
        <w:rPr>
          <w:rStyle w:val="alt"/>
        </w:rPr>
        <w:t>овластените</w:t>
      </w:r>
      <w:proofErr w:type="spellEnd"/>
      <w:r w:rsidRPr="008502BB">
        <w:rPr>
          <w:rStyle w:val="alt"/>
        </w:rPr>
        <w:t xml:space="preserve"> лица по </w:t>
      </w:r>
      <w:hyperlink r:id="rId26" w:anchor="чл235_ал2');" w:history="1">
        <w:r w:rsidRPr="008502BB">
          <w:rPr>
            <w:rStyle w:val="Hyperlink"/>
            <w:color w:val="auto"/>
            <w:u w:val="none"/>
          </w:rPr>
          <w:t>чл. 235, ал. 2</w:t>
        </w:r>
      </w:hyperlink>
      <w:r w:rsidRPr="008502BB">
        <w:rPr>
          <w:rStyle w:val="alt"/>
        </w:rPr>
        <w:t xml:space="preserve"> от </w:t>
      </w:r>
      <w:hyperlink r:id="rId27" w:history="1">
        <w:r w:rsidRPr="008502BB">
          <w:rPr>
            <w:rStyle w:val="Hyperlink"/>
            <w:color w:val="auto"/>
            <w:u w:val="none"/>
          </w:rPr>
          <w:t>Търговския закон</w:t>
        </w:r>
      </w:hyperlink>
      <w:r w:rsidRPr="008502BB">
        <w:rPr>
          <w:rStyle w:val="alt"/>
        </w:rPr>
        <w:t xml:space="preserve">, а при липса на овластяване-за лицата по </w:t>
      </w:r>
      <w:hyperlink r:id="rId28" w:anchor="чл235_ал1');" w:history="1">
        <w:r w:rsidRPr="008502BB">
          <w:rPr>
            <w:rStyle w:val="Hyperlink"/>
            <w:color w:val="auto"/>
            <w:u w:val="none"/>
          </w:rPr>
          <w:t>чл. 235, ал. 1</w:t>
        </w:r>
      </w:hyperlink>
      <w:r w:rsidRPr="008502BB">
        <w:rPr>
          <w:rStyle w:val="alt"/>
        </w:rPr>
        <w:t xml:space="preserve"> от </w:t>
      </w:r>
      <w:hyperlink r:id="rId29" w:history="1">
        <w:r w:rsidRPr="008502BB">
          <w:rPr>
            <w:rStyle w:val="Hyperlink"/>
            <w:color w:val="auto"/>
            <w:u w:val="none"/>
          </w:rPr>
          <w:t>Търговския закон</w:t>
        </w:r>
      </w:hyperlink>
      <w:r w:rsidRPr="008502BB">
        <w:rPr>
          <w:rStyle w:val="alt"/>
        </w:rPr>
        <w:t>;</w:t>
      </w:r>
    </w:p>
    <w:p w:rsidR="002C1BB2" w:rsidRPr="008502BB" w:rsidRDefault="002C1BB2" w:rsidP="00D61475">
      <w:pPr>
        <w:pStyle w:val="BodyTextIndent3"/>
        <w:spacing w:line="276" w:lineRule="auto"/>
        <w:ind w:firstLine="360"/>
        <w:rPr>
          <w:rStyle w:val="ala"/>
        </w:rPr>
      </w:pPr>
      <w:r w:rsidRPr="008502BB">
        <w:rPr>
          <w:rStyle w:val="ala"/>
        </w:rPr>
        <w:t>3.</w:t>
      </w:r>
      <w:r w:rsidRPr="008502BB">
        <w:rPr>
          <w:rStyle w:val="alcapt"/>
        </w:rPr>
        <w:t>5.</w:t>
      </w:r>
      <w:r w:rsidRPr="008502BB">
        <w:rPr>
          <w:rStyle w:val="alt"/>
        </w:rPr>
        <w:t xml:space="preserve"> при командитно дружество с акции-за лицата по </w:t>
      </w:r>
      <w:hyperlink r:id="rId30" w:anchor="чл244_ал4');" w:history="1">
        <w:r w:rsidRPr="008502BB">
          <w:rPr>
            <w:rStyle w:val="Hyperlink"/>
            <w:color w:val="auto"/>
            <w:u w:val="none"/>
          </w:rPr>
          <w:t>чл. 244, ал. 4</w:t>
        </w:r>
      </w:hyperlink>
      <w:r w:rsidRPr="008502BB">
        <w:rPr>
          <w:rStyle w:val="alt"/>
        </w:rPr>
        <w:t xml:space="preserve"> от </w:t>
      </w:r>
      <w:hyperlink r:id="rId31" w:history="1">
        <w:r w:rsidRPr="008502BB">
          <w:rPr>
            <w:rStyle w:val="Hyperlink"/>
            <w:color w:val="auto"/>
            <w:u w:val="none"/>
          </w:rPr>
          <w:t>Търговския закон</w:t>
        </w:r>
      </w:hyperlink>
      <w:r w:rsidRPr="008502BB">
        <w:rPr>
          <w:rStyle w:val="alt"/>
        </w:rPr>
        <w:t>;</w:t>
      </w:r>
    </w:p>
    <w:p w:rsidR="002C1BB2" w:rsidRPr="008502BB" w:rsidRDefault="002C1BB2" w:rsidP="00D61475">
      <w:pPr>
        <w:pStyle w:val="BodyTextIndent3"/>
        <w:spacing w:line="276" w:lineRule="auto"/>
        <w:ind w:firstLine="360"/>
        <w:rPr>
          <w:rStyle w:val="ala"/>
        </w:rPr>
      </w:pPr>
      <w:r w:rsidRPr="008502BB">
        <w:rPr>
          <w:rStyle w:val="alcapt"/>
        </w:rPr>
        <w:t>3.6.</w:t>
      </w:r>
      <w:r w:rsidRPr="008502BB">
        <w:rPr>
          <w:rStyle w:val="alt"/>
        </w:rPr>
        <w:t xml:space="preserve"> при едноличен търговец - за физическото лице - търговец;</w:t>
      </w:r>
    </w:p>
    <w:p w:rsidR="002C1BB2" w:rsidRPr="008502BB" w:rsidRDefault="002C1BB2" w:rsidP="00D61475">
      <w:pPr>
        <w:pStyle w:val="BodyTextIndent3"/>
        <w:spacing w:line="276" w:lineRule="auto"/>
        <w:ind w:firstLine="360"/>
        <w:rPr>
          <w:rStyle w:val="ala"/>
        </w:rPr>
      </w:pPr>
      <w:r w:rsidRPr="008502BB">
        <w:rPr>
          <w:rStyle w:val="ala"/>
        </w:rPr>
        <w:t>3.</w:t>
      </w:r>
      <w:r w:rsidRPr="008502BB">
        <w:rPr>
          <w:rStyle w:val="alcapt"/>
        </w:rPr>
        <w:t>7.</w:t>
      </w:r>
      <w:r w:rsidRPr="008502BB">
        <w:rPr>
          <w:rStyle w:val="alt"/>
        </w:rPr>
        <w:t xml:space="preserve"> във всички останали случаи, включително за чуждестранните лица-за лицата, които представляват участника;</w:t>
      </w:r>
    </w:p>
    <w:p w:rsidR="002C1BB2" w:rsidRPr="008502BB" w:rsidRDefault="002C1BB2" w:rsidP="00670EDA">
      <w:pPr>
        <w:pStyle w:val="BodyTextIndent3"/>
        <w:spacing w:line="276" w:lineRule="auto"/>
        <w:ind w:firstLine="360"/>
        <w:rPr>
          <w:rStyle w:val="alt"/>
        </w:rPr>
      </w:pPr>
      <w:r w:rsidRPr="008502BB">
        <w:rPr>
          <w:rStyle w:val="ala"/>
        </w:rPr>
        <w:t xml:space="preserve">3.8. </w:t>
      </w:r>
      <w:r w:rsidRPr="008502BB">
        <w:rPr>
          <w:rStyle w:val="alt"/>
        </w:rPr>
        <w:t xml:space="preserve">в случаите по </w:t>
      </w:r>
      <w:hyperlink r:id="rId32" w:history="1">
        <w:r w:rsidRPr="008502BB">
          <w:rPr>
            <w:rStyle w:val="Hyperlink"/>
            <w:color w:val="auto"/>
            <w:u w:val="none"/>
          </w:rPr>
          <w:t>т. 3.1 – 3.7</w:t>
        </w:r>
      </w:hyperlink>
      <w:r w:rsidRPr="008502BB">
        <w:rPr>
          <w:rStyle w:val="alt"/>
        </w:rPr>
        <w:t xml:space="preserve"> - и за </w:t>
      </w:r>
      <w:proofErr w:type="spellStart"/>
      <w:r w:rsidRPr="008502BB">
        <w:rPr>
          <w:rStyle w:val="alt"/>
        </w:rPr>
        <w:t>прокуристите</w:t>
      </w:r>
      <w:proofErr w:type="spellEnd"/>
      <w:r w:rsidRPr="008502BB">
        <w:rPr>
          <w:rStyle w:val="alt"/>
        </w:rPr>
        <w:t xml:space="preserve">, когато има такива; когато чуждестранно лице има повече от един прокурист, декларацията се подава само от </w:t>
      </w:r>
      <w:proofErr w:type="spellStart"/>
      <w:r w:rsidRPr="008502BB">
        <w:rPr>
          <w:rStyle w:val="alt"/>
        </w:rPr>
        <w:t>прокуриста</w:t>
      </w:r>
      <w:proofErr w:type="spellEnd"/>
      <w:r w:rsidRPr="008502BB">
        <w:rPr>
          <w:rStyle w:val="alt"/>
        </w:rPr>
        <w:t>, в чиято представителна власт е включена територията на Република България.</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a"/>
          <w:lang w:val="bg-BG"/>
        </w:rPr>
      </w:pPr>
      <w:r w:rsidRPr="008502BB">
        <w:rPr>
          <w:lang w:val="bg-BG"/>
        </w:rPr>
        <w:t xml:space="preserve">4. </w:t>
      </w:r>
      <w:r w:rsidRPr="008502BB">
        <w:rPr>
          <w:rStyle w:val="ala"/>
          <w:lang w:val="bg-BG"/>
        </w:rPr>
        <w:t>Свързани лица или свързани предприятия не може да бъдат самостоятелни участници в една и съща процедура.</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ldef2"/>
          <w:i/>
          <w:iCs/>
          <w:color w:val="auto"/>
          <w:lang w:val="bg-BG"/>
        </w:rPr>
      </w:pPr>
      <w:r w:rsidRPr="008502BB">
        <w:rPr>
          <w:rStyle w:val="ala"/>
          <w:i/>
          <w:iCs/>
          <w:lang w:val="bg-BG"/>
        </w:rPr>
        <w:t xml:space="preserve">Свързани лица по смисъла на §1, т. 23 а от Допълнителните разпоредби на ЗОП са: </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b2"/>
          <w:i/>
          <w:iCs/>
          <w:lang w:val="bg-BG"/>
        </w:rPr>
      </w:pPr>
      <w:r w:rsidRPr="008502BB">
        <w:rPr>
          <w:rStyle w:val="alcapt2"/>
          <w:lang w:val="bg-BG"/>
        </w:rPr>
        <w:t>а)</w:t>
      </w:r>
      <w:r w:rsidRPr="008502BB">
        <w:rPr>
          <w:rStyle w:val="alb2"/>
          <w:i/>
          <w:iCs/>
          <w:lang w:val="bg-BG"/>
        </w:rPr>
        <w:t xml:space="preserve"> роднини по права линия без ограничение;</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б)</w:t>
      </w:r>
      <w:r w:rsidRPr="008502BB">
        <w:rPr>
          <w:rStyle w:val="alb2"/>
          <w:i/>
          <w:iCs/>
          <w:lang w:val="bg-BG"/>
        </w:rPr>
        <w:t xml:space="preserve"> роднини по съребрена линия до четвърта степен включително;</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в)</w:t>
      </w:r>
      <w:r w:rsidRPr="008502BB">
        <w:rPr>
          <w:rStyle w:val="alb2"/>
          <w:i/>
          <w:iCs/>
          <w:lang w:val="bg-BG"/>
        </w:rPr>
        <w:t xml:space="preserve"> роднини по сватовство - до втора степен включително;</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г)</w:t>
      </w:r>
      <w:r w:rsidRPr="008502BB">
        <w:rPr>
          <w:rStyle w:val="alb2"/>
          <w:i/>
          <w:iCs/>
          <w:lang w:val="bg-BG"/>
        </w:rPr>
        <w:t xml:space="preserve"> съпрузи или лица, които се намират във фактическо съжителство;</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д)</w:t>
      </w:r>
      <w:r w:rsidRPr="008502BB">
        <w:rPr>
          <w:rStyle w:val="alb2"/>
          <w:i/>
          <w:iCs/>
          <w:lang w:val="bg-BG"/>
        </w:rPr>
        <w:t xml:space="preserve"> </w:t>
      </w:r>
      <w:proofErr w:type="spellStart"/>
      <w:r w:rsidRPr="008502BB">
        <w:rPr>
          <w:rStyle w:val="alb2"/>
          <w:i/>
          <w:iCs/>
          <w:lang w:val="bg-BG"/>
        </w:rPr>
        <w:t>съдружници</w:t>
      </w:r>
      <w:proofErr w:type="spellEnd"/>
      <w:r w:rsidRPr="008502BB">
        <w:rPr>
          <w:rStyle w:val="alb2"/>
          <w:i/>
          <w:iCs/>
          <w:lang w:val="bg-BG"/>
        </w:rPr>
        <w:t>;</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е)</w:t>
      </w:r>
      <w:r w:rsidRPr="008502BB">
        <w:rPr>
          <w:rStyle w:val="alb2"/>
          <w:i/>
          <w:iCs/>
          <w:lang w:val="bg-BG"/>
        </w:rPr>
        <w:t xml:space="preserve"> лицата, едното от които участва в управлението на дружеството на другото;</w:t>
      </w:r>
      <w:r w:rsidRPr="008502BB">
        <w:rPr>
          <w:rStyle w:val="alt2"/>
          <w:i/>
          <w:iCs/>
          <w:lang w:val="bg-BG"/>
        </w:rPr>
        <w:t xml:space="preserve"> </w:t>
      </w:r>
      <w:r w:rsidRPr="008502BB">
        <w:rPr>
          <w:rStyle w:val="alcapt2"/>
          <w:lang w:val="bg-BG"/>
        </w:rPr>
        <w:t>ж)</w:t>
      </w:r>
      <w:r w:rsidRPr="008502BB">
        <w:rPr>
          <w:rStyle w:val="alb2"/>
          <w:i/>
          <w:iCs/>
          <w:lang w:val="bg-BG"/>
        </w:rPr>
        <w:t xml:space="preserve"> дружество и лице, което притежава повече от 5 на сто от дяловете или акциите, издадени с право на глас в дружеството.</w:t>
      </w:r>
    </w:p>
    <w:p w:rsidR="002C1BB2" w:rsidRPr="008502BB" w:rsidRDefault="002C1BB2" w:rsidP="00663275">
      <w:pPr>
        <w:widowControl w:val="0"/>
        <w:tabs>
          <w:tab w:val="num" w:pos="969"/>
          <w:tab w:val="right" w:leader="dot" w:pos="9540"/>
        </w:tabs>
        <w:autoSpaceDE w:val="0"/>
        <w:autoSpaceDN w:val="0"/>
        <w:adjustRightInd w:val="0"/>
        <w:spacing w:line="276" w:lineRule="auto"/>
        <w:ind w:firstLine="360"/>
        <w:jc w:val="both"/>
        <w:rPr>
          <w:i/>
          <w:iCs/>
          <w:lang w:val="bg-BG"/>
        </w:rPr>
      </w:pPr>
      <w:r w:rsidRPr="008502BB">
        <w:rPr>
          <w:rStyle w:val="p"/>
          <w:i/>
          <w:iCs/>
          <w:lang w:val="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2C1BB2" w:rsidRPr="008502BB" w:rsidRDefault="009A29D8">
      <w:pPr>
        <w:pStyle w:val="BodyTextIndent3"/>
        <w:spacing w:line="276" w:lineRule="auto"/>
        <w:ind w:firstLine="426"/>
      </w:pPr>
      <w:r w:rsidRPr="008502BB">
        <w:t>5</w:t>
      </w:r>
      <w:r w:rsidR="002C1BB2" w:rsidRPr="008502BB">
        <w:t>. Когато участникът предвижда участието на подизпълнители, за тях следва да не са налице обстоятелствата по чл. 47, ал. 1 и ал. 5 от ЗОП.</w:t>
      </w:r>
    </w:p>
    <w:p w:rsidR="002C1BB2" w:rsidRPr="008502BB" w:rsidRDefault="009A29D8">
      <w:pPr>
        <w:pStyle w:val="BodyTextIndent3"/>
        <w:spacing w:line="276" w:lineRule="auto"/>
        <w:ind w:firstLine="426"/>
      </w:pPr>
      <w:r w:rsidRPr="008502BB">
        <w:t>6</w:t>
      </w:r>
      <w:r w:rsidR="002C1BB2" w:rsidRPr="008502BB">
        <w:t>. При подаване на офертата за участие, участниците удостоверяват ли</w:t>
      </w:r>
      <w:r w:rsidR="003B506B" w:rsidRPr="008502BB">
        <w:t xml:space="preserve">псата на обстоятелства по т. 2 с </w:t>
      </w:r>
      <w:r w:rsidR="002C1BB2" w:rsidRPr="008502BB">
        <w:t>деклараци</w:t>
      </w:r>
      <w:r w:rsidR="003B506B" w:rsidRPr="008502BB">
        <w:t>я</w:t>
      </w:r>
      <w:r w:rsidR="002C1BB2" w:rsidRPr="008502BB">
        <w:t>, ко</w:t>
      </w:r>
      <w:r w:rsidR="003B506B" w:rsidRPr="008502BB">
        <w:t>ято се попълва, подписва и подпечатва</w:t>
      </w:r>
      <w:r w:rsidR="002C1BB2" w:rsidRPr="008502BB">
        <w:t xml:space="preserve">, съгласно </w:t>
      </w:r>
      <w:r w:rsidR="00FD6A95" w:rsidRPr="008502BB">
        <w:t xml:space="preserve">приложения </w:t>
      </w:r>
      <w:r w:rsidR="002C1BB2" w:rsidRPr="008502BB">
        <w:t xml:space="preserve">към настоящата документация </w:t>
      </w:r>
      <w:r w:rsidR="00FD6A95" w:rsidRPr="008502BB">
        <w:t>образец</w:t>
      </w:r>
      <w:r w:rsidR="002C1BB2" w:rsidRPr="008502BB">
        <w:t>.</w:t>
      </w:r>
    </w:p>
    <w:p w:rsidR="002C1BB2" w:rsidRPr="008502BB" w:rsidRDefault="002C1BB2" w:rsidP="001631A4">
      <w:pPr>
        <w:pStyle w:val="BodyTextIndent3"/>
        <w:spacing w:line="276" w:lineRule="auto"/>
        <w:ind w:firstLine="360"/>
      </w:pPr>
    </w:p>
    <w:p w:rsidR="002C1BB2" w:rsidRPr="008502BB" w:rsidRDefault="002C1BB2" w:rsidP="00025F4D">
      <w:pPr>
        <w:tabs>
          <w:tab w:val="left" w:pos="990"/>
        </w:tabs>
        <w:spacing w:line="276" w:lineRule="auto"/>
        <w:ind w:firstLine="360"/>
        <w:jc w:val="center"/>
        <w:rPr>
          <w:b/>
          <w:bCs/>
          <w:u w:val="single"/>
          <w:lang w:val="bg-BG"/>
        </w:rPr>
      </w:pPr>
      <w:r w:rsidRPr="008502BB">
        <w:rPr>
          <w:b/>
          <w:bCs/>
          <w:u w:val="single"/>
          <w:lang w:val="bg-BG"/>
        </w:rPr>
        <w:t>РАЗДЕЛ III. СПЕЦИФИЧНИ ИЗИСКВАНИЯ КЪМ УЧАСТНИЦИТЕ</w:t>
      </w:r>
      <w:r w:rsidR="00274ABD">
        <w:rPr>
          <w:b/>
          <w:bCs/>
          <w:u w:val="single"/>
          <w:lang w:val="bg-BG"/>
        </w:rPr>
        <w:t xml:space="preserve"> </w:t>
      </w:r>
      <w:r w:rsidR="009856E9">
        <w:rPr>
          <w:b/>
          <w:bCs/>
          <w:u w:val="single"/>
          <w:lang w:val="bg-BG"/>
        </w:rPr>
        <w:t>(КРИТЕРИИ ЗА ПОДБОР)</w:t>
      </w:r>
      <w:r w:rsidR="006D164A" w:rsidRPr="008502BB">
        <w:rPr>
          <w:b/>
          <w:bCs/>
          <w:u w:val="single"/>
          <w:lang w:val="bg-BG"/>
        </w:rPr>
        <w:t>:</w:t>
      </w:r>
    </w:p>
    <w:p w:rsidR="00897A9E" w:rsidRDefault="00274ABD">
      <w:pPr>
        <w:pStyle w:val="ListParagraph"/>
        <w:tabs>
          <w:tab w:val="left" w:pos="709"/>
        </w:tabs>
        <w:spacing w:before="120" w:after="120"/>
        <w:ind w:left="0" w:firstLine="426"/>
        <w:jc w:val="both"/>
        <w:rPr>
          <w:b/>
          <w:lang w:val="bg-BG"/>
        </w:rPr>
      </w:pPr>
      <w:r>
        <w:rPr>
          <w:rFonts w:ascii="Times New Roman" w:hAnsi="Times New Roman" w:cs="Times New Roman"/>
          <w:b/>
          <w:sz w:val="24"/>
          <w:szCs w:val="24"/>
          <w:lang w:val="bg-BG"/>
        </w:rPr>
        <w:t>1.</w:t>
      </w:r>
      <w:r w:rsidR="00FD73FD">
        <w:rPr>
          <w:rFonts w:ascii="Times New Roman" w:hAnsi="Times New Roman" w:cs="Times New Roman"/>
          <w:b/>
          <w:sz w:val="24"/>
          <w:szCs w:val="24"/>
          <w:lang w:val="bg-BG"/>
        </w:rPr>
        <w:t xml:space="preserve"> </w:t>
      </w:r>
      <w:r w:rsidRPr="004F5F6D">
        <w:rPr>
          <w:rFonts w:ascii="Times New Roman" w:hAnsi="Times New Roman" w:cs="Times New Roman"/>
          <w:b/>
          <w:sz w:val="24"/>
          <w:szCs w:val="24"/>
          <w:lang w:val="bg-BG"/>
        </w:rPr>
        <w:t>По обособена позиция 1</w:t>
      </w:r>
      <w:r w:rsidRPr="000C7933">
        <w:rPr>
          <w:rFonts w:ascii="Times New Roman" w:hAnsi="Times New Roman" w:cs="Times New Roman"/>
          <w:b/>
          <w:sz w:val="24"/>
          <w:szCs w:val="24"/>
          <w:lang w:val="bg-BG"/>
        </w:rPr>
        <w:t xml:space="preserve"> - </w:t>
      </w:r>
      <w:r w:rsidR="00FD73FD" w:rsidRPr="00AF7EFE">
        <w:rPr>
          <w:rFonts w:ascii="Times New Roman" w:hAnsi="Times New Roman" w:cs="Times New Roman"/>
          <w:sz w:val="24"/>
          <w:szCs w:val="24"/>
          <w:lang w:val="bg-BG"/>
        </w:rPr>
        <w:t>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Pr="000C7933">
        <w:rPr>
          <w:rFonts w:ascii="Times New Roman" w:hAnsi="Times New Roman" w:cs="Times New Roman"/>
          <w:b/>
          <w:sz w:val="24"/>
          <w:szCs w:val="24"/>
          <w:lang w:val="bg-BG"/>
        </w:rPr>
        <w:t>:</w:t>
      </w:r>
    </w:p>
    <w:p w:rsidR="00897A9E" w:rsidRDefault="00274ABD">
      <w:pPr>
        <w:tabs>
          <w:tab w:val="left" w:pos="990"/>
        </w:tabs>
        <w:spacing w:line="276" w:lineRule="auto"/>
        <w:ind w:left="360"/>
        <w:jc w:val="both"/>
        <w:rPr>
          <w:b/>
          <w:bCs/>
          <w:u w:val="single"/>
          <w:lang w:val="bg-BG"/>
        </w:rPr>
      </w:pPr>
      <w:r>
        <w:rPr>
          <w:b/>
          <w:bCs/>
          <w:u w:val="single"/>
          <w:lang w:val="bg-BG"/>
        </w:rPr>
        <w:lastRenderedPageBreak/>
        <w:t xml:space="preserve">1.1. </w:t>
      </w:r>
      <w:r w:rsidR="003E5E3F" w:rsidRPr="003E5E3F">
        <w:rPr>
          <w:b/>
          <w:bCs/>
          <w:u w:val="single"/>
          <w:lang w:val="bg-BG"/>
        </w:rPr>
        <w:t>Минимални изисквания за икономическо и финансово състояние и документи, с които се доказват:</w:t>
      </w:r>
    </w:p>
    <w:p w:rsidR="00097A65" w:rsidRPr="008502BB" w:rsidRDefault="00097A65" w:rsidP="00097A65">
      <w:pPr>
        <w:pStyle w:val="ListParagraph"/>
        <w:tabs>
          <w:tab w:val="left" w:pos="990"/>
        </w:tabs>
        <w:spacing w:line="276" w:lineRule="auto"/>
        <w:ind w:left="0" w:firstLine="425"/>
        <w:jc w:val="both"/>
        <w:rPr>
          <w:rFonts w:ascii="Times New Roman" w:hAnsi="Times New Roman" w:cs="Times New Roman"/>
          <w:b/>
          <w:bCs/>
          <w:sz w:val="24"/>
          <w:szCs w:val="24"/>
          <w:u w:val="single"/>
          <w:lang w:val="bg-BG"/>
        </w:rPr>
      </w:pPr>
      <w:r w:rsidRPr="008502BB">
        <w:rPr>
          <w:rFonts w:ascii="Times New Roman" w:hAnsi="Times New Roman" w:cs="Times New Roman"/>
          <w:sz w:val="24"/>
          <w:szCs w:val="24"/>
          <w:lang w:val="bg-BG"/>
        </w:rPr>
        <w:t>Възложителят не поставя минимални изисквания към финансовото и икономическото състояние на участниците.</w:t>
      </w:r>
    </w:p>
    <w:p w:rsidR="00654844" w:rsidRPr="008502BB" w:rsidRDefault="00274ABD" w:rsidP="009359DE">
      <w:pPr>
        <w:pStyle w:val="ListParagraph"/>
        <w:tabs>
          <w:tab w:val="left" w:pos="990"/>
        </w:tabs>
        <w:spacing w:line="276" w:lineRule="auto"/>
        <w:ind w:left="0" w:firstLine="425"/>
        <w:jc w:val="both"/>
        <w:rPr>
          <w:b/>
          <w:bCs/>
          <w:u w:val="single"/>
          <w:lang w:val="bg-BG"/>
        </w:rPr>
      </w:pPr>
      <w:r>
        <w:rPr>
          <w:rFonts w:ascii="Times New Roman" w:hAnsi="Times New Roman" w:cs="Times New Roman"/>
          <w:b/>
          <w:bCs/>
          <w:sz w:val="24"/>
          <w:szCs w:val="24"/>
          <w:u w:val="single"/>
          <w:lang w:val="bg-BG"/>
        </w:rPr>
        <w:t>1.</w:t>
      </w:r>
      <w:r w:rsidR="00FE106F" w:rsidRPr="008502BB">
        <w:rPr>
          <w:rFonts w:ascii="Times New Roman" w:hAnsi="Times New Roman" w:cs="Times New Roman"/>
          <w:b/>
          <w:bCs/>
          <w:sz w:val="24"/>
          <w:szCs w:val="24"/>
          <w:u w:val="single"/>
          <w:lang w:val="bg-BG"/>
        </w:rPr>
        <w:t>2. Минимални изисквания за техническите възможности и/или квалификация на участниците и документи, с които се доказват:</w:t>
      </w:r>
    </w:p>
    <w:p w:rsidR="00274ABD" w:rsidRDefault="00274ABD" w:rsidP="00FD6A95">
      <w:pPr>
        <w:spacing w:line="276" w:lineRule="auto"/>
        <w:ind w:firstLine="425"/>
        <w:jc w:val="both"/>
        <w:rPr>
          <w:b/>
          <w:bCs/>
          <w:iCs/>
          <w:lang w:val="bg-BG"/>
        </w:rPr>
      </w:pPr>
    </w:p>
    <w:p w:rsidR="00FD6A95" w:rsidRPr="008502BB" w:rsidRDefault="00256B1F" w:rsidP="00FD6A95">
      <w:pPr>
        <w:spacing w:line="276" w:lineRule="auto"/>
        <w:ind w:firstLine="425"/>
        <w:jc w:val="both"/>
        <w:rPr>
          <w:lang w:val="bg-BG"/>
        </w:rPr>
      </w:pPr>
      <w:r w:rsidRPr="008502BB">
        <w:rPr>
          <w:b/>
          <w:bCs/>
          <w:iCs/>
          <w:lang w:val="bg-BG"/>
        </w:rPr>
        <w:t>1.</w:t>
      </w:r>
      <w:r w:rsidR="00274ABD">
        <w:rPr>
          <w:b/>
          <w:bCs/>
          <w:iCs/>
          <w:lang w:val="bg-BG"/>
        </w:rPr>
        <w:t>)</w:t>
      </w:r>
      <w:r w:rsidR="00D255AF" w:rsidRPr="008502BB">
        <w:rPr>
          <w:b/>
          <w:bCs/>
          <w:i/>
          <w:iCs/>
          <w:lang w:val="bg-BG"/>
        </w:rPr>
        <w:t xml:space="preserve"> </w:t>
      </w:r>
      <w:r w:rsidR="00FD6A95" w:rsidRPr="008502BB">
        <w:rPr>
          <w:lang w:val="bg-BG"/>
        </w:rPr>
        <w:t xml:space="preserve">Участникът следва да е изпълнил през последните 3 (три) години до датата на подаване на офертата минимум </w:t>
      </w:r>
      <w:r w:rsidR="00A7650A" w:rsidRPr="008502BB">
        <w:rPr>
          <w:lang w:val="bg-BG"/>
        </w:rPr>
        <w:t>2</w:t>
      </w:r>
      <w:r w:rsidR="00FD6A95" w:rsidRPr="008502BB">
        <w:rPr>
          <w:lang w:val="bg-BG"/>
        </w:rPr>
        <w:t xml:space="preserve"> (</w:t>
      </w:r>
      <w:r w:rsidR="00A7650A" w:rsidRPr="008502BB">
        <w:rPr>
          <w:lang w:val="bg-BG"/>
        </w:rPr>
        <w:t>две</w:t>
      </w:r>
      <w:r w:rsidR="00FD6A95" w:rsidRPr="008502BB">
        <w:rPr>
          <w:lang w:val="bg-BG"/>
        </w:rPr>
        <w:t>) услуги, които са еднакви или сходни с предмета на настоящата обществена поръчка.</w:t>
      </w:r>
    </w:p>
    <w:p w:rsidR="00FD6A95" w:rsidRPr="008502BB" w:rsidRDefault="00FD6A95" w:rsidP="00FD6A95">
      <w:pPr>
        <w:spacing w:line="276" w:lineRule="auto"/>
        <w:ind w:firstLine="425"/>
        <w:jc w:val="both"/>
        <w:rPr>
          <w:b/>
          <w:bCs/>
          <w:i/>
          <w:iCs/>
          <w:lang w:val="bg-BG"/>
        </w:rPr>
      </w:pPr>
      <w:r w:rsidRPr="008502BB">
        <w:rPr>
          <w:b/>
          <w:bCs/>
          <w:i/>
          <w:iCs/>
          <w:lang w:val="bg-BG"/>
        </w:rPr>
        <w:t>*</w:t>
      </w:r>
      <w:r w:rsidR="00A7650A" w:rsidRPr="008502BB">
        <w:rPr>
          <w:b/>
          <w:i/>
          <w:lang w:val="bg-BG"/>
        </w:rPr>
        <w:t>Сходни с предмета на поръчката са услуги свързани с осигуряване на информация и публичност като</w:t>
      </w:r>
      <w:r w:rsidR="009626F7" w:rsidRPr="008502BB">
        <w:rPr>
          <w:b/>
          <w:i/>
          <w:lang w:val="bg-BG"/>
        </w:rPr>
        <w:t>:</w:t>
      </w:r>
      <w:r w:rsidR="00A7650A" w:rsidRPr="008502BB">
        <w:rPr>
          <w:b/>
          <w:i/>
          <w:lang w:val="bg-BG"/>
        </w:rPr>
        <w:t xml:space="preserve"> организиране на публични събития и/или информационни кампании</w:t>
      </w:r>
      <w:r w:rsidRPr="008502BB">
        <w:rPr>
          <w:b/>
          <w:i/>
          <w:lang w:val="bg-BG"/>
        </w:rPr>
        <w:t>.</w:t>
      </w:r>
    </w:p>
    <w:p w:rsidR="00D255AF" w:rsidRPr="008502BB" w:rsidRDefault="00D255AF" w:rsidP="00A7650A">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2.</w:t>
      </w:r>
      <w:r w:rsidR="00274ABD">
        <w:rPr>
          <w:rFonts w:ascii="Times New Roman" w:hAnsi="Times New Roman" w:cs="Times New Roman"/>
          <w:b/>
          <w:bCs/>
          <w:sz w:val="24"/>
          <w:szCs w:val="24"/>
          <w:lang w:val="bg-BG"/>
        </w:rPr>
        <w:t>)</w:t>
      </w:r>
      <w:r w:rsidRPr="008502BB">
        <w:rPr>
          <w:rFonts w:ascii="Times New Roman" w:hAnsi="Times New Roman" w:cs="Times New Roman"/>
          <w:sz w:val="24"/>
          <w:szCs w:val="24"/>
          <w:lang w:val="bg-BG"/>
        </w:rPr>
        <w:t xml:space="preserve"> Участникът следва да разполага със следните експерти за изпълнение на обществената поръчка:</w:t>
      </w:r>
    </w:p>
    <w:p w:rsidR="00A7650A" w:rsidRPr="008502BB" w:rsidRDefault="00A7650A" w:rsidP="000C509D">
      <w:pPr>
        <w:pStyle w:val="ListParagraph"/>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 xml:space="preserve">Ключов експерт - Ръководител екип: </w:t>
      </w:r>
    </w:p>
    <w:p w:rsidR="00A7650A" w:rsidRPr="008502BB" w:rsidRDefault="00A7650A" w:rsidP="00A7650A">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b/>
          <w:sz w:val="24"/>
          <w:szCs w:val="24"/>
          <w:u w:val="single"/>
          <w:lang w:val="bg-BG"/>
        </w:rPr>
        <w:t>:</w:t>
      </w:r>
      <w:r w:rsidRPr="008502BB">
        <w:rPr>
          <w:rFonts w:ascii="Times New Roman" w:hAnsi="Times New Roman" w:cs="Times New Roman"/>
          <w:sz w:val="24"/>
          <w:szCs w:val="24"/>
          <w:lang w:val="bg-BG"/>
        </w:rPr>
        <w:t xml:space="preserve"> висше образование – образователно-квалификационна степен „магистър”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 </w:t>
      </w:r>
    </w:p>
    <w:p w:rsidR="008701D4" w:rsidRPr="008502BB" w:rsidRDefault="00A7650A" w:rsidP="00A7650A">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8701D4" w:rsidRPr="008502BB" w:rsidRDefault="00A7650A" w:rsidP="009359DE">
      <w:pPr>
        <w:pStyle w:val="ListParagraph"/>
        <w:numPr>
          <w:ilvl w:val="0"/>
          <w:numId w:val="8"/>
        </w:numPr>
        <w:tabs>
          <w:tab w:val="clear" w:pos="1287"/>
          <w:tab w:val="num" w:pos="142"/>
          <w:tab w:val="left" w:pos="709"/>
          <w:tab w:val="left" w:pos="851"/>
        </w:tabs>
        <w:spacing w:line="276" w:lineRule="auto"/>
        <w:ind w:left="142" w:firstLine="284"/>
        <w:jc w:val="both"/>
        <w:rPr>
          <w:rFonts w:ascii="Times New Roman" w:hAnsi="Times New Roman" w:cs="Times New Roman"/>
          <w:b/>
          <w:sz w:val="24"/>
          <w:szCs w:val="24"/>
          <w:lang w:val="bg-BG"/>
        </w:rPr>
      </w:pPr>
      <w:r w:rsidRPr="008502BB">
        <w:rPr>
          <w:rFonts w:ascii="Times New Roman" w:hAnsi="Times New Roman" w:cs="Times New Roman"/>
          <w:sz w:val="24"/>
          <w:szCs w:val="24"/>
          <w:lang w:val="bg-BG"/>
        </w:rPr>
        <w:t>минимум 5 години опит по специалността, в съответното професионално направление</w:t>
      </w:r>
      <w:r w:rsidR="004D0141" w:rsidRPr="008502BB">
        <w:rPr>
          <w:rFonts w:ascii="Times New Roman" w:hAnsi="Times New Roman" w:cs="Times New Roman"/>
          <w:sz w:val="24"/>
          <w:szCs w:val="24"/>
          <w:lang w:val="bg-BG"/>
        </w:rPr>
        <w:t xml:space="preserve">; </w:t>
      </w:r>
    </w:p>
    <w:p w:rsidR="004D0141" w:rsidRPr="008502BB" w:rsidRDefault="00FE106F" w:rsidP="009359DE">
      <w:pPr>
        <w:pStyle w:val="ListParagraph"/>
        <w:numPr>
          <w:ilvl w:val="0"/>
          <w:numId w:val="8"/>
        </w:numPr>
        <w:tabs>
          <w:tab w:val="clear" w:pos="1287"/>
          <w:tab w:val="num" w:pos="0"/>
          <w:tab w:val="left" w:pos="709"/>
          <w:tab w:val="left" w:pos="851"/>
        </w:tabs>
        <w:spacing w:line="276" w:lineRule="auto"/>
        <w:ind w:left="0" w:firstLine="426"/>
        <w:jc w:val="both"/>
        <w:rPr>
          <w:rFonts w:ascii="Times New Roman" w:hAnsi="Times New Roman" w:cs="Times New Roman"/>
          <w:b/>
          <w:sz w:val="24"/>
          <w:szCs w:val="24"/>
          <w:lang w:val="bg-BG"/>
        </w:rPr>
      </w:pPr>
      <w:r w:rsidRPr="008502BB">
        <w:rPr>
          <w:rFonts w:ascii="Times New Roman" w:hAnsi="Times New Roman" w:cs="Times New Roman"/>
          <w:sz w:val="24"/>
          <w:szCs w:val="24"/>
          <w:lang w:val="bg-BG"/>
        </w:rPr>
        <w:t xml:space="preserve">опит </w:t>
      </w:r>
      <w:r w:rsidR="004D0141" w:rsidRPr="008502BB">
        <w:rPr>
          <w:rFonts w:ascii="Times New Roman" w:hAnsi="Times New Roman" w:cs="Times New Roman"/>
          <w:sz w:val="24"/>
          <w:szCs w:val="24"/>
          <w:lang w:val="bg-BG"/>
        </w:rPr>
        <w:t xml:space="preserve">като ръководител в минимум 2 </w:t>
      </w:r>
      <w:r w:rsidR="008701D4" w:rsidRPr="008502BB">
        <w:rPr>
          <w:rFonts w:ascii="Times New Roman" w:hAnsi="Times New Roman" w:cs="Times New Roman"/>
          <w:sz w:val="24"/>
          <w:szCs w:val="24"/>
          <w:lang w:val="bg-BG"/>
        </w:rPr>
        <w:t>услуги/дейности/проекти/договори</w:t>
      </w:r>
      <w:r w:rsidR="006D164A" w:rsidRPr="008502BB">
        <w:rPr>
          <w:rFonts w:ascii="Times New Roman" w:hAnsi="Times New Roman" w:cs="Times New Roman"/>
          <w:sz w:val="24"/>
          <w:szCs w:val="24"/>
          <w:lang w:val="bg-BG"/>
        </w:rPr>
        <w:t>,</w:t>
      </w:r>
      <w:r w:rsidR="004D0141" w:rsidRPr="008502BB">
        <w:rPr>
          <w:rFonts w:ascii="Times New Roman" w:hAnsi="Times New Roman" w:cs="Times New Roman"/>
          <w:sz w:val="24"/>
          <w:szCs w:val="24"/>
          <w:lang w:val="bg-BG"/>
        </w:rPr>
        <w:t xml:space="preserve"> сходни с предмета на поръчката.</w:t>
      </w:r>
    </w:p>
    <w:p w:rsidR="00A7650A" w:rsidRPr="008502BB" w:rsidRDefault="00A7650A" w:rsidP="00A7650A">
      <w:pPr>
        <w:pStyle w:val="ListParagraph"/>
        <w:tabs>
          <w:tab w:val="left" w:pos="709"/>
        </w:tabs>
        <w:spacing w:line="276" w:lineRule="auto"/>
        <w:ind w:left="0" w:firstLine="426"/>
        <w:jc w:val="both"/>
        <w:rPr>
          <w:rFonts w:ascii="Times New Roman" w:hAnsi="Times New Roman" w:cs="Times New Roman"/>
          <w:sz w:val="24"/>
          <w:szCs w:val="24"/>
          <w:lang w:val="bg-BG"/>
        </w:rPr>
      </w:pPr>
    </w:p>
    <w:p w:rsidR="00A7650A" w:rsidRPr="008502BB" w:rsidRDefault="008701D4" w:rsidP="000C509D">
      <w:pPr>
        <w:pStyle w:val="ListParagraph"/>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 xml:space="preserve">Ключов експерт „Организатор </w:t>
      </w:r>
      <w:r w:rsidR="00A7650A" w:rsidRPr="008502BB">
        <w:rPr>
          <w:rFonts w:ascii="Times New Roman" w:hAnsi="Times New Roman" w:cs="Times New Roman"/>
          <w:b/>
          <w:sz w:val="24"/>
          <w:szCs w:val="24"/>
          <w:u w:val="single"/>
          <w:lang w:val="bg-BG"/>
        </w:rPr>
        <w:t xml:space="preserve">Публични събития”: </w:t>
      </w:r>
    </w:p>
    <w:p w:rsidR="00A7650A" w:rsidRPr="008502BB" w:rsidRDefault="00A7650A" w:rsidP="00A7650A">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sz w:val="24"/>
          <w:szCs w:val="24"/>
          <w:lang w:val="bg-BG"/>
        </w:rPr>
        <w:t xml:space="preserve"> висше образование – образователно-квалификационна степен „</w:t>
      </w:r>
      <w:r w:rsidR="00A902C1" w:rsidRPr="008502BB">
        <w:rPr>
          <w:rFonts w:ascii="Times New Roman" w:hAnsi="Times New Roman" w:cs="Times New Roman"/>
          <w:sz w:val="24"/>
          <w:szCs w:val="24"/>
          <w:lang w:val="bg-BG"/>
        </w:rPr>
        <w:t>бакалавър</w:t>
      </w:r>
      <w:r w:rsidRPr="008502BB">
        <w:rPr>
          <w:rFonts w:ascii="Times New Roman" w:hAnsi="Times New Roman" w:cs="Times New Roman"/>
          <w:sz w:val="24"/>
          <w:szCs w:val="24"/>
          <w:lang w:val="bg-BG"/>
        </w:rPr>
        <w:t xml:space="preserve">”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 </w:t>
      </w:r>
    </w:p>
    <w:p w:rsidR="004C050D" w:rsidRPr="008502BB" w:rsidRDefault="00A7650A" w:rsidP="00A7650A">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654844" w:rsidRPr="008502BB" w:rsidRDefault="00A7650A" w:rsidP="009359DE">
      <w:pPr>
        <w:pStyle w:val="ListParagraph"/>
        <w:numPr>
          <w:ilvl w:val="0"/>
          <w:numId w:val="8"/>
        </w:numPr>
        <w:tabs>
          <w:tab w:val="clear" w:pos="1287"/>
          <w:tab w:val="num" w:pos="0"/>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минимум </w:t>
      </w:r>
      <w:r w:rsidR="004D0141" w:rsidRPr="008502BB">
        <w:rPr>
          <w:rFonts w:ascii="Times New Roman" w:hAnsi="Times New Roman" w:cs="Times New Roman"/>
          <w:sz w:val="24"/>
          <w:szCs w:val="24"/>
          <w:lang w:val="bg-BG"/>
        </w:rPr>
        <w:t>5</w:t>
      </w:r>
      <w:r w:rsidRPr="008502BB">
        <w:rPr>
          <w:rFonts w:ascii="Times New Roman" w:hAnsi="Times New Roman" w:cs="Times New Roman"/>
          <w:sz w:val="24"/>
          <w:szCs w:val="24"/>
          <w:lang w:val="bg-BG"/>
        </w:rPr>
        <w:t xml:space="preserve"> години опит в </w:t>
      </w:r>
      <w:r w:rsidR="004D0141" w:rsidRPr="008502BB">
        <w:rPr>
          <w:rFonts w:ascii="Times New Roman" w:hAnsi="Times New Roman" w:cs="Times New Roman"/>
          <w:sz w:val="24"/>
          <w:szCs w:val="24"/>
          <w:lang w:val="bg-BG"/>
        </w:rPr>
        <w:t xml:space="preserve">организирането </w:t>
      </w:r>
      <w:r w:rsidRPr="008502BB">
        <w:rPr>
          <w:rFonts w:ascii="Times New Roman" w:hAnsi="Times New Roman" w:cs="Times New Roman"/>
          <w:sz w:val="24"/>
          <w:szCs w:val="24"/>
          <w:lang w:val="bg-BG"/>
        </w:rPr>
        <w:t xml:space="preserve">на публични събития; </w:t>
      </w:r>
    </w:p>
    <w:p w:rsidR="00654844" w:rsidRPr="008502BB" w:rsidRDefault="00A7650A" w:rsidP="009359DE">
      <w:pPr>
        <w:pStyle w:val="ListParagraph"/>
        <w:numPr>
          <w:ilvl w:val="0"/>
          <w:numId w:val="8"/>
        </w:numPr>
        <w:tabs>
          <w:tab w:val="clear" w:pos="1287"/>
          <w:tab w:val="num" w:pos="0"/>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участие в организирането на минимум </w:t>
      </w:r>
      <w:r w:rsidR="009359DE" w:rsidRPr="008502BB">
        <w:rPr>
          <w:rFonts w:ascii="Times New Roman" w:hAnsi="Times New Roman" w:cs="Times New Roman"/>
          <w:sz w:val="24"/>
          <w:szCs w:val="24"/>
          <w:lang w:val="bg-BG"/>
        </w:rPr>
        <w:t>5</w:t>
      </w:r>
      <w:r w:rsidRPr="008502BB">
        <w:rPr>
          <w:rFonts w:ascii="Times New Roman" w:hAnsi="Times New Roman" w:cs="Times New Roman"/>
          <w:sz w:val="24"/>
          <w:szCs w:val="24"/>
          <w:lang w:val="bg-BG"/>
        </w:rPr>
        <w:t xml:space="preserve"> събития с предмет</w:t>
      </w:r>
      <w:r w:rsidR="006D164A" w:rsidRPr="008502BB">
        <w:rPr>
          <w:rFonts w:ascii="Times New Roman" w:hAnsi="Times New Roman" w:cs="Times New Roman"/>
          <w:sz w:val="24"/>
          <w:szCs w:val="24"/>
          <w:lang w:val="bg-BG"/>
        </w:rPr>
        <w:t>,</w:t>
      </w:r>
      <w:r w:rsidRPr="008502BB">
        <w:rPr>
          <w:rFonts w:ascii="Times New Roman" w:hAnsi="Times New Roman" w:cs="Times New Roman"/>
          <w:sz w:val="24"/>
          <w:szCs w:val="24"/>
          <w:lang w:val="bg-BG"/>
        </w:rPr>
        <w:t xml:space="preserve"> сходен с предмета на настоящата обществена поръчка; </w:t>
      </w:r>
    </w:p>
    <w:p w:rsidR="00A7650A" w:rsidRPr="008502BB" w:rsidRDefault="00A7650A" w:rsidP="00A7650A">
      <w:pPr>
        <w:pStyle w:val="ListParagraph"/>
        <w:tabs>
          <w:tab w:val="left" w:pos="709"/>
        </w:tabs>
        <w:spacing w:line="276" w:lineRule="auto"/>
        <w:ind w:left="0" w:firstLine="426"/>
        <w:jc w:val="both"/>
        <w:rPr>
          <w:rFonts w:ascii="Times New Roman" w:hAnsi="Times New Roman" w:cs="Times New Roman"/>
          <w:sz w:val="24"/>
          <w:szCs w:val="24"/>
          <w:lang w:val="bg-BG"/>
        </w:rPr>
      </w:pPr>
    </w:p>
    <w:p w:rsidR="00A7650A" w:rsidRPr="008502BB" w:rsidRDefault="00A7650A" w:rsidP="000C509D">
      <w:pPr>
        <w:pStyle w:val="ListParagraph"/>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Ключов експерт „Дизайн и предпечат”:</w:t>
      </w:r>
    </w:p>
    <w:p w:rsidR="00EE1C1C" w:rsidRPr="008502BB" w:rsidRDefault="00D03A30">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sz w:val="24"/>
          <w:szCs w:val="24"/>
          <w:lang w:val="bg-BG"/>
        </w:rPr>
        <w:t xml:space="preserve"> </w:t>
      </w:r>
      <w:r w:rsidR="00A7650A" w:rsidRPr="008502BB">
        <w:rPr>
          <w:rFonts w:ascii="Times New Roman" w:hAnsi="Times New Roman" w:cs="Times New Roman"/>
          <w:sz w:val="24"/>
          <w:szCs w:val="24"/>
          <w:lang w:val="bg-BG"/>
        </w:rPr>
        <w:t xml:space="preserve">висше образование </w:t>
      </w:r>
      <w:r w:rsidRPr="008502BB">
        <w:rPr>
          <w:rFonts w:ascii="Times New Roman" w:hAnsi="Times New Roman" w:cs="Times New Roman"/>
          <w:sz w:val="24"/>
          <w:szCs w:val="24"/>
          <w:lang w:val="bg-BG"/>
        </w:rPr>
        <w:t>– образователно-квалификационна степен „</w:t>
      </w:r>
      <w:r w:rsidR="00A902C1" w:rsidRPr="008502BB">
        <w:rPr>
          <w:rFonts w:ascii="Times New Roman" w:hAnsi="Times New Roman" w:cs="Times New Roman"/>
          <w:sz w:val="24"/>
          <w:szCs w:val="24"/>
          <w:lang w:val="bg-BG"/>
        </w:rPr>
        <w:t>бакалавър</w:t>
      </w:r>
      <w:r w:rsidRPr="008502BB">
        <w:rPr>
          <w:rFonts w:ascii="Times New Roman" w:hAnsi="Times New Roman" w:cs="Times New Roman"/>
          <w:sz w:val="24"/>
          <w:szCs w:val="24"/>
          <w:lang w:val="bg-BG"/>
        </w:rPr>
        <w:t>”</w:t>
      </w:r>
      <w:r w:rsidR="00B45156" w:rsidRPr="008502BB">
        <w:rPr>
          <w:rFonts w:ascii="Times New Roman" w:hAnsi="Times New Roman" w:cs="Times New Roman"/>
          <w:sz w:val="24"/>
          <w:szCs w:val="24"/>
          <w:lang w:val="bg-BG"/>
        </w:rPr>
        <w:t xml:space="preserve"> в област „Изкуства” с професионално направление: „Изо</w:t>
      </w:r>
      <w:r w:rsidR="00F20484" w:rsidRPr="008502BB">
        <w:rPr>
          <w:rFonts w:ascii="Times New Roman" w:hAnsi="Times New Roman" w:cs="Times New Roman"/>
          <w:sz w:val="24"/>
          <w:szCs w:val="24"/>
          <w:lang w:val="bg-BG"/>
        </w:rPr>
        <w:t>б</w:t>
      </w:r>
      <w:r w:rsidR="00B45156" w:rsidRPr="008502BB">
        <w:rPr>
          <w:rFonts w:ascii="Times New Roman" w:hAnsi="Times New Roman" w:cs="Times New Roman"/>
          <w:sz w:val="24"/>
          <w:szCs w:val="24"/>
          <w:lang w:val="bg-BG"/>
        </w:rPr>
        <w:t xml:space="preserve">разително </w:t>
      </w:r>
      <w:r w:rsidR="00B45156" w:rsidRPr="008502BB">
        <w:rPr>
          <w:rFonts w:ascii="Times New Roman" w:hAnsi="Times New Roman" w:cs="Times New Roman"/>
          <w:sz w:val="24"/>
          <w:szCs w:val="24"/>
          <w:lang w:val="bg-BG"/>
        </w:rPr>
        <w:lastRenderedPageBreak/>
        <w:t>изкуство” или еквивалентна образователна степен, придобита в чужбина, в еквивалентни на посочената област</w:t>
      </w:r>
      <w:r w:rsidR="00A7650A" w:rsidRPr="008502BB">
        <w:rPr>
          <w:rFonts w:ascii="Times New Roman" w:hAnsi="Times New Roman" w:cs="Times New Roman"/>
          <w:sz w:val="24"/>
          <w:szCs w:val="24"/>
          <w:lang w:val="bg-BG"/>
        </w:rPr>
        <w:t>;</w:t>
      </w:r>
    </w:p>
    <w:p w:rsidR="004C050D" w:rsidRPr="008502BB" w:rsidRDefault="00D03A30" w:rsidP="00A7650A">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654844" w:rsidRPr="008502BB" w:rsidRDefault="00A7650A" w:rsidP="009359DE">
      <w:pPr>
        <w:pStyle w:val="ListParagraph"/>
        <w:numPr>
          <w:ilvl w:val="0"/>
          <w:numId w:val="8"/>
        </w:numPr>
        <w:tabs>
          <w:tab w:val="clear" w:pos="1287"/>
          <w:tab w:val="num" w:pos="142"/>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минимум </w:t>
      </w:r>
      <w:r w:rsidR="00B45156" w:rsidRPr="008502BB">
        <w:rPr>
          <w:rFonts w:ascii="Times New Roman" w:hAnsi="Times New Roman" w:cs="Times New Roman"/>
          <w:sz w:val="24"/>
          <w:szCs w:val="24"/>
          <w:lang w:val="bg-BG"/>
        </w:rPr>
        <w:t>5</w:t>
      </w:r>
      <w:r w:rsidRPr="008502BB">
        <w:rPr>
          <w:rFonts w:ascii="Times New Roman" w:hAnsi="Times New Roman" w:cs="Times New Roman"/>
          <w:sz w:val="24"/>
          <w:szCs w:val="24"/>
          <w:lang w:val="bg-BG"/>
        </w:rPr>
        <w:t xml:space="preserve"> години опит в областта на дизайна и предпечатната подготовка</w:t>
      </w:r>
      <w:r w:rsidR="004C050D" w:rsidRPr="008502BB">
        <w:rPr>
          <w:rFonts w:ascii="Times New Roman" w:hAnsi="Times New Roman" w:cs="Times New Roman"/>
          <w:sz w:val="24"/>
          <w:szCs w:val="24"/>
          <w:lang w:val="bg-BG"/>
        </w:rPr>
        <w:t>;</w:t>
      </w:r>
    </w:p>
    <w:p w:rsidR="00654844" w:rsidRPr="008502BB" w:rsidRDefault="004C050D" w:rsidP="009359DE">
      <w:pPr>
        <w:pStyle w:val="ListParagraph"/>
        <w:numPr>
          <w:ilvl w:val="0"/>
          <w:numId w:val="8"/>
        </w:numPr>
        <w:tabs>
          <w:tab w:val="clear" w:pos="1287"/>
          <w:tab w:val="num" w:pos="0"/>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участие в минимум 3 </w:t>
      </w:r>
      <w:r w:rsidR="008701D4" w:rsidRPr="008502BB">
        <w:rPr>
          <w:rFonts w:ascii="Times New Roman" w:hAnsi="Times New Roman" w:cs="Times New Roman"/>
          <w:sz w:val="24"/>
          <w:szCs w:val="24"/>
          <w:lang w:val="bg-BG"/>
        </w:rPr>
        <w:t>услуги/дейности/проекти/договори</w:t>
      </w:r>
      <w:r w:rsidR="006D164A" w:rsidRPr="008502BB">
        <w:rPr>
          <w:rFonts w:ascii="Times New Roman" w:hAnsi="Times New Roman" w:cs="Times New Roman"/>
          <w:sz w:val="24"/>
          <w:szCs w:val="24"/>
          <w:lang w:val="bg-BG"/>
        </w:rPr>
        <w:t xml:space="preserve"> с предмет, </w:t>
      </w:r>
      <w:r w:rsidRPr="008502BB">
        <w:rPr>
          <w:rFonts w:ascii="Times New Roman" w:hAnsi="Times New Roman" w:cs="Times New Roman"/>
          <w:sz w:val="24"/>
          <w:szCs w:val="24"/>
          <w:lang w:val="bg-BG"/>
        </w:rPr>
        <w:t>сходен с предмета на настоящата обществена поръчка;</w:t>
      </w:r>
    </w:p>
    <w:p w:rsidR="00A7650A" w:rsidRPr="008502BB" w:rsidRDefault="00A7650A" w:rsidP="00A7650A">
      <w:pPr>
        <w:pStyle w:val="ListParagraph"/>
        <w:spacing w:line="276" w:lineRule="auto"/>
        <w:ind w:left="0" w:firstLine="426"/>
        <w:jc w:val="both"/>
        <w:rPr>
          <w:rFonts w:ascii="Times New Roman" w:hAnsi="Times New Roman" w:cs="Times New Roman"/>
          <w:sz w:val="24"/>
          <w:szCs w:val="24"/>
          <w:lang w:val="bg-BG"/>
        </w:rPr>
      </w:pPr>
    </w:p>
    <w:p w:rsidR="00A7650A" w:rsidRPr="008502BB" w:rsidRDefault="00A7650A" w:rsidP="00A7650A">
      <w:pPr>
        <w:pStyle w:val="ListParagraph"/>
        <w:spacing w:line="276" w:lineRule="auto"/>
        <w:ind w:left="0" w:firstLine="426"/>
        <w:jc w:val="both"/>
        <w:rPr>
          <w:rFonts w:ascii="Times New Roman" w:hAnsi="Times New Roman" w:cs="Times New Roman"/>
          <w:i/>
          <w:sz w:val="24"/>
          <w:szCs w:val="24"/>
          <w:lang w:val="bg-BG"/>
        </w:rPr>
      </w:pPr>
      <w:r w:rsidRPr="008502BB">
        <w:rPr>
          <w:rFonts w:ascii="Times New Roman" w:hAnsi="Times New Roman" w:cs="Times New Roman"/>
          <w:i/>
          <w:sz w:val="24"/>
          <w:szCs w:val="24"/>
          <w:lang w:val="bg-BG"/>
        </w:rPr>
        <w:t>По своя преценка участникът може да предложи и допълнителни неключови експерти, чиято функция е подпомагането на ключовите при осъществяване на дейностите от предмета на поръчката.</w:t>
      </w:r>
    </w:p>
    <w:p w:rsidR="00A7650A" w:rsidRPr="008502BB" w:rsidRDefault="00A7650A" w:rsidP="00A7650A">
      <w:pPr>
        <w:pStyle w:val="ListParagraph"/>
        <w:spacing w:line="276" w:lineRule="auto"/>
        <w:ind w:left="0" w:firstLine="425"/>
        <w:jc w:val="both"/>
        <w:rPr>
          <w:rFonts w:ascii="Times New Roman" w:hAnsi="Times New Roman" w:cs="Times New Roman"/>
          <w:sz w:val="24"/>
          <w:szCs w:val="24"/>
          <w:lang w:val="bg-BG"/>
        </w:rPr>
      </w:pPr>
    </w:p>
    <w:p w:rsidR="002C1BB2" w:rsidRPr="008502BB" w:rsidRDefault="00274ABD" w:rsidP="007E7B22">
      <w:pPr>
        <w:spacing w:line="276" w:lineRule="auto"/>
        <w:ind w:firstLine="360"/>
        <w:jc w:val="both"/>
        <w:rPr>
          <w:b/>
          <w:bCs/>
          <w:lang w:val="bg-BG"/>
        </w:rPr>
      </w:pPr>
      <w:r>
        <w:rPr>
          <w:b/>
          <w:bCs/>
          <w:lang w:val="bg-BG"/>
        </w:rPr>
        <w:t>1.3</w:t>
      </w:r>
      <w:r w:rsidR="002C1BB2" w:rsidRPr="008502BB">
        <w:rPr>
          <w:b/>
          <w:bCs/>
          <w:lang w:val="bg-BG"/>
        </w:rPr>
        <w:t>. Документи, с които се удостоверяват:</w:t>
      </w:r>
    </w:p>
    <w:p w:rsidR="00897A9E" w:rsidRDefault="002C1BB2">
      <w:pPr>
        <w:pStyle w:val="ListParagraph"/>
        <w:tabs>
          <w:tab w:val="left" w:pos="319"/>
        </w:tabs>
        <w:overflowPunct/>
        <w:autoSpaceDE/>
        <w:autoSpaceDN/>
        <w:adjustRightInd/>
        <w:spacing w:line="276" w:lineRule="auto"/>
        <w:ind w:left="0" w:firstLine="360"/>
        <w:jc w:val="both"/>
        <w:textAlignment w:val="auto"/>
        <w:rPr>
          <w:rFonts w:ascii="Times New Roman" w:hAnsi="Times New Roman" w:cs="Times New Roman"/>
          <w:sz w:val="24"/>
          <w:szCs w:val="24"/>
          <w:lang w:val="bg-BG"/>
        </w:rPr>
      </w:pPr>
      <w:r w:rsidRPr="008502BB">
        <w:rPr>
          <w:rFonts w:ascii="Times New Roman" w:hAnsi="Times New Roman" w:cs="Times New Roman"/>
          <w:b/>
          <w:bCs/>
          <w:sz w:val="24"/>
          <w:szCs w:val="24"/>
          <w:lang w:val="bg-BG"/>
        </w:rPr>
        <w:t>1.</w:t>
      </w:r>
      <w:r w:rsidR="00274ABD">
        <w:rPr>
          <w:rFonts w:ascii="Times New Roman" w:hAnsi="Times New Roman" w:cs="Times New Roman"/>
          <w:b/>
          <w:bCs/>
          <w:sz w:val="24"/>
          <w:szCs w:val="24"/>
          <w:lang w:val="bg-BG"/>
        </w:rPr>
        <w:t>)</w:t>
      </w:r>
      <w:r w:rsidRPr="008502BB">
        <w:rPr>
          <w:rFonts w:ascii="Times New Roman" w:hAnsi="Times New Roman" w:cs="Times New Roman"/>
          <w:sz w:val="24"/>
          <w:szCs w:val="24"/>
          <w:lang w:val="bg-BG"/>
        </w:rPr>
        <w:t xml:space="preserve"> А) Списък на услугите, които са еднакви или сходни с </w:t>
      </w:r>
      <w:r w:rsidRPr="008502BB">
        <w:rPr>
          <w:rStyle w:val="alt2"/>
          <w:rFonts w:ascii="Times New Roman" w:hAnsi="Times New Roman"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Pr="008502BB">
        <w:rPr>
          <w:rFonts w:ascii="Times New Roman" w:hAnsi="Times New Roman" w:cs="Times New Roman"/>
          <w:sz w:val="24"/>
          <w:szCs w:val="24"/>
          <w:lang w:val="bg-BG"/>
        </w:rPr>
        <w:t xml:space="preserve"> (Образец № </w:t>
      </w:r>
      <w:r w:rsidR="00D255AF" w:rsidRPr="008502BB">
        <w:rPr>
          <w:rFonts w:ascii="Times New Roman" w:hAnsi="Times New Roman" w:cs="Times New Roman"/>
          <w:sz w:val="24"/>
          <w:szCs w:val="24"/>
          <w:lang w:val="bg-BG"/>
        </w:rPr>
        <w:t>3</w:t>
      </w:r>
      <w:r w:rsidRPr="008502BB">
        <w:rPr>
          <w:rFonts w:ascii="Times New Roman" w:hAnsi="Times New Roman" w:cs="Times New Roman"/>
          <w:sz w:val="24"/>
          <w:szCs w:val="24"/>
          <w:lang w:val="bg-BG"/>
        </w:rPr>
        <w:t>)</w:t>
      </w:r>
      <w:r w:rsidR="00274ABD">
        <w:rPr>
          <w:rFonts w:ascii="Times New Roman" w:hAnsi="Times New Roman" w:cs="Times New Roman"/>
          <w:sz w:val="24"/>
          <w:szCs w:val="24"/>
          <w:lang w:val="bg-BG"/>
        </w:rPr>
        <w:t>, с приложени д</w:t>
      </w:r>
      <w:r w:rsidRPr="008502BB">
        <w:rPr>
          <w:rFonts w:ascii="Times New Roman" w:hAnsi="Times New Roman" w:cs="Times New Roman"/>
          <w:sz w:val="24"/>
          <w:szCs w:val="24"/>
          <w:lang w:val="bg-BG"/>
        </w:rPr>
        <w:t>оказателства за извършените услуги, включени в списъка по предходната точка (</w:t>
      </w:r>
      <w:r w:rsidRPr="008502BB">
        <w:rPr>
          <w:rStyle w:val="ala"/>
          <w:rFonts w:ascii="Times New Roman" w:hAnsi="Times New Roman"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r w:rsidR="00DA573A" w:rsidRPr="008502BB">
        <w:rPr>
          <w:rStyle w:val="ala"/>
          <w:rFonts w:ascii="Times New Roman" w:hAnsi="Times New Roman" w:cs="Times New Roman"/>
          <w:sz w:val="24"/>
          <w:szCs w:val="24"/>
          <w:lang w:val="bg-BG"/>
        </w:rPr>
        <w:t>.</w:t>
      </w:r>
    </w:p>
    <w:p w:rsidR="002C1BB2" w:rsidRPr="008502BB" w:rsidRDefault="002C1BB2" w:rsidP="00907683">
      <w:pPr>
        <w:pStyle w:val="ListParagraph"/>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2.</w:t>
      </w:r>
      <w:r w:rsidR="00274ABD">
        <w:rPr>
          <w:rFonts w:ascii="Times New Roman" w:hAnsi="Times New Roman" w:cs="Times New Roman"/>
          <w:b/>
          <w:bCs/>
          <w:sz w:val="24"/>
          <w:szCs w:val="24"/>
          <w:lang w:val="bg-BG"/>
        </w:rPr>
        <w:t>)</w:t>
      </w:r>
      <w:r w:rsidRPr="008502BB">
        <w:rPr>
          <w:rFonts w:ascii="Times New Roman" w:hAnsi="Times New Roman" w:cs="Times New Roman"/>
          <w:b/>
          <w:bCs/>
          <w:sz w:val="24"/>
          <w:szCs w:val="24"/>
          <w:lang w:val="bg-BG"/>
        </w:rPr>
        <w:t xml:space="preserve"> </w:t>
      </w:r>
      <w:r w:rsidR="00672856" w:rsidRPr="008502BB">
        <w:rPr>
          <w:rFonts w:ascii="Times New Roman" w:hAnsi="Times New Roman" w:cs="Times New Roman"/>
          <w:bCs/>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w:t>
      </w:r>
      <w:r w:rsidR="00757FE9" w:rsidRPr="008502BB">
        <w:rPr>
          <w:rFonts w:ascii="Times New Roman" w:hAnsi="Times New Roman" w:cs="Times New Roman"/>
          <w:b/>
          <w:bCs/>
          <w:sz w:val="24"/>
          <w:szCs w:val="24"/>
          <w:lang w:val="bg-BG"/>
        </w:rPr>
        <w:t xml:space="preserve"> </w:t>
      </w:r>
      <w:r w:rsidRPr="008502BB">
        <w:rPr>
          <w:rFonts w:ascii="Times New Roman" w:hAnsi="Times New Roman" w:cs="Times New Roman"/>
          <w:sz w:val="24"/>
          <w:szCs w:val="24"/>
          <w:lang w:val="bg-BG"/>
        </w:rPr>
        <w:t xml:space="preserve">(Образец № </w:t>
      </w:r>
      <w:r w:rsidR="00D255AF" w:rsidRPr="008502BB">
        <w:rPr>
          <w:rFonts w:ascii="Times New Roman" w:hAnsi="Times New Roman" w:cs="Times New Roman"/>
          <w:sz w:val="24"/>
          <w:szCs w:val="24"/>
          <w:lang w:val="bg-BG"/>
        </w:rPr>
        <w:t>4</w:t>
      </w:r>
      <w:r w:rsidRPr="008502BB">
        <w:rPr>
          <w:rFonts w:ascii="Times New Roman" w:hAnsi="Times New Roman" w:cs="Times New Roman"/>
          <w:sz w:val="24"/>
          <w:szCs w:val="24"/>
          <w:lang w:val="bg-BG"/>
        </w:rPr>
        <w:t>).</w:t>
      </w:r>
    </w:p>
    <w:p w:rsidR="002C1BB2" w:rsidRDefault="002C1BB2" w:rsidP="00160CF4">
      <w:pPr>
        <w:pStyle w:val="ListParagraph"/>
        <w:spacing w:line="276" w:lineRule="auto"/>
        <w:ind w:left="0" w:firstLine="360"/>
        <w:jc w:val="both"/>
        <w:rPr>
          <w:rFonts w:ascii="Times New Roman" w:hAnsi="Times New Roman" w:cs="Times New Roman"/>
          <w:b/>
          <w:bCs/>
          <w:i/>
          <w:iCs/>
          <w:sz w:val="24"/>
          <w:szCs w:val="24"/>
          <w:lang w:val="bg-BG"/>
        </w:rPr>
      </w:pPr>
    </w:p>
    <w:p w:rsidR="00897A9E" w:rsidRDefault="00FD73FD">
      <w:pPr>
        <w:pStyle w:val="ListParagraph"/>
        <w:tabs>
          <w:tab w:val="left" w:pos="709"/>
        </w:tabs>
        <w:spacing w:before="120" w:after="120"/>
        <w:ind w:left="-142" w:firstLine="568"/>
        <w:jc w:val="both"/>
        <w:rPr>
          <w:rFonts w:ascii="Times New Roman" w:hAnsi="Times New Roman" w:cs="Times New Roman"/>
          <w:b/>
          <w:sz w:val="24"/>
          <w:szCs w:val="24"/>
          <w:lang w:val="bg-BG"/>
        </w:rPr>
      </w:pPr>
      <w:r>
        <w:rPr>
          <w:rFonts w:ascii="Times New Roman" w:hAnsi="Times New Roman" w:cs="Times New Roman"/>
          <w:b/>
          <w:sz w:val="24"/>
          <w:szCs w:val="24"/>
          <w:lang w:val="bg-BG"/>
        </w:rPr>
        <w:t>2</w:t>
      </w:r>
      <w:r w:rsidR="00274ABD">
        <w:rPr>
          <w:rFonts w:ascii="Times New Roman" w:hAnsi="Times New Roman" w:cs="Times New Roman"/>
          <w:b/>
          <w:sz w:val="24"/>
          <w:szCs w:val="24"/>
          <w:lang w:val="bg-BG"/>
        </w:rPr>
        <w:t xml:space="preserve">. </w:t>
      </w:r>
      <w:r w:rsidRPr="008843A1">
        <w:rPr>
          <w:rFonts w:ascii="Times New Roman" w:hAnsi="Times New Roman" w:cs="Times New Roman"/>
          <w:b/>
          <w:sz w:val="24"/>
          <w:szCs w:val="24"/>
          <w:lang w:val="bg-BG"/>
        </w:rPr>
        <w:t xml:space="preserve">По обособена позиция 2 </w:t>
      </w:r>
      <w:r w:rsidRPr="000C7933">
        <w:rPr>
          <w:rFonts w:ascii="Times New Roman" w:hAnsi="Times New Roman" w:cs="Times New Roman"/>
          <w:b/>
          <w:sz w:val="24"/>
          <w:szCs w:val="24"/>
          <w:lang w:val="bg-BG"/>
        </w:rPr>
        <w:t xml:space="preserve">- </w:t>
      </w:r>
      <w:r w:rsidR="00DD0E84" w:rsidRPr="00D82153">
        <w:rPr>
          <w:rFonts w:ascii="Times New Roman" w:hAnsi="Times New Roman" w:cs="Times New Roman"/>
          <w:sz w:val="24"/>
          <w:szCs w:val="24"/>
          <w:lang w:val="bg-BG"/>
        </w:rPr>
        <w:t>Изготвяне на информационни материали, рекламни материали</w:t>
      </w:r>
      <w:r w:rsidR="00DD0E84">
        <w:rPr>
          <w:rFonts w:ascii="Times New Roman" w:hAnsi="Times New Roman" w:cs="Times New Roman"/>
          <w:sz w:val="24"/>
          <w:szCs w:val="24"/>
          <w:lang w:val="bg-BG"/>
        </w:rPr>
        <w:t>,</w:t>
      </w:r>
      <w:r w:rsidR="00DD0E84" w:rsidRPr="00D82153">
        <w:rPr>
          <w:rFonts w:ascii="Times New Roman" w:hAnsi="Times New Roman" w:cs="Times New Roman"/>
          <w:sz w:val="24"/>
          <w:szCs w:val="24"/>
          <w:lang w:val="bg-BG"/>
        </w:rPr>
        <w:t xml:space="preserve"> публикации</w:t>
      </w:r>
      <w:r w:rsidR="00DD0E84">
        <w:rPr>
          <w:rFonts w:ascii="Times New Roman" w:hAnsi="Times New Roman" w:cs="Times New Roman"/>
          <w:sz w:val="24"/>
          <w:szCs w:val="24"/>
          <w:lang w:val="bg-BG"/>
        </w:rPr>
        <w:t xml:space="preserve"> и интернет банери</w:t>
      </w:r>
      <w:r w:rsidR="00274ABD" w:rsidRPr="000C7933">
        <w:rPr>
          <w:rFonts w:ascii="Times New Roman" w:hAnsi="Times New Roman" w:cs="Times New Roman"/>
          <w:b/>
          <w:sz w:val="24"/>
          <w:szCs w:val="24"/>
          <w:lang w:val="bg-BG"/>
        </w:rPr>
        <w:t>:</w:t>
      </w:r>
    </w:p>
    <w:p w:rsidR="00897A9E" w:rsidRDefault="003E5E3F">
      <w:pPr>
        <w:pStyle w:val="ListParagraph"/>
        <w:tabs>
          <w:tab w:val="left" w:pos="709"/>
        </w:tabs>
        <w:spacing w:before="120" w:after="120"/>
        <w:ind w:left="-142" w:firstLine="568"/>
        <w:jc w:val="both"/>
        <w:rPr>
          <w:rFonts w:ascii="Times New Roman" w:hAnsi="Times New Roman" w:cs="Times New Roman"/>
          <w:b/>
          <w:sz w:val="24"/>
          <w:szCs w:val="24"/>
          <w:lang w:val="bg-BG"/>
        </w:rPr>
      </w:pPr>
      <w:r w:rsidRPr="003E5E3F">
        <w:rPr>
          <w:rStyle w:val="ala2"/>
          <w:rFonts w:ascii="Times New Roman" w:hAnsi="Times New Roman" w:cs="Times New Roman"/>
          <w:b/>
          <w:i/>
          <w:sz w:val="24"/>
          <w:szCs w:val="24"/>
          <w:lang w:val="bg-BG"/>
        </w:rPr>
        <w:t>Забележка</w:t>
      </w:r>
      <w:r w:rsidRPr="003E5E3F">
        <w:rPr>
          <w:rStyle w:val="ala2"/>
          <w:rFonts w:ascii="Times New Roman" w:hAnsi="Times New Roman" w:cs="Times New Roman"/>
          <w:i/>
          <w:sz w:val="24"/>
          <w:szCs w:val="24"/>
          <w:lang w:val="bg-BG"/>
        </w:rPr>
        <w:t xml:space="preserve">: Съобразно изискванията на чл. 16г., ал. 5 от ЗОП </w:t>
      </w:r>
      <w:r w:rsidRPr="003E5E3F">
        <w:rPr>
          <w:rFonts w:ascii="Times New Roman" w:hAnsi="Times New Roman" w:cs="Times New Roman"/>
          <w:i/>
          <w:sz w:val="24"/>
          <w:szCs w:val="24"/>
          <w:lang w:val="bg-BG"/>
        </w:rPr>
        <w:t>определените в настоящата документация критерии за подбор не се прилагат за участници, които са специализирани предприятия или кооперации на хора с увреждания, както и за обединения, в които участват само такива лица. Когато в Обособена позиция 2 от процедурата участват едно или повече специализирани предприятия или кооперации на хора с увреждания, които са вписани в регистъра по ал. 5, т. 2, и/или техни обединения, и офертите на тези лица отговарят на изискванията на възложителя, офертите на останалите участници по Обособена позиция 2 няма да се разглеждат и оценяват</w:t>
      </w:r>
      <w:r w:rsidRPr="003E5E3F">
        <w:rPr>
          <w:rFonts w:ascii="Times New Roman" w:hAnsi="Times New Roman" w:cs="Times New Roman"/>
          <w:sz w:val="24"/>
          <w:szCs w:val="24"/>
          <w:lang w:val="bg-BG"/>
        </w:rPr>
        <w:t>.</w:t>
      </w:r>
    </w:p>
    <w:p w:rsidR="00897A9E" w:rsidRDefault="00FD73FD">
      <w:pPr>
        <w:tabs>
          <w:tab w:val="left" w:pos="990"/>
        </w:tabs>
        <w:ind w:left="-142" w:firstLine="568"/>
        <w:jc w:val="both"/>
        <w:rPr>
          <w:b/>
          <w:bCs/>
          <w:u w:val="single"/>
          <w:lang w:val="bg-BG"/>
        </w:rPr>
      </w:pPr>
      <w:r>
        <w:rPr>
          <w:b/>
          <w:bCs/>
          <w:u w:val="single"/>
          <w:lang w:val="bg-BG"/>
        </w:rPr>
        <w:t>2</w:t>
      </w:r>
      <w:r w:rsidR="00274ABD">
        <w:rPr>
          <w:b/>
          <w:bCs/>
          <w:u w:val="single"/>
          <w:lang w:val="bg-BG"/>
        </w:rPr>
        <w:t xml:space="preserve">.1. </w:t>
      </w:r>
      <w:r w:rsidR="00274ABD" w:rsidRPr="00274ABD">
        <w:rPr>
          <w:b/>
          <w:bCs/>
          <w:u w:val="single"/>
          <w:lang w:val="bg-BG"/>
        </w:rPr>
        <w:t>Минимални изисквания за икономическо и финансово състояние и документи, с които се доказват:</w:t>
      </w:r>
    </w:p>
    <w:p w:rsidR="00897A9E" w:rsidRDefault="00274ABD">
      <w:pPr>
        <w:pStyle w:val="ListParagraph"/>
        <w:tabs>
          <w:tab w:val="left" w:pos="990"/>
        </w:tabs>
        <w:ind w:left="-142" w:firstLine="568"/>
        <w:jc w:val="both"/>
        <w:rPr>
          <w:rFonts w:ascii="Times New Roman" w:hAnsi="Times New Roman" w:cs="Times New Roman"/>
          <w:b/>
          <w:bCs/>
          <w:sz w:val="24"/>
          <w:szCs w:val="24"/>
          <w:u w:val="single"/>
          <w:lang w:val="bg-BG"/>
        </w:rPr>
      </w:pPr>
      <w:r w:rsidRPr="008502BB">
        <w:rPr>
          <w:rFonts w:ascii="Times New Roman" w:hAnsi="Times New Roman" w:cs="Times New Roman"/>
          <w:sz w:val="24"/>
          <w:szCs w:val="24"/>
          <w:lang w:val="bg-BG"/>
        </w:rPr>
        <w:t>Възложителят не поставя минимални изисквания към финансовото и икономическото състояние на участниците.</w:t>
      </w:r>
    </w:p>
    <w:p w:rsidR="00274ABD" w:rsidRPr="008502BB" w:rsidRDefault="00FD73FD" w:rsidP="00274ABD">
      <w:pPr>
        <w:pStyle w:val="ListParagraph"/>
        <w:tabs>
          <w:tab w:val="left" w:pos="990"/>
        </w:tabs>
        <w:spacing w:line="276" w:lineRule="auto"/>
        <w:ind w:left="0" w:firstLine="425"/>
        <w:jc w:val="both"/>
        <w:rPr>
          <w:b/>
          <w:bCs/>
          <w:u w:val="single"/>
          <w:lang w:val="bg-BG"/>
        </w:rPr>
      </w:pPr>
      <w:r>
        <w:rPr>
          <w:rFonts w:ascii="Times New Roman" w:hAnsi="Times New Roman" w:cs="Times New Roman"/>
          <w:b/>
          <w:bCs/>
          <w:sz w:val="24"/>
          <w:szCs w:val="24"/>
          <w:u w:val="single"/>
          <w:lang w:val="bg-BG"/>
        </w:rPr>
        <w:t>2</w:t>
      </w:r>
      <w:r w:rsidR="00274ABD">
        <w:rPr>
          <w:rFonts w:ascii="Times New Roman" w:hAnsi="Times New Roman" w:cs="Times New Roman"/>
          <w:b/>
          <w:bCs/>
          <w:sz w:val="24"/>
          <w:szCs w:val="24"/>
          <w:u w:val="single"/>
          <w:lang w:val="bg-BG"/>
        </w:rPr>
        <w:t>.</w:t>
      </w:r>
      <w:r w:rsidR="00274ABD" w:rsidRPr="008502BB">
        <w:rPr>
          <w:rFonts w:ascii="Times New Roman" w:hAnsi="Times New Roman" w:cs="Times New Roman"/>
          <w:b/>
          <w:bCs/>
          <w:sz w:val="24"/>
          <w:szCs w:val="24"/>
          <w:u w:val="single"/>
          <w:lang w:val="bg-BG"/>
        </w:rPr>
        <w:t>2. Минимални изисквания за техническите възможности и/или квалификация на участниците и документи, с които се доказват:</w:t>
      </w:r>
    </w:p>
    <w:p w:rsidR="00274ABD" w:rsidRDefault="00274ABD" w:rsidP="00274ABD">
      <w:pPr>
        <w:spacing w:line="276" w:lineRule="auto"/>
        <w:ind w:firstLine="425"/>
        <w:jc w:val="both"/>
        <w:rPr>
          <w:b/>
          <w:bCs/>
          <w:iCs/>
          <w:lang w:val="bg-BG"/>
        </w:rPr>
      </w:pPr>
    </w:p>
    <w:p w:rsidR="00274ABD" w:rsidRPr="008502BB" w:rsidRDefault="00274ABD" w:rsidP="00274ABD">
      <w:pPr>
        <w:spacing w:line="276" w:lineRule="auto"/>
        <w:ind w:firstLine="425"/>
        <w:jc w:val="both"/>
        <w:rPr>
          <w:lang w:val="bg-BG"/>
        </w:rPr>
      </w:pPr>
      <w:r w:rsidRPr="008502BB">
        <w:rPr>
          <w:b/>
          <w:bCs/>
          <w:iCs/>
          <w:lang w:val="bg-BG"/>
        </w:rPr>
        <w:lastRenderedPageBreak/>
        <w:t>1.</w:t>
      </w:r>
      <w:r>
        <w:rPr>
          <w:b/>
          <w:bCs/>
          <w:iCs/>
          <w:lang w:val="bg-BG"/>
        </w:rPr>
        <w:t>)</w:t>
      </w:r>
      <w:r w:rsidRPr="008502BB">
        <w:rPr>
          <w:b/>
          <w:bCs/>
          <w:i/>
          <w:iCs/>
          <w:lang w:val="bg-BG"/>
        </w:rPr>
        <w:t xml:space="preserve"> </w:t>
      </w:r>
      <w:r w:rsidRPr="008502BB">
        <w:rPr>
          <w:lang w:val="bg-BG"/>
        </w:rPr>
        <w:t>Участникът следва да е изпълнил през последните 3 (три) години до датата на подаване на офертата минимум 2 (две) услуги, които са еднакви или сходни с предмета на настоящата обществена поръчка.</w:t>
      </w:r>
    </w:p>
    <w:p w:rsidR="00274ABD" w:rsidRPr="008502BB" w:rsidRDefault="00274ABD" w:rsidP="00274ABD">
      <w:pPr>
        <w:spacing w:line="276" w:lineRule="auto"/>
        <w:ind w:firstLine="425"/>
        <w:jc w:val="both"/>
        <w:rPr>
          <w:b/>
          <w:bCs/>
          <w:i/>
          <w:iCs/>
          <w:lang w:val="bg-BG"/>
        </w:rPr>
      </w:pPr>
      <w:r w:rsidRPr="008502BB">
        <w:rPr>
          <w:b/>
          <w:bCs/>
          <w:i/>
          <w:iCs/>
          <w:lang w:val="bg-BG"/>
        </w:rPr>
        <w:t>*</w:t>
      </w:r>
      <w:r w:rsidRPr="008502BB">
        <w:rPr>
          <w:b/>
          <w:i/>
          <w:lang w:val="bg-BG"/>
        </w:rPr>
        <w:t>Сходни с предмета на поръчката са услуги свързани с осигуряване на информация и публичност като: изработване на различни рекламно-информационни материали.</w:t>
      </w:r>
    </w:p>
    <w:p w:rsidR="00274ABD" w:rsidRPr="008502BB" w:rsidRDefault="00274ABD" w:rsidP="00274ABD">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2.</w:t>
      </w:r>
      <w:r>
        <w:rPr>
          <w:rFonts w:ascii="Times New Roman" w:hAnsi="Times New Roman" w:cs="Times New Roman"/>
          <w:b/>
          <w:bCs/>
          <w:sz w:val="24"/>
          <w:szCs w:val="24"/>
          <w:lang w:val="bg-BG"/>
        </w:rPr>
        <w:t>)</w:t>
      </w:r>
      <w:r w:rsidRPr="008502BB">
        <w:rPr>
          <w:rFonts w:ascii="Times New Roman" w:hAnsi="Times New Roman" w:cs="Times New Roman"/>
          <w:sz w:val="24"/>
          <w:szCs w:val="24"/>
          <w:lang w:val="bg-BG"/>
        </w:rPr>
        <w:t xml:space="preserve"> Участникът следва да разполага със следните експерти за изпълнение на обществената поръчка:</w:t>
      </w:r>
    </w:p>
    <w:p w:rsidR="00274ABD" w:rsidRPr="008502BB" w:rsidRDefault="00274ABD" w:rsidP="00274ABD">
      <w:pPr>
        <w:pStyle w:val="ListParagraph"/>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 xml:space="preserve">Ключов експерт - Ръководител екип: </w:t>
      </w:r>
    </w:p>
    <w:p w:rsidR="00274ABD" w:rsidRPr="008502BB" w:rsidRDefault="00274ABD" w:rsidP="00274ABD">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b/>
          <w:sz w:val="24"/>
          <w:szCs w:val="24"/>
          <w:u w:val="single"/>
          <w:lang w:val="bg-BG"/>
        </w:rPr>
        <w:t>:</w:t>
      </w:r>
      <w:r w:rsidRPr="008502BB">
        <w:rPr>
          <w:rFonts w:ascii="Times New Roman" w:hAnsi="Times New Roman" w:cs="Times New Roman"/>
          <w:sz w:val="24"/>
          <w:szCs w:val="24"/>
          <w:lang w:val="bg-BG"/>
        </w:rPr>
        <w:t xml:space="preserve"> висше образование – образователно-квалификационна степен „магистър”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 </w:t>
      </w:r>
    </w:p>
    <w:p w:rsidR="00274ABD" w:rsidRPr="008502BB" w:rsidRDefault="00274ABD" w:rsidP="00274ABD">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274ABD" w:rsidRPr="008502BB" w:rsidRDefault="00274ABD" w:rsidP="00274ABD">
      <w:pPr>
        <w:pStyle w:val="ListParagraph"/>
        <w:numPr>
          <w:ilvl w:val="0"/>
          <w:numId w:val="8"/>
        </w:numPr>
        <w:tabs>
          <w:tab w:val="clear" w:pos="1287"/>
          <w:tab w:val="num" w:pos="142"/>
          <w:tab w:val="left" w:pos="709"/>
          <w:tab w:val="left" w:pos="851"/>
        </w:tabs>
        <w:spacing w:line="276" w:lineRule="auto"/>
        <w:ind w:left="142" w:firstLine="284"/>
        <w:jc w:val="both"/>
        <w:rPr>
          <w:rFonts w:ascii="Times New Roman" w:hAnsi="Times New Roman" w:cs="Times New Roman"/>
          <w:b/>
          <w:sz w:val="24"/>
          <w:szCs w:val="24"/>
          <w:lang w:val="bg-BG"/>
        </w:rPr>
      </w:pPr>
      <w:r w:rsidRPr="008502BB">
        <w:rPr>
          <w:rFonts w:ascii="Times New Roman" w:hAnsi="Times New Roman" w:cs="Times New Roman"/>
          <w:sz w:val="24"/>
          <w:szCs w:val="24"/>
          <w:lang w:val="bg-BG"/>
        </w:rPr>
        <w:t xml:space="preserve">минимум 5 години опит по специалността, в съответното професионално направление; </w:t>
      </w:r>
    </w:p>
    <w:p w:rsidR="00274ABD" w:rsidRPr="008502BB" w:rsidRDefault="00274ABD" w:rsidP="00274ABD">
      <w:pPr>
        <w:pStyle w:val="ListParagraph"/>
        <w:numPr>
          <w:ilvl w:val="0"/>
          <w:numId w:val="8"/>
        </w:numPr>
        <w:tabs>
          <w:tab w:val="clear" w:pos="1287"/>
          <w:tab w:val="num" w:pos="0"/>
          <w:tab w:val="left" w:pos="709"/>
          <w:tab w:val="left" w:pos="851"/>
        </w:tabs>
        <w:spacing w:line="276" w:lineRule="auto"/>
        <w:ind w:left="0" w:firstLine="426"/>
        <w:jc w:val="both"/>
        <w:rPr>
          <w:rFonts w:ascii="Times New Roman" w:hAnsi="Times New Roman" w:cs="Times New Roman"/>
          <w:b/>
          <w:sz w:val="24"/>
          <w:szCs w:val="24"/>
          <w:lang w:val="bg-BG"/>
        </w:rPr>
      </w:pPr>
      <w:r w:rsidRPr="008502BB">
        <w:rPr>
          <w:rFonts w:ascii="Times New Roman" w:hAnsi="Times New Roman" w:cs="Times New Roman"/>
          <w:sz w:val="24"/>
          <w:szCs w:val="24"/>
          <w:lang w:val="bg-BG"/>
        </w:rPr>
        <w:t>опит като ръководител в минимум 2 услуги/дейности/проекти/договори, сходни с предмета на поръчката.</w:t>
      </w:r>
    </w:p>
    <w:p w:rsidR="00274ABD" w:rsidRPr="008502BB" w:rsidRDefault="00274ABD" w:rsidP="00274ABD">
      <w:pPr>
        <w:pStyle w:val="ListParagraph"/>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Ключов експерт „</w:t>
      </w:r>
      <w:r w:rsidR="00884836">
        <w:rPr>
          <w:rFonts w:ascii="Times New Roman" w:hAnsi="Times New Roman" w:cs="Times New Roman"/>
          <w:b/>
          <w:sz w:val="24"/>
          <w:szCs w:val="24"/>
          <w:u w:val="single"/>
          <w:lang w:val="bg-BG"/>
        </w:rPr>
        <w:t>П</w:t>
      </w:r>
      <w:r w:rsidRPr="008502BB">
        <w:rPr>
          <w:rFonts w:ascii="Times New Roman" w:hAnsi="Times New Roman" w:cs="Times New Roman"/>
          <w:b/>
          <w:sz w:val="24"/>
          <w:szCs w:val="24"/>
          <w:u w:val="single"/>
          <w:lang w:val="bg-BG"/>
        </w:rPr>
        <w:t>ечат”:</w:t>
      </w:r>
    </w:p>
    <w:p w:rsidR="00274ABD" w:rsidRPr="008502BB" w:rsidRDefault="00274ABD" w:rsidP="00274ABD">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sz w:val="24"/>
          <w:szCs w:val="24"/>
          <w:lang w:val="bg-BG"/>
        </w:rPr>
        <w:t xml:space="preserve"> висше образование – образователно-квалификационна степен „бакалавър” в област „Изкуства” с професионално направление: „Изобразително изкуство” или еквивалентна образователна степен, придобита в чужбина, в еквивалентни на посочената област;</w:t>
      </w:r>
    </w:p>
    <w:p w:rsidR="00274ABD" w:rsidRPr="008502BB" w:rsidRDefault="00274ABD" w:rsidP="00274ABD">
      <w:pPr>
        <w:pStyle w:val="ListParagraph"/>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274ABD" w:rsidRPr="008502BB" w:rsidRDefault="00274ABD" w:rsidP="00274ABD">
      <w:pPr>
        <w:pStyle w:val="ListParagraph"/>
        <w:numPr>
          <w:ilvl w:val="0"/>
          <w:numId w:val="8"/>
        </w:numPr>
        <w:tabs>
          <w:tab w:val="clear" w:pos="1287"/>
          <w:tab w:val="num" w:pos="142"/>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минимум 5 години опит в областта на </w:t>
      </w:r>
      <w:r w:rsidR="00152C6C">
        <w:rPr>
          <w:rFonts w:ascii="Times New Roman" w:hAnsi="Times New Roman" w:cs="Times New Roman"/>
          <w:sz w:val="24"/>
          <w:szCs w:val="24"/>
          <w:lang w:val="bg-BG"/>
        </w:rPr>
        <w:t>печата</w:t>
      </w:r>
      <w:r w:rsidRPr="008502BB">
        <w:rPr>
          <w:rFonts w:ascii="Times New Roman" w:hAnsi="Times New Roman" w:cs="Times New Roman"/>
          <w:sz w:val="24"/>
          <w:szCs w:val="24"/>
          <w:lang w:val="bg-BG"/>
        </w:rPr>
        <w:t>;</w:t>
      </w:r>
    </w:p>
    <w:p w:rsidR="00274ABD" w:rsidRPr="008502BB" w:rsidRDefault="00274ABD" w:rsidP="00274ABD">
      <w:pPr>
        <w:pStyle w:val="ListParagraph"/>
        <w:numPr>
          <w:ilvl w:val="0"/>
          <w:numId w:val="8"/>
        </w:numPr>
        <w:tabs>
          <w:tab w:val="clear" w:pos="1287"/>
          <w:tab w:val="num" w:pos="0"/>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участие в минимум 3 услуги/дейности/проекти/договори с предмет, сходен с предмета на настоящата обществена поръчка;</w:t>
      </w:r>
    </w:p>
    <w:p w:rsidR="00274ABD" w:rsidRPr="008502BB" w:rsidRDefault="00274ABD" w:rsidP="00274ABD">
      <w:pPr>
        <w:pStyle w:val="ListParagraph"/>
        <w:spacing w:line="276" w:lineRule="auto"/>
        <w:ind w:left="0" w:firstLine="426"/>
        <w:jc w:val="both"/>
        <w:rPr>
          <w:rFonts w:ascii="Times New Roman" w:hAnsi="Times New Roman" w:cs="Times New Roman"/>
          <w:sz w:val="24"/>
          <w:szCs w:val="24"/>
          <w:lang w:val="bg-BG"/>
        </w:rPr>
      </w:pPr>
    </w:p>
    <w:p w:rsidR="00274ABD" w:rsidRPr="008502BB" w:rsidRDefault="00274ABD" w:rsidP="00274ABD">
      <w:pPr>
        <w:pStyle w:val="ListParagraph"/>
        <w:spacing w:line="276" w:lineRule="auto"/>
        <w:ind w:left="0" w:firstLine="426"/>
        <w:jc w:val="both"/>
        <w:rPr>
          <w:rFonts w:ascii="Times New Roman" w:hAnsi="Times New Roman" w:cs="Times New Roman"/>
          <w:i/>
          <w:sz w:val="24"/>
          <w:szCs w:val="24"/>
          <w:lang w:val="bg-BG"/>
        </w:rPr>
      </w:pPr>
      <w:r w:rsidRPr="008502BB">
        <w:rPr>
          <w:rFonts w:ascii="Times New Roman" w:hAnsi="Times New Roman" w:cs="Times New Roman"/>
          <w:i/>
          <w:sz w:val="24"/>
          <w:szCs w:val="24"/>
          <w:lang w:val="bg-BG"/>
        </w:rPr>
        <w:t>По своя преценка участникът може да предложи и допълнителни неключови експерти, чиято функция е подпомагането на ключовите при осъществяване на дейностите от предмета на поръчката.</w:t>
      </w:r>
    </w:p>
    <w:p w:rsidR="00274ABD" w:rsidRPr="008502BB" w:rsidRDefault="00274ABD" w:rsidP="00274ABD">
      <w:pPr>
        <w:pStyle w:val="ListParagraph"/>
        <w:spacing w:line="276" w:lineRule="auto"/>
        <w:ind w:left="0" w:firstLine="425"/>
        <w:jc w:val="both"/>
        <w:rPr>
          <w:rFonts w:ascii="Times New Roman" w:hAnsi="Times New Roman" w:cs="Times New Roman"/>
          <w:sz w:val="24"/>
          <w:szCs w:val="24"/>
          <w:lang w:val="bg-BG"/>
        </w:rPr>
      </w:pPr>
    </w:p>
    <w:p w:rsidR="00274ABD" w:rsidRPr="008502BB" w:rsidRDefault="00606971" w:rsidP="00274ABD">
      <w:pPr>
        <w:spacing w:line="276" w:lineRule="auto"/>
        <w:ind w:firstLine="360"/>
        <w:jc w:val="both"/>
        <w:rPr>
          <w:b/>
          <w:bCs/>
          <w:lang w:val="bg-BG"/>
        </w:rPr>
      </w:pPr>
      <w:r>
        <w:rPr>
          <w:b/>
          <w:bCs/>
          <w:lang w:val="bg-BG"/>
        </w:rPr>
        <w:t>2</w:t>
      </w:r>
      <w:r w:rsidR="00274ABD">
        <w:rPr>
          <w:b/>
          <w:bCs/>
          <w:lang w:val="bg-BG"/>
        </w:rPr>
        <w:t>.3</w:t>
      </w:r>
      <w:r w:rsidR="00274ABD" w:rsidRPr="008502BB">
        <w:rPr>
          <w:b/>
          <w:bCs/>
          <w:lang w:val="bg-BG"/>
        </w:rPr>
        <w:t>. Документи, с които се удостоверяват:</w:t>
      </w:r>
    </w:p>
    <w:p w:rsidR="00274ABD" w:rsidRPr="008502BB" w:rsidRDefault="00274ABD" w:rsidP="00274ABD">
      <w:pPr>
        <w:pStyle w:val="ListParagraph"/>
        <w:tabs>
          <w:tab w:val="left" w:pos="319"/>
        </w:tabs>
        <w:overflowPunct/>
        <w:autoSpaceDE/>
        <w:autoSpaceDN/>
        <w:adjustRightInd/>
        <w:spacing w:line="276" w:lineRule="auto"/>
        <w:ind w:left="0" w:firstLine="360"/>
        <w:jc w:val="both"/>
        <w:textAlignment w:val="auto"/>
        <w:rPr>
          <w:rFonts w:ascii="Times New Roman" w:hAnsi="Times New Roman" w:cs="Times New Roman"/>
          <w:sz w:val="24"/>
          <w:szCs w:val="24"/>
          <w:lang w:val="bg-BG"/>
        </w:rPr>
      </w:pPr>
      <w:r w:rsidRPr="008502BB">
        <w:rPr>
          <w:rFonts w:ascii="Times New Roman" w:hAnsi="Times New Roman" w:cs="Times New Roman"/>
          <w:b/>
          <w:bCs/>
          <w:sz w:val="24"/>
          <w:szCs w:val="24"/>
          <w:lang w:val="bg-BG"/>
        </w:rPr>
        <w:t>1.</w:t>
      </w:r>
      <w:r>
        <w:rPr>
          <w:rFonts w:ascii="Times New Roman" w:hAnsi="Times New Roman" w:cs="Times New Roman"/>
          <w:b/>
          <w:bCs/>
          <w:sz w:val="24"/>
          <w:szCs w:val="24"/>
          <w:lang w:val="bg-BG"/>
        </w:rPr>
        <w:t>)</w:t>
      </w:r>
      <w:r w:rsidRPr="008502BB">
        <w:rPr>
          <w:rFonts w:ascii="Times New Roman" w:hAnsi="Times New Roman" w:cs="Times New Roman"/>
          <w:sz w:val="24"/>
          <w:szCs w:val="24"/>
          <w:lang w:val="bg-BG"/>
        </w:rPr>
        <w:t xml:space="preserve"> А) Списък на услугите, които са еднакви или сходни с </w:t>
      </w:r>
      <w:r w:rsidRPr="008502BB">
        <w:rPr>
          <w:rStyle w:val="alt2"/>
          <w:rFonts w:ascii="Times New Roman" w:hAnsi="Times New Roman"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Pr="008502BB">
        <w:rPr>
          <w:rFonts w:ascii="Times New Roman" w:hAnsi="Times New Roman" w:cs="Times New Roman"/>
          <w:sz w:val="24"/>
          <w:szCs w:val="24"/>
          <w:lang w:val="bg-BG"/>
        </w:rPr>
        <w:t xml:space="preserve"> (Образец № 3)</w:t>
      </w:r>
      <w:r>
        <w:rPr>
          <w:rFonts w:ascii="Times New Roman" w:hAnsi="Times New Roman" w:cs="Times New Roman"/>
          <w:sz w:val="24"/>
          <w:szCs w:val="24"/>
          <w:lang w:val="bg-BG"/>
        </w:rPr>
        <w:t>, с приложени д</w:t>
      </w:r>
      <w:r w:rsidRPr="008502BB">
        <w:rPr>
          <w:rFonts w:ascii="Times New Roman" w:hAnsi="Times New Roman" w:cs="Times New Roman"/>
          <w:sz w:val="24"/>
          <w:szCs w:val="24"/>
          <w:lang w:val="bg-BG"/>
        </w:rPr>
        <w:t>оказателства за извършените услуги, включени в списъка по предходната точка (</w:t>
      </w:r>
      <w:r w:rsidRPr="008502BB">
        <w:rPr>
          <w:rStyle w:val="ala"/>
          <w:rFonts w:ascii="Times New Roman" w:hAnsi="Times New Roman"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p>
    <w:p w:rsidR="00274ABD" w:rsidRPr="008502BB" w:rsidRDefault="00274ABD" w:rsidP="00274ABD">
      <w:pPr>
        <w:pStyle w:val="ListParagraph"/>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lastRenderedPageBreak/>
        <w:t>2.</w:t>
      </w:r>
      <w:r>
        <w:rPr>
          <w:rFonts w:ascii="Times New Roman" w:hAnsi="Times New Roman" w:cs="Times New Roman"/>
          <w:b/>
          <w:bCs/>
          <w:sz w:val="24"/>
          <w:szCs w:val="24"/>
          <w:lang w:val="bg-BG"/>
        </w:rPr>
        <w:t>)</w:t>
      </w:r>
      <w:r w:rsidRPr="008502BB">
        <w:rPr>
          <w:rFonts w:ascii="Times New Roman" w:hAnsi="Times New Roman" w:cs="Times New Roman"/>
          <w:b/>
          <w:bCs/>
          <w:sz w:val="24"/>
          <w:szCs w:val="24"/>
          <w:lang w:val="bg-BG"/>
        </w:rPr>
        <w:t xml:space="preserve"> </w:t>
      </w:r>
      <w:r w:rsidRPr="008502BB">
        <w:rPr>
          <w:rFonts w:ascii="Times New Roman" w:hAnsi="Times New Roman" w:cs="Times New Roman"/>
          <w:bCs/>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w:t>
      </w:r>
      <w:r w:rsidRPr="008502BB">
        <w:rPr>
          <w:rFonts w:ascii="Times New Roman" w:hAnsi="Times New Roman" w:cs="Times New Roman"/>
          <w:b/>
          <w:bCs/>
          <w:sz w:val="24"/>
          <w:szCs w:val="24"/>
          <w:lang w:val="bg-BG"/>
        </w:rPr>
        <w:t xml:space="preserve"> </w:t>
      </w:r>
      <w:r w:rsidRPr="008502BB">
        <w:rPr>
          <w:rFonts w:ascii="Times New Roman" w:hAnsi="Times New Roman" w:cs="Times New Roman"/>
          <w:sz w:val="24"/>
          <w:szCs w:val="24"/>
          <w:lang w:val="bg-BG"/>
        </w:rPr>
        <w:t>(Образец № 4).</w:t>
      </w:r>
    </w:p>
    <w:p w:rsidR="00274ABD" w:rsidRPr="00274ABD" w:rsidRDefault="00274ABD" w:rsidP="00160CF4">
      <w:pPr>
        <w:pStyle w:val="ListParagraph"/>
        <w:spacing w:line="276" w:lineRule="auto"/>
        <w:ind w:left="0" w:firstLine="360"/>
        <w:jc w:val="both"/>
        <w:rPr>
          <w:rFonts w:ascii="Times New Roman" w:hAnsi="Times New Roman" w:cs="Times New Roman"/>
          <w:b/>
          <w:bCs/>
          <w:iCs/>
          <w:sz w:val="24"/>
          <w:szCs w:val="24"/>
          <w:lang w:val="bg-BG"/>
        </w:rPr>
      </w:pPr>
    </w:p>
    <w:p w:rsidR="002C1BB2" w:rsidRPr="008502BB" w:rsidRDefault="00606971" w:rsidP="008B0F19">
      <w:pPr>
        <w:pStyle w:val="ListParagraph"/>
        <w:spacing w:line="276" w:lineRule="auto"/>
        <w:ind w:left="0" w:firstLine="360"/>
        <w:jc w:val="both"/>
        <w:rPr>
          <w:rStyle w:val="ala"/>
          <w:rFonts w:ascii="Times New Roman" w:hAnsi="Times New Roman" w:cs="Times New Roman"/>
          <w:i/>
          <w:iCs/>
          <w:sz w:val="24"/>
          <w:szCs w:val="24"/>
          <w:lang w:val="bg-BG"/>
        </w:rPr>
      </w:pPr>
      <w:r w:rsidRPr="00D5088B">
        <w:rPr>
          <w:rFonts w:ascii="Times New Roman" w:hAnsi="Times New Roman" w:cs="Times New Roman"/>
          <w:b/>
          <w:bCs/>
          <w:i/>
          <w:iCs/>
          <w:sz w:val="24"/>
          <w:szCs w:val="24"/>
          <w:lang w:val="bg-BG"/>
        </w:rPr>
        <w:t>Забележка</w:t>
      </w:r>
      <w:r>
        <w:rPr>
          <w:rFonts w:ascii="Times New Roman" w:hAnsi="Times New Roman" w:cs="Times New Roman"/>
          <w:b/>
          <w:bCs/>
          <w:i/>
          <w:iCs/>
          <w:sz w:val="24"/>
          <w:szCs w:val="24"/>
          <w:lang w:val="bg-BG"/>
        </w:rPr>
        <w:t xml:space="preserve"> към критериите за подбор и по двете обособени позиции</w:t>
      </w:r>
      <w:r w:rsidRPr="00D5088B">
        <w:rPr>
          <w:rFonts w:ascii="Times New Roman" w:hAnsi="Times New Roman" w:cs="Times New Roman"/>
          <w:b/>
          <w:bCs/>
          <w:i/>
          <w:iCs/>
          <w:sz w:val="24"/>
          <w:szCs w:val="24"/>
          <w:lang w:val="bg-BG"/>
        </w:rPr>
        <w:t xml:space="preserve">: </w:t>
      </w:r>
      <w:r w:rsidR="002C1BB2" w:rsidRPr="008502BB">
        <w:rPr>
          <w:rStyle w:val="ala"/>
          <w:rFonts w:ascii="Times New Roman" w:hAnsi="Times New Roman" w:cs="Times New Roman"/>
          <w:i/>
          <w:iCs/>
          <w:sz w:val="24"/>
          <w:szCs w:val="24"/>
          <w:lang w:val="bg-BG"/>
        </w:rPr>
        <w:t xml:space="preserve">Всеки 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w:t>
      </w:r>
      <w:r w:rsidR="000C278C" w:rsidRPr="008502BB">
        <w:rPr>
          <w:rStyle w:val="ala"/>
          <w:rFonts w:ascii="Times New Roman" w:hAnsi="Times New Roman" w:cs="Times New Roman"/>
          <w:i/>
          <w:iCs/>
          <w:sz w:val="24"/>
          <w:szCs w:val="24"/>
          <w:lang w:val="bg-BG"/>
        </w:rPr>
        <w:t>В</w:t>
      </w:r>
      <w:r w:rsidR="002C1BB2" w:rsidRPr="008502BB">
        <w:rPr>
          <w:rStyle w:val="ala"/>
          <w:rFonts w:ascii="Times New Roman" w:hAnsi="Times New Roman" w:cs="Times New Roman"/>
          <w:i/>
          <w:iCs/>
          <w:sz w:val="24"/>
          <w:szCs w:val="24"/>
          <w:lang w:val="bg-BG"/>
        </w:rPr>
        <w:t>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Трети лица може да бъдат посочените подизпълнители, свързани предприятия и други лица, независимо от правната връзка на участника с тях.</w:t>
      </w:r>
    </w:p>
    <w:p w:rsidR="002C1BB2" w:rsidRPr="008502BB" w:rsidRDefault="002C1BB2" w:rsidP="008B0F19">
      <w:pPr>
        <w:pStyle w:val="ListParagraph"/>
        <w:spacing w:line="276" w:lineRule="auto"/>
        <w:ind w:left="0" w:firstLine="360"/>
        <w:jc w:val="both"/>
        <w:rPr>
          <w:rStyle w:val="ala"/>
          <w:rFonts w:ascii="Times New Roman" w:hAnsi="Times New Roman" w:cs="Times New Roman"/>
          <w:i/>
          <w:iCs/>
          <w:sz w:val="24"/>
          <w:szCs w:val="24"/>
          <w:lang w:val="bg-BG"/>
        </w:rPr>
      </w:pPr>
      <w:r w:rsidRPr="008502BB">
        <w:rPr>
          <w:rStyle w:val="ala"/>
          <w:rFonts w:ascii="Times New Roman" w:hAnsi="Times New Roman" w:cs="Times New Roman"/>
          <w:i/>
          <w:iCs/>
          <w:sz w:val="24"/>
          <w:szCs w:val="24"/>
          <w:lang w:val="bg-BG"/>
        </w:rPr>
        <w:t>При участие на обединения, които не са юридически лица, съответствието с критериите за подбор се доказва от един или повече от участниците в обединението.</w:t>
      </w:r>
      <w:r w:rsidR="0001233E" w:rsidRPr="008502BB">
        <w:rPr>
          <w:lang w:val="bg-BG"/>
        </w:rPr>
        <w:t xml:space="preserve"> </w:t>
      </w:r>
      <w:r w:rsidR="006B639E" w:rsidRPr="008502BB">
        <w:rPr>
          <w:rStyle w:val="ala"/>
          <w:rFonts w:ascii="Times New Roman" w:hAnsi="Times New Roman" w:cs="Times New Roman"/>
          <w:i/>
          <w:iCs/>
          <w:sz w:val="24"/>
          <w:szCs w:val="24"/>
          <w:lang w:val="bg-BG"/>
        </w:rPr>
        <w:t>Съгласно чл. 56, ал. 3, т. 2 от ЗОП</w:t>
      </w:r>
      <w:r w:rsidR="008F6C30" w:rsidRPr="008502BB">
        <w:rPr>
          <w:rStyle w:val="ala"/>
          <w:rFonts w:ascii="Times New Roman" w:hAnsi="Times New Roman" w:cs="Times New Roman"/>
          <w:i/>
          <w:iCs/>
          <w:sz w:val="24"/>
          <w:szCs w:val="24"/>
          <w:lang w:val="bg-BG"/>
        </w:rPr>
        <w:t xml:space="preserve">, </w:t>
      </w:r>
      <w:r w:rsidR="006B639E" w:rsidRPr="008502BB">
        <w:rPr>
          <w:rStyle w:val="ala"/>
          <w:rFonts w:ascii="Times New Roman" w:hAnsi="Times New Roman" w:cs="Times New Roman"/>
          <w:i/>
          <w:iCs/>
          <w:sz w:val="24"/>
          <w:szCs w:val="24"/>
          <w:lang w:val="bg-BG"/>
        </w:rPr>
        <w:t>при участници обединени</w:t>
      </w:r>
      <w:r w:rsidR="008F6C30" w:rsidRPr="008502BB">
        <w:rPr>
          <w:rStyle w:val="ala"/>
          <w:rFonts w:ascii="Times New Roman" w:hAnsi="Times New Roman" w:cs="Times New Roman"/>
          <w:i/>
          <w:iCs/>
          <w:sz w:val="24"/>
          <w:szCs w:val="24"/>
          <w:lang w:val="bg-BG"/>
        </w:rPr>
        <w:t>я</w:t>
      </w:r>
      <w:r w:rsidR="006B639E" w:rsidRPr="008502BB">
        <w:rPr>
          <w:rStyle w:val="ala"/>
          <w:rFonts w:ascii="Times New Roman" w:hAnsi="Times New Roman" w:cs="Times New Roman"/>
          <w:i/>
          <w:iCs/>
          <w:sz w:val="24"/>
          <w:szCs w:val="24"/>
          <w:lang w:val="bg-BG"/>
        </w:rPr>
        <w:t>, които не са юридически лица</w:t>
      </w:r>
      <w:r w:rsidR="0001233E" w:rsidRPr="008502BB">
        <w:rPr>
          <w:rStyle w:val="ala"/>
          <w:rFonts w:ascii="Times New Roman" w:hAnsi="Times New Roman" w:cs="Times New Roman"/>
          <w:i/>
          <w:iCs/>
          <w:sz w:val="24"/>
          <w:szCs w:val="24"/>
          <w:lang w:val="bg-BG"/>
        </w:rPr>
        <w:t xml:space="preserve">, доказателства за икономически и финансови и технически възможности се представят само за участниците, чрез които </w:t>
      </w:r>
      <w:r w:rsidR="008F6C30" w:rsidRPr="008502BB">
        <w:rPr>
          <w:rStyle w:val="ala"/>
          <w:rFonts w:ascii="Times New Roman" w:hAnsi="Times New Roman" w:cs="Times New Roman"/>
          <w:i/>
          <w:iCs/>
          <w:sz w:val="24"/>
          <w:szCs w:val="24"/>
          <w:lang w:val="bg-BG"/>
        </w:rPr>
        <w:t xml:space="preserve">съответното </w:t>
      </w:r>
      <w:r w:rsidR="0001233E" w:rsidRPr="008502BB">
        <w:rPr>
          <w:rStyle w:val="ala"/>
          <w:rFonts w:ascii="Times New Roman" w:hAnsi="Times New Roman" w:cs="Times New Roman"/>
          <w:i/>
          <w:iCs/>
          <w:sz w:val="24"/>
          <w:szCs w:val="24"/>
          <w:lang w:val="bg-BG"/>
        </w:rPr>
        <w:t>обединение доказва съответствието си със заложените от Възложителя изисквания</w:t>
      </w:r>
      <w:r w:rsidR="000A3541" w:rsidRPr="008502BB">
        <w:rPr>
          <w:rStyle w:val="ala"/>
          <w:rFonts w:ascii="Times New Roman" w:hAnsi="Times New Roman" w:cs="Times New Roman"/>
          <w:i/>
          <w:iCs/>
          <w:sz w:val="24"/>
          <w:szCs w:val="24"/>
          <w:lang w:val="bg-BG"/>
        </w:rPr>
        <w:t>.</w:t>
      </w:r>
    </w:p>
    <w:p w:rsidR="002C1BB2" w:rsidRPr="008502BB" w:rsidRDefault="002C1BB2" w:rsidP="007811AE">
      <w:pPr>
        <w:spacing w:line="276" w:lineRule="auto"/>
        <w:jc w:val="center"/>
        <w:rPr>
          <w:b/>
          <w:bCs/>
          <w:u w:val="single"/>
          <w:lang w:val="bg-BG"/>
        </w:rPr>
      </w:pPr>
    </w:p>
    <w:p w:rsidR="002C1BB2" w:rsidRPr="008502BB" w:rsidRDefault="00106056" w:rsidP="007811AE">
      <w:pPr>
        <w:spacing w:line="276" w:lineRule="auto"/>
        <w:jc w:val="center"/>
        <w:rPr>
          <w:b/>
          <w:bCs/>
          <w:u w:val="single"/>
          <w:lang w:val="bg-BG"/>
        </w:rPr>
      </w:pPr>
      <w:r w:rsidRPr="008502BB">
        <w:rPr>
          <w:b/>
          <w:bCs/>
          <w:u w:val="single"/>
          <w:lang w:val="bg-BG"/>
        </w:rPr>
        <w:t xml:space="preserve">РАЗДЕЛ IV. </w:t>
      </w:r>
      <w:r w:rsidRPr="008502BB">
        <w:rPr>
          <w:b/>
          <w:bCs/>
          <w:caps/>
          <w:u w:val="single"/>
          <w:lang w:val="bg-BG"/>
        </w:rPr>
        <w:t>Условия и ред за получаване на документацията за участие и за подаване на офертите</w:t>
      </w:r>
      <w:r w:rsidR="006D164A" w:rsidRPr="008502BB">
        <w:rPr>
          <w:b/>
          <w:bCs/>
          <w:caps/>
          <w:u w:val="single"/>
          <w:lang w:val="bg-BG"/>
        </w:rPr>
        <w:t>:</w:t>
      </w:r>
    </w:p>
    <w:p w:rsidR="002C1BB2" w:rsidRPr="008502BB" w:rsidRDefault="002C1BB2" w:rsidP="007811AE">
      <w:pPr>
        <w:spacing w:line="276" w:lineRule="auto"/>
        <w:jc w:val="center"/>
        <w:rPr>
          <w:b/>
          <w:bCs/>
          <w:u w:val="single"/>
          <w:lang w:val="bg-BG"/>
        </w:rPr>
      </w:pPr>
    </w:p>
    <w:p w:rsidR="00EE1C1C" w:rsidRPr="008502BB" w:rsidRDefault="00106056">
      <w:pPr>
        <w:pStyle w:val="BodyTextIndent3"/>
        <w:spacing w:before="60"/>
        <w:ind w:firstLine="425"/>
        <w:rPr>
          <w:rStyle w:val="11"/>
          <w:smallCaps w:val="0"/>
        </w:rPr>
      </w:pPr>
      <w:r w:rsidRPr="008502BB">
        <w:rPr>
          <w:rStyle w:val="11"/>
        </w:rPr>
        <w:t xml:space="preserve">1. </w:t>
      </w:r>
      <w:r w:rsidRPr="008502BB">
        <w:rPr>
          <w:b/>
          <w:bCs/>
        </w:rPr>
        <w:t>Място и срок за получаване на документацията за участие:</w:t>
      </w:r>
    </w:p>
    <w:p w:rsidR="00106056" w:rsidRPr="008502BB" w:rsidRDefault="00106056" w:rsidP="00106056">
      <w:pPr>
        <w:pStyle w:val="ListParagraph1"/>
        <w:spacing w:after="0"/>
        <w:ind w:left="0" w:firstLine="425"/>
        <w:jc w:val="both"/>
        <w:rPr>
          <w:rFonts w:ascii="Times New Roman" w:hAnsi="Times New Roman" w:cs="Times New Roman"/>
          <w:sz w:val="24"/>
          <w:szCs w:val="24"/>
        </w:rPr>
      </w:pPr>
      <w:r w:rsidRPr="008502BB">
        <w:rPr>
          <w:rFonts w:ascii="Times New Roman" w:hAnsi="Times New Roman" w:cs="Times New Roman"/>
          <w:b/>
          <w:bCs/>
          <w:sz w:val="24"/>
          <w:szCs w:val="24"/>
        </w:rPr>
        <w:t>1.1.</w:t>
      </w:r>
      <w:r w:rsidRPr="008502BB">
        <w:rPr>
          <w:rFonts w:ascii="Times New Roman" w:hAnsi="Times New Roman" w:cs="Times New Roman"/>
          <w:sz w:val="24"/>
          <w:szCs w:val="24"/>
        </w:rPr>
        <w:t xml:space="preserve"> </w:t>
      </w:r>
      <w:r w:rsidR="00672856" w:rsidRPr="008502BB">
        <w:rPr>
          <w:rFonts w:ascii="Times New Roman" w:hAnsi="Times New Roman" w:cs="Times New Roman"/>
          <w:sz w:val="24"/>
          <w:szCs w:val="24"/>
        </w:rPr>
        <w:t>Документацията се публикува в „Профил на купувача” на основание и в съответствие с чл. 22б, ал. 2 т. 3 във връзка с чл. 64, ал. 3 от ЗОП.</w:t>
      </w:r>
      <w:r w:rsidRPr="008502BB">
        <w:rPr>
          <w:rFonts w:ascii="Times New Roman" w:hAnsi="Times New Roman" w:cs="Times New Roman"/>
          <w:sz w:val="24"/>
          <w:szCs w:val="24"/>
        </w:rPr>
        <w:t xml:space="preserve"> </w:t>
      </w:r>
    </w:p>
    <w:p w:rsidR="00106056" w:rsidRPr="008502BB" w:rsidRDefault="00106056" w:rsidP="00106056">
      <w:pPr>
        <w:pStyle w:val="Footer"/>
        <w:tabs>
          <w:tab w:val="left" w:pos="142"/>
          <w:tab w:val="left" w:pos="1710"/>
        </w:tabs>
        <w:spacing w:line="276" w:lineRule="auto"/>
        <w:ind w:firstLine="425"/>
        <w:jc w:val="both"/>
        <w:rPr>
          <w:sz w:val="24"/>
          <w:szCs w:val="24"/>
          <w:lang w:val="bg-BG"/>
        </w:rPr>
      </w:pPr>
      <w:r w:rsidRPr="008502BB">
        <w:rPr>
          <w:b/>
          <w:sz w:val="24"/>
          <w:szCs w:val="24"/>
          <w:lang w:val="bg-BG"/>
        </w:rPr>
        <w:t xml:space="preserve">1.2. </w:t>
      </w:r>
      <w:r w:rsidR="00D03A30" w:rsidRPr="008502BB">
        <w:rPr>
          <w:sz w:val="24"/>
          <w:szCs w:val="24"/>
          <w:lang w:val="bg-BG"/>
        </w:rPr>
        <w:t xml:space="preserve">В случаите по чл.28, ал.7 от ЗОП </w:t>
      </w:r>
      <w:r w:rsidRPr="008502BB">
        <w:rPr>
          <w:sz w:val="24"/>
          <w:szCs w:val="24"/>
          <w:lang w:val="bg-BG"/>
        </w:rPr>
        <w:t>Възложителят не поставя изискване за заплащане на документацията.</w:t>
      </w:r>
    </w:p>
    <w:p w:rsidR="00106056" w:rsidRPr="00F92868" w:rsidRDefault="00106056" w:rsidP="00106056">
      <w:pPr>
        <w:pStyle w:val="ListParagraph1"/>
        <w:spacing w:after="0"/>
        <w:ind w:left="0" w:firstLine="425"/>
        <w:jc w:val="both"/>
        <w:rPr>
          <w:rFonts w:ascii="Times New Roman" w:hAnsi="Times New Roman" w:cs="Times New Roman"/>
          <w:sz w:val="24"/>
          <w:szCs w:val="24"/>
          <w:lang w:val="en-US"/>
        </w:rPr>
      </w:pPr>
      <w:r w:rsidRPr="008502BB">
        <w:rPr>
          <w:rFonts w:ascii="Times New Roman" w:hAnsi="Times New Roman" w:cs="Times New Roman"/>
          <w:b/>
          <w:sz w:val="24"/>
          <w:szCs w:val="24"/>
        </w:rPr>
        <w:t>1.3.</w:t>
      </w:r>
      <w:r w:rsidRPr="008502BB">
        <w:rPr>
          <w:rFonts w:ascii="Times New Roman" w:hAnsi="Times New Roman" w:cs="Times New Roman"/>
          <w:sz w:val="24"/>
          <w:szCs w:val="24"/>
        </w:rPr>
        <w:t xml:space="preserve"> На основание чл. 64, ал. 3 от ЗОП Възложителят намалява сроковете по чл. 64, ал. 1 от ЗОП със 7 дни, тъй като обявлението е изпратено по електронен път, и с още 5 дни, тъй като от датата на публикуването на обявлението за обществената поръчка, се предоставя пълен достъп по електронен път до документацията за участие в процедурата на Профила на купувача на МВнР </w:t>
      </w:r>
      <w:hyperlink r:id="rId33" w:history="1">
        <w:r w:rsidR="00F92868" w:rsidRPr="001A6520">
          <w:rPr>
            <w:rStyle w:val="Hyperlink"/>
            <w:rFonts w:ascii="Times New Roman" w:hAnsi="Times New Roman" w:cs="Times New Roman"/>
            <w:sz w:val="24"/>
            <w:szCs w:val="24"/>
          </w:rPr>
          <w:t>https://www.mfa.bg/bg/events/182/40/3557/index.html</w:t>
        </w:r>
      </w:hyperlink>
      <w:r w:rsidR="00F92868">
        <w:rPr>
          <w:rFonts w:ascii="Times New Roman" w:hAnsi="Times New Roman" w:cs="Times New Roman"/>
          <w:sz w:val="24"/>
          <w:szCs w:val="24"/>
          <w:lang w:val="en-US"/>
        </w:rPr>
        <w:t xml:space="preserve"> </w:t>
      </w:r>
    </w:p>
    <w:p w:rsidR="00106056" w:rsidRPr="008502BB" w:rsidRDefault="0004364F" w:rsidP="00106056">
      <w:pPr>
        <w:spacing w:line="276" w:lineRule="auto"/>
        <w:ind w:firstLine="425"/>
        <w:jc w:val="both"/>
        <w:rPr>
          <w:lang w:val="bg-BG"/>
        </w:rPr>
      </w:pPr>
      <w:r w:rsidRPr="008502BB">
        <w:rPr>
          <w:b/>
          <w:bCs/>
          <w:lang w:val="bg-BG"/>
        </w:rPr>
        <w:t>2</w:t>
      </w:r>
      <w:r w:rsidR="00106056" w:rsidRPr="008502BB">
        <w:rPr>
          <w:b/>
          <w:bCs/>
          <w:lang w:val="bg-BG"/>
        </w:rPr>
        <w:t>.</w:t>
      </w:r>
      <w:r w:rsidR="00106056" w:rsidRPr="008502BB">
        <w:rPr>
          <w:lang w:val="bg-BG"/>
        </w:rPr>
        <w:t xml:space="preserve"> Офертите трябва да се изготвят и представят в съответствие с изискванията, определени в чл. 56 и чл. 57 от ЗОП, както и в съответствие с изискванията на настоящата документация за участие.</w:t>
      </w:r>
    </w:p>
    <w:p w:rsidR="00106056" w:rsidRPr="008502BB" w:rsidRDefault="0004364F" w:rsidP="00106056">
      <w:pPr>
        <w:spacing w:line="276" w:lineRule="auto"/>
        <w:ind w:firstLine="425"/>
        <w:jc w:val="both"/>
        <w:rPr>
          <w:lang w:val="bg-BG"/>
        </w:rPr>
      </w:pPr>
      <w:r w:rsidRPr="008502BB">
        <w:rPr>
          <w:b/>
          <w:bCs/>
          <w:lang w:val="bg-BG"/>
        </w:rPr>
        <w:t>3</w:t>
      </w:r>
      <w:r w:rsidR="00106056" w:rsidRPr="008502BB">
        <w:rPr>
          <w:b/>
          <w:bCs/>
          <w:lang w:val="bg-BG"/>
        </w:rPr>
        <w:t>.</w:t>
      </w:r>
      <w:r w:rsidR="00106056" w:rsidRPr="008502BB">
        <w:rPr>
          <w:lang w:val="bg-BG"/>
        </w:rPr>
        <w:t xml:space="preserve"> Всяка оферта трябва да се представи в запечатен непрозрачен плик (пакет) от участника или от упълномощен от него представител, лично или по пощата с препоръчано писмо с обратна разписка или куриер. Върху плика участникът следва да посочи данните, указани в т.</w:t>
      </w:r>
      <w:r w:rsidR="00393636" w:rsidRPr="008502BB">
        <w:rPr>
          <w:lang w:val="bg-BG"/>
        </w:rPr>
        <w:t xml:space="preserve"> </w:t>
      </w:r>
      <w:r w:rsidR="0006487B" w:rsidRPr="008502BB">
        <w:rPr>
          <w:lang w:val="bg-BG"/>
        </w:rPr>
        <w:t>4</w:t>
      </w:r>
      <w:r w:rsidR="00106056" w:rsidRPr="008502BB">
        <w:rPr>
          <w:lang w:val="bg-BG"/>
        </w:rPr>
        <w:t>. по-долу.</w:t>
      </w:r>
    </w:p>
    <w:p w:rsidR="00106056" w:rsidRPr="008502BB" w:rsidRDefault="00106056" w:rsidP="00106056">
      <w:pPr>
        <w:pStyle w:val="Default"/>
        <w:spacing w:line="276" w:lineRule="auto"/>
        <w:ind w:firstLine="425"/>
        <w:jc w:val="both"/>
        <w:rPr>
          <w:color w:val="auto"/>
          <w:lang w:eastAsia="ar-SA"/>
        </w:rPr>
      </w:pPr>
      <w:r w:rsidRPr="008502BB">
        <w:rPr>
          <w:color w:val="auto"/>
          <w:lang w:eastAsia="ar-SA"/>
        </w:rPr>
        <w:lastRenderedPageBreak/>
        <w:t>Когато участникът изпрати офертата си по пощата с препоръчано писмо или чрез куриерска служба, разходите за тази услуга са за негова сметка. В този случай, той следва да обезпечи получаването на офертата на посочения от Възложителя адрес преди изтичане на срока за подаване на офертите, посочен в обявлението за откритата процедура за възлагане на поръчката. Рискът от забава или загубване на плика (пакета) с офертата е за участника. Възложителят не се ангажира да съдейства за пристигането на офертата на адреса и в срока, определен от него.</w:t>
      </w:r>
    </w:p>
    <w:p w:rsidR="00106056" w:rsidRPr="008502BB" w:rsidRDefault="00106056" w:rsidP="0004364F">
      <w:pPr>
        <w:spacing w:line="276" w:lineRule="auto"/>
        <w:ind w:firstLine="425"/>
        <w:jc w:val="both"/>
        <w:rPr>
          <w:b/>
          <w:bCs/>
          <w:lang w:val="bg-BG"/>
        </w:rPr>
      </w:pPr>
      <w:r w:rsidRPr="008502BB">
        <w:rPr>
          <w:b/>
          <w:bCs/>
          <w:lang w:val="bg-BG"/>
        </w:rPr>
        <w:t>Възложителят не носи отговорност за получаване на оферти в случай, че се използва друг начин за представяне, освен указания по-горе.</w:t>
      </w:r>
    </w:p>
    <w:p w:rsidR="00C53032" w:rsidRPr="008502BB" w:rsidRDefault="0004364F" w:rsidP="0004364F">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t>4.</w:t>
      </w:r>
      <w:r w:rsidR="00C53032" w:rsidRPr="008502BB">
        <w:rPr>
          <w:rFonts w:ascii="Times New Roman" w:hAnsi="Times New Roman" w:cs="Times New Roman"/>
          <w:sz w:val="24"/>
          <w:szCs w:val="24"/>
          <w:lang w:val="bg-BG"/>
        </w:rPr>
        <w:t xml:space="preserve">Офертата се представя в запечатан непрозрачен плик с надпис, </w:t>
      </w:r>
      <w:r w:rsidR="000B6EE7" w:rsidRPr="008502BB">
        <w:rPr>
          <w:rFonts w:ascii="Times New Roman" w:hAnsi="Times New Roman" w:cs="Times New Roman"/>
          <w:sz w:val="24"/>
          <w:szCs w:val="24"/>
          <w:lang w:val="bg-BG"/>
        </w:rPr>
        <w:t>както следва</w:t>
      </w:r>
      <w:r w:rsidR="00C53032" w:rsidRPr="008502BB">
        <w:rPr>
          <w:rFonts w:ascii="Times New Roman" w:hAnsi="Times New Roman" w:cs="Times New Roman"/>
          <w:sz w:val="24"/>
          <w:szCs w:val="24"/>
          <w:lang w:val="bg-BG"/>
        </w:rPr>
        <w:t>:</w:t>
      </w:r>
    </w:p>
    <w:p w:rsidR="000B6EE7" w:rsidRPr="008502BB" w:rsidRDefault="000B6EE7" w:rsidP="000B6EE7">
      <w:pPr>
        <w:pStyle w:val="ListParagraph"/>
        <w:spacing w:line="276" w:lineRule="auto"/>
        <w:ind w:left="360"/>
        <w:jc w:val="both"/>
        <w:rPr>
          <w:lang w:val="bg-BG"/>
        </w:rPr>
      </w:pPr>
    </w:p>
    <w:tbl>
      <w:tblPr>
        <w:tblStyle w:val="TableGrid"/>
        <w:tblW w:w="0" w:type="auto"/>
        <w:tblLook w:val="04A0"/>
      </w:tblPr>
      <w:tblGrid>
        <w:gridCol w:w="10031"/>
      </w:tblGrid>
      <w:tr w:rsidR="000B6EE7" w:rsidRPr="008502BB" w:rsidTr="003B767E">
        <w:trPr>
          <w:trHeight w:val="417"/>
        </w:trPr>
        <w:tc>
          <w:tcPr>
            <w:tcW w:w="10031" w:type="dxa"/>
          </w:tcPr>
          <w:p w:rsidR="000B6EE7" w:rsidRPr="008502BB" w:rsidRDefault="000B6EE7" w:rsidP="000B6EE7">
            <w:pPr>
              <w:ind w:right="-2"/>
              <w:jc w:val="right"/>
              <w:rPr>
                <w:b/>
                <w:bCs/>
                <w:lang w:val="bg-BG"/>
              </w:rPr>
            </w:pPr>
            <w:r w:rsidRPr="008502BB">
              <w:rPr>
                <w:b/>
                <w:bCs/>
                <w:lang w:val="bg-BG"/>
              </w:rPr>
              <w:t>До</w:t>
            </w:r>
          </w:p>
          <w:p w:rsidR="000B6EE7" w:rsidRPr="008502BB" w:rsidRDefault="000B6EE7" w:rsidP="000B6EE7">
            <w:pPr>
              <w:ind w:firstLine="360"/>
              <w:jc w:val="right"/>
              <w:rPr>
                <w:b/>
                <w:bCs/>
                <w:lang w:val="bg-BG"/>
              </w:rPr>
            </w:pPr>
            <w:r w:rsidRPr="008502BB">
              <w:rPr>
                <w:b/>
                <w:bCs/>
                <w:lang w:val="bg-BG"/>
              </w:rPr>
              <w:t xml:space="preserve">Министерство на външните работи, </w:t>
            </w:r>
          </w:p>
          <w:p w:rsidR="000B6EE7" w:rsidRPr="008502BB" w:rsidRDefault="000B6EE7" w:rsidP="000B6EE7">
            <w:pPr>
              <w:spacing w:line="276" w:lineRule="auto"/>
              <w:ind w:firstLine="425"/>
              <w:jc w:val="right"/>
              <w:rPr>
                <w:b/>
                <w:bCs/>
                <w:lang w:val="bg-BG"/>
              </w:rPr>
            </w:pPr>
            <w:r w:rsidRPr="008502BB">
              <w:rPr>
                <w:b/>
                <w:bCs/>
                <w:lang w:val="bg-BG"/>
              </w:rPr>
              <w:t xml:space="preserve">гр. София, 1113, ул. „Александър </w:t>
            </w:r>
            <w:proofErr w:type="spellStart"/>
            <w:r w:rsidRPr="008502BB">
              <w:rPr>
                <w:b/>
                <w:bCs/>
                <w:lang w:val="bg-BG"/>
              </w:rPr>
              <w:t>Жендов</w:t>
            </w:r>
            <w:proofErr w:type="spellEnd"/>
            <w:r w:rsidRPr="008502BB">
              <w:rPr>
                <w:b/>
                <w:bCs/>
                <w:lang w:val="bg-BG"/>
              </w:rPr>
              <w:t>”№ 2</w:t>
            </w:r>
          </w:p>
          <w:p w:rsidR="000B6EE7" w:rsidRPr="008502BB" w:rsidRDefault="000B6EE7" w:rsidP="000B6EE7">
            <w:pPr>
              <w:spacing w:line="276" w:lineRule="auto"/>
              <w:ind w:firstLine="425"/>
              <w:jc w:val="right"/>
              <w:rPr>
                <w:b/>
                <w:bCs/>
                <w:lang w:val="bg-BG"/>
              </w:rPr>
            </w:pPr>
          </w:p>
          <w:p w:rsidR="000B6EE7" w:rsidRPr="008502BB" w:rsidRDefault="000B6EE7" w:rsidP="000B6EE7">
            <w:pPr>
              <w:jc w:val="center"/>
              <w:rPr>
                <w:b/>
                <w:bCs/>
                <w:sz w:val="26"/>
                <w:szCs w:val="26"/>
                <w:lang w:val="bg-BG"/>
              </w:rPr>
            </w:pPr>
            <w:r w:rsidRPr="008502BB">
              <w:rPr>
                <w:b/>
                <w:bCs/>
                <w:sz w:val="26"/>
                <w:szCs w:val="26"/>
                <w:lang w:val="bg-BG"/>
              </w:rPr>
              <w:t>О Ф Е Р Т А</w:t>
            </w:r>
          </w:p>
          <w:p w:rsidR="000B6EE7" w:rsidRPr="008502BB" w:rsidRDefault="000B6EE7" w:rsidP="000B6EE7">
            <w:pPr>
              <w:jc w:val="center"/>
              <w:rPr>
                <w:b/>
                <w:bCs/>
                <w:sz w:val="26"/>
                <w:szCs w:val="26"/>
                <w:lang w:val="bg-BG"/>
              </w:rPr>
            </w:pPr>
          </w:p>
          <w:p w:rsidR="000B6EE7" w:rsidRPr="008502BB" w:rsidRDefault="000B6EE7" w:rsidP="000B6EE7">
            <w:pPr>
              <w:pStyle w:val="ListParagraph"/>
              <w:spacing w:line="276" w:lineRule="auto"/>
              <w:ind w:left="425"/>
              <w:jc w:val="center"/>
              <w:rPr>
                <w:rFonts w:ascii="Times New Roman" w:hAnsi="Times New Roman" w:cs="Times New Roman"/>
                <w:b/>
                <w:sz w:val="24"/>
                <w:szCs w:val="24"/>
                <w:lang w:val="bg-BG"/>
              </w:rPr>
            </w:pPr>
            <w:r w:rsidRPr="008502BB">
              <w:rPr>
                <w:rFonts w:ascii="Times New Roman" w:hAnsi="Times New Roman" w:cs="Times New Roman"/>
                <w:sz w:val="24"/>
                <w:szCs w:val="24"/>
                <w:lang w:val="bg-BG"/>
              </w:rPr>
              <w:t xml:space="preserve">за участие в открита процедура за възлагане на обществена поръчка с предмет </w:t>
            </w:r>
            <w:r w:rsidR="008474AA" w:rsidRPr="008502BB">
              <w:rPr>
                <w:rFonts w:ascii="Times New Roman" w:hAnsi="Times New Roman" w:cs="Times New Roman"/>
                <w:b/>
                <w:sz w:val="24"/>
                <w:szCs w:val="24"/>
                <w:lang w:val="bg-BG" w:eastAsia="ar-SA"/>
              </w:rPr>
              <w:t>„</w:t>
            </w:r>
            <w:r w:rsidR="00A420F0" w:rsidRPr="008502BB">
              <w:rPr>
                <w:rFonts w:ascii="Times New Roman" w:hAnsi="Times New Roman" w:cs="Times New Roman"/>
                <w:b/>
                <w:sz w:val="24"/>
                <w:szCs w:val="24"/>
                <w:lang w:val="bg-BG"/>
              </w:rPr>
              <w:t>Изпълнение на дейности за осигуряване на публичност</w:t>
            </w:r>
            <w:r w:rsidR="008474AA" w:rsidRPr="008502BB">
              <w:rPr>
                <w:rFonts w:ascii="Times New Roman" w:hAnsi="Times New Roman" w:cs="Times New Roman"/>
                <w:b/>
                <w:sz w:val="24"/>
                <w:szCs w:val="24"/>
                <w:lang w:val="bg-BG" w:eastAsia="ar-SA"/>
              </w:rPr>
              <w:t>”</w:t>
            </w:r>
            <w:r w:rsidR="003B767E" w:rsidRPr="008502BB">
              <w:rPr>
                <w:rFonts w:ascii="Times New Roman" w:hAnsi="Times New Roman" w:cs="Times New Roman"/>
                <w:b/>
                <w:sz w:val="24"/>
                <w:szCs w:val="24"/>
                <w:lang w:val="bg-BG" w:eastAsia="ar-SA"/>
              </w:rPr>
              <w:t xml:space="preserve"> </w:t>
            </w:r>
            <w:r w:rsidR="005F68E3" w:rsidRPr="00AF7EFE">
              <w:rPr>
                <w:rFonts w:ascii="Times New Roman" w:hAnsi="Times New Roman" w:cs="Times New Roman"/>
                <w:sz w:val="24"/>
                <w:szCs w:val="24"/>
                <w:lang w:val="bg-BG"/>
              </w:rPr>
              <w:t xml:space="preserve">по обособени позиции: </w:t>
            </w:r>
            <w:r w:rsidR="005F68E3" w:rsidRPr="00AF7EFE">
              <w:rPr>
                <w:rFonts w:ascii="Times New Roman" w:hAnsi="Times New Roman" w:cs="Times New Roman"/>
                <w:b/>
                <w:sz w:val="24"/>
                <w:szCs w:val="24"/>
                <w:lang w:val="bg-BG"/>
              </w:rPr>
              <w:t xml:space="preserve">Обособена позиция 1 </w:t>
            </w:r>
            <w:r w:rsidR="005F68E3" w:rsidRPr="00AF7EFE">
              <w:rPr>
                <w:rFonts w:ascii="Times New Roman" w:hAnsi="Times New Roman" w:cs="Times New Roman"/>
                <w:sz w:val="24"/>
                <w:szCs w:val="24"/>
                <w:lang w:val="bg-BG"/>
              </w:rPr>
              <w:t xml:space="preserve">–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w:t>
            </w:r>
            <w:r w:rsidR="005F68E3" w:rsidRPr="00AF7EFE">
              <w:rPr>
                <w:rFonts w:ascii="Times New Roman" w:hAnsi="Times New Roman" w:cs="Times New Roman"/>
                <w:b/>
                <w:sz w:val="24"/>
                <w:szCs w:val="24"/>
                <w:lang w:val="bg-BG"/>
              </w:rPr>
              <w:t xml:space="preserve">Обособена позиция 2 </w:t>
            </w:r>
            <w:r w:rsidR="005F68E3" w:rsidRPr="00AF7EFE">
              <w:rPr>
                <w:rFonts w:ascii="Times New Roman" w:hAnsi="Times New Roman" w:cs="Times New Roman"/>
                <w:sz w:val="24"/>
                <w:szCs w:val="24"/>
                <w:lang w:val="bg-BG"/>
              </w:rPr>
              <w:t xml:space="preserve">- </w:t>
            </w:r>
            <w:r w:rsidR="00DD0E84" w:rsidRPr="00D82153">
              <w:rPr>
                <w:rFonts w:ascii="Times New Roman" w:hAnsi="Times New Roman" w:cs="Times New Roman"/>
                <w:sz w:val="24"/>
                <w:szCs w:val="24"/>
                <w:lang w:val="bg-BG"/>
              </w:rPr>
              <w:t>Изготвяне на информационни материали, рекламни материали</w:t>
            </w:r>
            <w:r w:rsidR="00DD0E84">
              <w:rPr>
                <w:rFonts w:ascii="Times New Roman" w:hAnsi="Times New Roman" w:cs="Times New Roman"/>
                <w:sz w:val="24"/>
                <w:szCs w:val="24"/>
                <w:lang w:val="bg-BG"/>
              </w:rPr>
              <w:t>,</w:t>
            </w:r>
            <w:r w:rsidR="00DD0E84" w:rsidRPr="00D82153">
              <w:rPr>
                <w:rFonts w:ascii="Times New Roman" w:hAnsi="Times New Roman" w:cs="Times New Roman"/>
                <w:sz w:val="24"/>
                <w:szCs w:val="24"/>
                <w:lang w:val="bg-BG"/>
              </w:rPr>
              <w:t xml:space="preserve"> публикации</w:t>
            </w:r>
            <w:r w:rsidR="00DD0E84">
              <w:rPr>
                <w:rFonts w:ascii="Times New Roman" w:hAnsi="Times New Roman" w:cs="Times New Roman"/>
                <w:sz w:val="24"/>
                <w:szCs w:val="24"/>
                <w:lang w:val="bg-BG"/>
              </w:rPr>
              <w:t xml:space="preserve"> и интернет банери</w:t>
            </w:r>
            <w:r w:rsidR="00DD0E84" w:rsidRPr="008502BB">
              <w:rPr>
                <w:rFonts w:ascii="Times New Roman" w:hAnsi="Times New Roman" w:cs="Times New Roman"/>
                <w:b/>
                <w:sz w:val="24"/>
                <w:szCs w:val="24"/>
                <w:lang w:val="bg-BG" w:eastAsia="ar-SA"/>
              </w:rPr>
              <w:t xml:space="preserve"> </w:t>
            </w:r>
            <w:r w:rsidR="00DD0E84">
              <w:rPr>
                <w:rFonts w:ascii="Times New Roman" w:hAnsi="Times New Roman" w:cs="Times New Roman"/>
                <w:b/>
                <w:sz w:val="24"/>
                <w:szCs w:val="24"/>
                <w:lang w:val="bg-BG" w:eastAsia="ar-SA"/>
              </w:rPr>
              <w:t xml:space="preserve"> </w:t>
            </w:r>
            <w:r w:rsidR="003B767E" w:rsidRPr="008502BB">
              <w:rPr>
                <w:rFonts w:ascii="Times New Roman" w:hAnsi="Times New Roman" w:cs="Times New Roman"/>
                <w:b/>
                <w:sz w:val="24"/>
                <w:szCs w:val="24"/>
                <w:lang w:val="bg-BG" w:eastAsia="ar-SA"/>
              </w:rPr>
              <w:t xml:space="preserve">по проект „E-консулски услуги”, рег. № 13-31-35/23.04.2014 г., приоритетна ос ІІІ „Качествено административно обслужване и развитие на електронното управление”, </w:t>
            </w:r>
            <w:proofErr w:type="spellStart"/>
            <w:r w:rsidR="003B767E" w:rsidRPr="008502BB">
              <w:rPr>
                <w:rFonts w:ascii="Times New Roman" w:hAnsi="Times New Roman" w:cs="Times New Roman"/>
                <w:b/>
                <w:sz w:val="24"/>
                <w:szCs w:val="24"/>
                <w:lang w:val="bg-BG" w:eastAsia="ar-SA"/>
              </w:rPr>
              <w:t>подприоритет</w:t>
            </w:r>
            <w:proofErr w:type="spellEnd"/>
            <w:r w:rsidR="003B767E" w:rsidRPr="008502BB">
              <w:rPr>
                <w:rFonts w:ascii="Times New Roman" w:hAnsi="Times New Roman" w:cs="Times New Roman"/>
                <w:b/>
                <w:sz w:val="24"/>
                <w:szCs w:val="24"/>
                <w:lang w:val="bg-BG" w:eastAsia="ar-SA"/>
              </w:rPr>
              <w:t xml:space="preserve"> 3.1 „Подобряване на обслужването за гражданите и бизнеса, в това число чрез развитие на електронното управление”, бюджетна линия BG051PO002/13/3.1-08, финансиран по Оперативна програма „Административен капацитет” 2007 – 2013 г.</w:t>
            </w:r>
          </w:p>
          <w:p w:rsidR="000B6EE7" w:rsidRPr="008502BB" w:rsidRDefault="000B6EE7" w:rsidP="000B6EE7">
            <w:pPr>
              <w:jc w:val="both"/>
              <w:rPr>
                <w:b/>
                <w:bCs/>
                <w:lang w:val="bg-BG"/>
              </w:rPr>
            </w:pPr>
          </w:p>
          <w:p w:rsidR="000B6EE7" w:rsidRPr="008502BB" w:rsidRDefault="000B6EE7" w:rsidP="000B6EE7">
            <w:pPr>
              <w:jc w:val="both"/>
              <w:rPr>
                <w:b/>
                <w:bCs/>
                <w:lang w:val="bg-BG"/>
              </w:rPr>
            </w:pPr>
            <w:r w:rsidRPr="008502BB">
              <w:rPr>
                <w:b/>
                <w:bCs/>
                <w:lang w:val="bg-BG"/>
              </w:rPr>
              <w:t>Участник: (наименование)</w:t>
            </w:r>
          </w:p>
          <w:p w:rsidR="000B6EE7" w:rsidRPr="008502BB" w:rsidRDefault="000B6EE7" w:rsidP="000B6EE7">
            <w:pPr>
              <w:jc w:val="both"/>
              <w:rPr>
                <w:b/>
                <w:bCs/>
                <w:lang w:val="bg-BG"/>
              </w:rPr>
            </w:pPr>
            <w:r w:rsidRPr="008502BB">
              <w:rPr>
                <w:b/>
                <w:bCs/>
                <w:lang w:val="bg-BG"/>
              </w:rPr>
              <w:t>Адрес за кореспонденция:</w:t>
            </w:r>
          </w:p>
          <w:p w:rsidR="000B6EE7" w:rsidRPr="008502BB" w:rsidRDefault="000B6EE7" w:rsidP="000B6EE7">
            <w:pPr>
              <w:jc w:val="both"/>
              <w:rPr>
                <w:b/>
                <w:bCs/>
                <w:lang w:val="bg-BG"/>
              </w:rPr>
            </w:pPr>
            <w:r w:rsidRPr="008502BB">
              <w:rPr>
                <w:b/>
                <w:bCs/>
                <w:lang w:val="bg-BG"/>
              </w:rPr>
              <w:t>Телефон:</w:t>
            </w:r>
          </w:p>
          <w:p w:rsidR="000B6EE7" w:rsidRPr="008502BB" w:rsidRDefault="000B6EE7" w:rsidP="000B6EE7">
            <w:pPr>
              <w:jc w:val="both"/>
              <w:rPr>
                <w:b/>
                <w:bCs/>
                <w:lang w:val="bg-BG"/>
              </w:rPr>
            </w:pPr>
            <w:r w:rsidRPr="008502BB">
              <w:rPr>
                <w:b/>
                <w:bCs/>
                <w:lang w:val="bg-BG"/>
              </w:rPr>
              <w:t>Факс:</w:t>
            </w:r>
          </w:p>
          <w:p w:rsidR="000B6EE7" w:rsidRPr="008502BB" w:rsidRDefault="000B6EE7" w:rsidP="00C0135E">
            <w:pPr>
              <w:spacing w:line="276" w:lineRule="auto"/>
              <w:jc w:val="both"/>
              <w:rPr>
                <w:b/>
                <w:bCs/>
                <w:u w:val="single"/>
                <w:lang w:val="bg-BG"/>
              </w:rPr>
            </w:pPr>
            <w:r w:rsidRPr="008502BB">
              <w:rPr>
                <w:b/>
                <w:bCs/>
                <w:lang w:val="bg-BG"/>
              </w:rPr>
              <w:t>Електронен адрес:</w:t>
            </w:r>
          </w:p>
        </w:tc>
      </w:tr>
    </w:tbl>
    <w:p w:rsidR="00C0135E" w:rsidRPr="008502BB" w:rsidRDefault="00C0135E" w:rsidP="00106056">
      <w:pPr>
        <w:pStyle w:val="ListParagraph"/>
        <w:spacing w:line="276" w:lineRule="auto"/>
        <w:ind w:left="0" w:firstLine="425"/>
        <w:jc w:val="both"/>
        <w:rPr>
          <w:rFonts w:ascii="Times New Roman" w:hAnsi="Times New Roman" w:cs="Times New Roman"/>
          <w:sz w:val="24"/>
          <w:szCs w:val="24"/>
          <w:lang w:val="bg-BG"/>
        </w:rPr>
      </w:pPr>
    </w:p>
    <w:p w:rsidR="00106056" w:rsidRPr="008502BB" w:rsidRDefault="00C0135E" w:rsidP="0010605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t>6.</w:t>
      </w:r>
      <w:r w:rsidRPr="008502BB">
        <w:rPr>
          <w:rFonts w:ascii="Times New Roman" w:hAnsi="Times New Roman" w:cs="Times New Roman"/>
          <w:sz w:val="24"/>
          <w:szCs w:val="24"/>
          <w:lang w:val="bg-BG"/>
        </w:rPr>
        <w:t xml:space="preserve"> </w:t>
      </w:r>
      <w:r w:rsidR="00106056" w:rsidRPr="008502BB">
        <w:rPr>
          <w:rFonts w:ascii="Times New Roman" w:hAnsi="Times New Roman" w:cs="Times New Roman"/>
          <w:sz w:val="24"/>
          <w:szCs w:val="24"/>
          <w:lang w:val="bg-BG"/>
        </w:rPr>
        <w:t>Не се приемат пликове, които са незапечатани, прозрачни или с нарушена цялост. Възложителят връща незабавно и офертите, които са представени след изтичане на крайния срок. Тези обстоятелства се отбелязват във входящия регистър.</w:t>
      </w:r>
    </w:p>
    <w:p w:rsidR="00106056" w:rsidRPr="008502BB" w:rsidRDefault="00106056" w:rsidP="0039363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lastRenderedPageBreak/>
        <w:t>7.</w:t>
      </w:r>
      <w:r w:rsidRPr="008502BB">
        <w:rPr>
          <w:rFonts w:ascii="Times New Roman" w:hAnsi="Times New Roman" w:cs="Times New Roman"/>
          <w:sz w:val="24"/>
          <w:szCs w:val="24"/>
          <w:lang w:val="bg-BG"/>
        </w:rPr>
        <w:t xml:space="preserve"> При подаване на офертата и приемането й върху плика се отбелязва входящ номер, дата и час на получаване, като посочените данни се отбелязват във входящ регистър, за което на приносителя се издава документ.</w:t>
      </w:r>
    </w:p>
    <w:p w:rsidR="002C1BB2" w:rsidRPr="008502BB" w:rsidRDefault="002C1BB2" w:rsidP="007811AE">
      <w:pPr>
        <w:spacing w:line="276" w:lineRule="auto"/>
        <w:ind w:firstLine="720"/>
        <w:jc w:val="both"/>
        <w:rPr>
          <w:b/>
          <w:bCs/>
          <w:lang w:val="bg-BG"/>
        </w:rPr>
      </w:pPr>
    </w:p>
    <w:p w:rsidR="00982116" w:rsidRPr="008502BB" w:rsidRDefault="002C1BB2">
      <w:pPr>
        <w:spacing w:line="276" w:lineRule="auto"/>
        <w:jc w:val="center"/>
        <w:rPr>
          <w:b/>
          <w:bCs/>
          <w:u w:val="single"/>
          <w:lang w:val="bg-BG"/>
        </w:rPr>
      </w:pPr>
      <w:r w:rsidRPr="008502BB">
        <w:rPr>
          <w:b/>
          <w:bCs/>
          <w:u w:val="single"/>
          <w:lang w:val="bg-BG"/>
        </w:rPr>
        <w:t xml:space="preserve">РАЗДЕЛ V. </w:t>
      </w:r>
      <w:r w:rsidR="00393636" w:rsidRPr="008502BB">
        <w:rPr>
          <w:b/>
          <w:bCs/>
          <w:u w:val="single"/>
          <w:lang w:val="bg-BG"/>
        </w:rPr>
        <w:t>ИЗИСКВАНИЯ КЪМ</w:t>
      </w:r>
      <w:r w:rsidRPr="008502BB">
        <w:rPr>
          <w:b/>
          <w:bCs/>
          <w:u w:val="single"/>
          <w:lang w:val="bg-BG"/>
        </w:rPr>
        <w:t xml:space="preserve"> ОФЕРТ</w:t>
      </w:r>
      <w:r w:rsidR="00BB0564" w:rsidRPr="008502BB">
        <w:rPr>
          <w:b/>
          <w:bCs/>
          <w:u w:val="single"/>
          <w:lang w:val="bg-BG"/>
        </w:rPr>
        <w:t>ИТЕ</w:t>
      </w:r>
      <w:r w:rsidRPr="008502BB">
        <w:rPr>
          <w:b/>
          <w:bCs/>
          <w:u w:val="single"/>
          <w:lang w:val="bg-BG"/>
        </w:rPr>
        <w:t>:</w:t>
      </w:r>
    </w:p>
    <w:p w:rsidR="00982116" w:rsidRPr="008502BB" w:rsidRDefault="00982116">
      <w:pPr>
        <w:spacing w:line="276" w:lineRule="auto"/>
        <w:jc w:val="center"/>
        <w:rPr>
          <w:b/>
          <w:bCs/>
          <w:u w:val="single"/>
          <w:lang w:val="bg-BG"/>
        </w:rPr>
      </w:pPr>
    </w:p>
    <w:p w:rsidR="009D06F7" w:rsidRPr="008502BB" w:rsidRDefault="00393636" w:rsidP="000C509D">
      <w:pPr>
        <w:pStyle w:val="ListParagraph"/>
        <w:numPr>
          <w:ilvl w:val="0"/>
          <w:numId w:val="20"/>
        </w:numPr>
        <w:spacing w:line="276" w:lineRule="auto"/>
        <w:ind w:left="0" w:firstLine="425"/>
        <w:jc w:val="both"/>
        <w:rPr>
          <w:rFonts w:ascii="Times New Roman" w:hAnsi="Times New Roman" w:cs="Times New Roman"/>
          <w:b/>
          <w:bCs/>
          <w:sz w:val="24"/>
          <w:szCs w:val="24"/>
          <w:u w:val="single"/>
          <w:lang w:val="bg-BG"/>
        </w:rPr>
      </w:pPr>
      <w:r w:rsidRPr="008502BB">
        <w:rPr>
          <w:rFonts w:ascii="Times New Roman" w:hAnsi="Times New Roman" w:cs="Times New Roman"/>
          <w:b/>
          <w:bCs/>
          <w:sz w:val="24"/>
          <w:szCs w:val="24"/>
          <w:u w:val="single"/>
          <w:lang w:val="bg-BG"/>
        </w:rPr>
        <w:t>Общи изисквания</w:t>
      </w:r>
    </w:p>
    <w:p w:rsidR="009D06F7" w:rsidRPr="008502BB" w:rsidRDefault="00393636" w:rsidP="000C509D">
      <w:pPr>
        <w:pStyle w:val="ListParagraph1"/>
        <w:numPr>
          <w:ilvl w:val="0"/>
          <w:numId w:val="21"/>
        </w:numPr>
        <w:tabs>
          <w:tab w:val="left" w:pos="360"/>
        </w:tabs>
        <w:spacing w:after="0"/>
        <w:ind w:left="0" w:firstLine="425"/>
        <w:jc w:val="both"/>
        <w:rPr>
          <w:rFonts w:ascii="Times New Roman" w:hAnsi="Times New Roman" w:cs="Times New Roman"/>
          <w:sz w:val="24"/>
          <w:szCs w:val="24"/>
        </w:rPr>
      </w:pPr>
      <w:r w:rsidRPr="008502BB">
        <w:rPr>
          <w:rFonts w:ascii="Times New Roman" w:hAnsi="Times New Roman" w:cs="Times New Roman"/>
          <w:sz w:val="24"/>
          <w:szCs w:val="24"/>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и изискванията на възложителя, определени в обявлението за обществената поръчка и настоящата документация за участие. Всеки участник в процедура за възлагане на обществена поръчка има право да представи само една оферта. Лице, което участва в обединение, създадено за участие в/изпълнение на настоящата обществена поръчка и/или е дало съгласие и фигурира като подизпълнител в офертата на друг участник, не може да представя самостоятелна оферта. Не може да представя самостоятелна оферта и лице, което е обединение и в неговия състав е включено физическо и/или юридическо лице, което участва и в друго обединение за участие в/изпълнение на настоящата обществена поръчка. Не може да представя самостоятелна оферта и лице/предприятие, което е свързано с друг участник в настоящата обществена поръчка.</w:t>
      </w:r>
    </w:p>
    <w:p w:rsidR="009D06F7" w:rsidRPr="008502BB" w:rsidRDefault="000B6EE7" w:rsidP="000C509D">
      <w:pPr>
        <w:pStyle w:val="ListParagraph"/>
        <w:numPr>
          <w:ilvl w:val="0"/>
          <w:numId w:val="21"/>
        </w:numPr>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Когато участникът е обединение (консорциум), което не е юридическо лице, </w:t>
      </w:r>
      <w:proofErr w:type="spellStart"/>
      <w:r w:rsidRPr="008502BB">
        <w:rPr>
          <w:rFonts w:ascii="Times New Roman" w:hAnsi="Times New Roman" w:cs="Times New Roman"/>
          <w:sz w:val="24"/>
          <w:szCs w:val="24"/>
          <w:lang w:val="bg-BG"/>
        </w:rPr>
        <w:t>съдружниците</w:t>
      </w:r>
      <w:proofErr w:type="spellEnd"/>
      <w:r w:rsidRPr="008502BB">
        <w:rPr>
          <w:rFonts w:ascii="Times New Roman" w:hAnsi="Times New Roman" w:cs="Times New Roman"/>
          <w:sz w:val="24"/>
          <w:szCs w:val="24"/>
          <w:lang w:val="bg-BG"/>
        </w:rPr>
        <w:t xml:space="preserve"> в обединението трябва да имат сключен договор за участие в настоящата откритата процедура. </w:t>
      </w:r>
    </w:p>
    <w:p w:rsidR="000B6EE7" w:rsidRPr="008502BB" w:rsidRDefault="000B6EE7" w:rsidP="000B6EE7">
      <w:pPr>
        <w:pStyle w:val="ListParagraph"/>
        <w:spacing w:line="276" w:lineRule="auto"/>
        <w:ind w:left="0" w:firstLine="425"/>
        <w:jc w:val="both"/>
        <w:rPr>
          <w:rFonts w:ascii="Times New Roman" w:hAnsi="Times New Roman" w:cs="Times New Roman"/>
          <w:b/>
          <w:sz w:val="24"/>
          <w:szCs w:val="24"/>
          <w:lang w:val="bg-BG"/>
        </w:rPr>
      </w:pPr>
      <w:r w:rsidRPr="008502BB">
        <w:rPr>
          <w:rFonts w:ascii="Times New Roman" w:hAnsi="Times New Roman" w:cs="Times New Roman"/>
          <w:b/>
          <w:sz w:val="24"/>
          <w:szCs w:val="24"/>
          <w:lang w:val="bg-BG"/>
        </w:rPr>
        <w:t>Договорът трябва да съдържа клаузи, които гарантират, че:</w:t>
      </w:r>
    </w:p>
    <w:p w:rsidR="000B6EE7" w:rsidRPr="008502BB" w:rsidRDefault="000B6EE7" w:rsidP="000B6EE7">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а)</w:t>
      </w:r>
      <w:r w:rsidRPr="008502BB">
        <w:rPr>
          <w:rFonts w:ascii="Times New Roman" w:hAnsi="Times New Roman" w:cs="Times New Roman"/>
          <w:sz w:val="24"/>
          <w:szCs w:val="24"/>
          <w:lang w:val="bg-BG"/>
        </w:rPr>
        <w:t xml:space="preserve"> съставът на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xml:space="preserve">) няма да се променя след подаването на офертата и всички членове на обединението са задължени да останат в него до окончателното изпълнение на поръчката; </w:t>
      </w:r>
    </w:p>
    <w:p w:rsidR="000B6EE7" w:rsidRPr="008502BB" w:rsidRDefault="000B6EE7" w:rsidP="000B6EE7">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б)</w:t>
      </w:r>
      <w:r w:rsidRPr="008502BB">
        <w:rPr>
          <w:rFonts w:ascii="Times New Roman" w:hAnsi="Times New Roman" w:cs="Times New Roman"/>
          <w:sz w:val="24"/>
          <w:szCs w:val="24"/>
          <w:lang w:val="bg-BG"/>
        </w:rPr>
        <w:t xml:space="preserve">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xml:space="preserve">) е създадено със срок до окончателното изпълнение на обществената поръчка; </w:t>
      </w:r>
    </w:p>
    <w:p w:rsidR="000B6EE7" w:rsidRPr="008502BB" w:rsidRDefault="000B6EE7" w:rsidP="000B6EE7">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в)</w:t>
      </w:r>
      <w:r w:rsidRPr="008502BB">
        <w:rPr>
          <w:rFonts w:ascii="Times New Roman" w:hAnsi="Times New Roman" w:cs="Times New Roman"/>
          <w:sz w:val="24"/>
          <w:szCs w:val="24"/>
          <w:lang w:val="bg-BG"/>
        </w:rPr>
        <w:t xml:space="preserve"> всички членове на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са солидарно отговорни за качественото и в срок изпълнение на обществената поръчка, независимо от срока, за който е създадено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w:t>
      </w:r>
    </w:p>
    <w:p w:rsidR="000B6EE7" w:rsidRPr="008502BB" w:rsidRDefault="000B6EE7" w:rsidP="000B6EE7">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Когато в договора не е посочено лицето, което представлява участниците в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към офертата следва да се представи и документ, подписан от лицата в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xml:space="preserve">), в който се посочва представляващият. </w:t>
      </w:r>
    </w:p>
    <w:p w:rsidR="000B6EE7" w:rsidRPr="008502BB" w:rsidRDefault="000B6EE7" w:rsidP="000B6EE7">
      <w:pPr>
        <w:spacing w:line="276" w:lineRule="auto"/>
        <w:ind w:firstLine="360"/>
        <w:jc w:val="both"/>
        <w:rPr>
          <w:b/>
          <w:bCs/>
          <w:i/>
          <w:iCs/>
          <w:lang w:val="bg-BG"/>
        </w:rPr>
      </w:pPr>
      <w:r w:rsidRPr="008502BB">
        <w:rPr>
          <w:b/>
          <w:bCs/>
          <w:i/>
          <w:iCs/>
          <w:lang w:val="bg-BG"/>
        </w:rPr>
        <w:t xml:space="preserve">Забележка: Възложителят, с оглед предоставената му правна възможност в чл. 25, ал. 3, т. 2 от ЗОП </w:t>
      </w:r>
      <w:r w:rsidRPr="008502BB">
        <w:rPr>
          <w:b/>
          <w:bCs/>
          <w:i/>
          <w:iCs/>
          <w:u w:val="single"/>
          <w:lang w:val="bg-BG"/>
        </w:rPr>
        <w:t>НЕ</w:t>
      </w:r>
      <w:r w:rsidRPr="008502BB">
        <w:rPr>
          <w:b/>
          <w:bCs/>
          <w:i/>
          <w:iCs/>
          <w:lang w:val="bg-BG"/>
        </w:rPr>
        <w:t xml:space="preserve"> поставя и </w:t>
      </w:r>
      <w:r w:rsidRPr="008502BB">
        <w:rPr>
          <w:b/>
          <w:bCs/>
          <w:i/>
          <w:iCs/>
          <w:u w:val="single"/>
          <w:lang w:val="bg-BG"/>
        </w:rPr>
        <w:t>НЯМА</w:t>
      </w:r>
      <w:r w:rsidRPr="008502BB">
        <w:rPr>
          <w:b/>
          <w:bCs/>
          <w:i/>
          <w:iCs/>
          <w:lang w:val="bg-BG"/>
        </w:rPr>
        <w:t xml:space="preserve"> изискване за създаване на юридическо лице, в случай че избраният за Изпълнител участник е обединение от физически и/или юридически лица.</w:t>
      </w:r>
    </w:p>
    <w:p w:rsidR="00C53032" w:rsidRPr="008502BB" w:rsidRDefault="000B6EE7" w:rsidP="00C53032">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3</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Офертата трябва да бъде представена на български език.</w:t>
      </w:r>
    </w:p>
    <w:p w:rsidR="00393636" w:rsidRPr="008502BB" w:rsidRDefault="00393636" w:rsidP="00C53032">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lastRenderedPageBreak/>
        <w:t>Ако участникът представя документи на чужд език, същите трябва да бъдат придружени с превод на български език, а документът по чл.56, ал.1, т.1 от ЗОП следва да бъде представен в официален превод</w:t>
      </w:r>
      <w:r w:rsidRPr="008502BB">
        <w:rPr>
          <w:rStyle w:val="FootnoteReference"/>
          <w:rFonts w:ascii="Times New Roman" w:hAnsi="Times New Roman" w:cs="Times New Roman"/>
          <w:sz w:val="24"/>
          <w:szCs w:val="24"/>
          <w:lang w:val="bg-BG"/>
        </w:rPr>
        <w:footnoteReference w:id="2"/>
      </w:r>
      <w:r w:rsidRPr="008502BB">
        <w:rPr>
          <w:rFonts w:ascii="Times New Roman" w:hAnsi="Times New Roman" w:cs="Times New Roman"/>
          <w:sz w:val="24"/>
          <w:szCs w:val="24"/>
          <w:lang w:val="bg-BG"/>
        </w:rPr>
        <w:t xml:space="preserve">. </w:t>
      </w:r>
    </w:p>
    <w:p w:rsidR="00393636" w:rsidRPr="008502BB" w:rsidRDefault="000B6EE7" w:rsidP="0039363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4</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Всички документи, които участникът представя с офертата, следва да бъдат във вида, определен в настоящата документация за участие.</w:t>
      </w:r>
    </w:p>
    <w:p w:rsidR="00393636" w:rsidRPr="008502BB" w:rsidRDefault="000B6EE7" w:rsidP="0039363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5</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подпис на лицето/та, представляващо/и участника и печат. Изискването за поставяне на печат не се отнася за участници – физически лица. В случаите, когато участникът е обединение (консорциум), което не разполага със собствен печат, върху документите се полага печат на някой от участниците в обединението (консорциума).</w:t>
      </w:r>
    </w:p>
    <w:p w:rsidR="00393636" w:rsidRPr="008502BB" w:rsidRDefault="00A8277A" w:rsidP="00087B6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6</w:t>
      </w:r>
      <w:r w:rsidR="00C53032" w:rsidRPr="008502BB">
        <w:rPr>
          <w:rFonts w:ascii="Times New Roman" w:hAnsi="Times New Roman" w:cs="Times New Roman"/>
          <w:b/>
          <w:sz w:val="24"/>
          <w:szCs w:val="24"/>
          <w:lang w:val="bg-BG"/>
        </w:rPr>
        <w:t>.</w:t>
      </w:r>
      <w:r w:rsidR="00C53032" w:rsidRPr="008502BB">
        <w:rPr>
          <w:rFonts w:ascii="Times New Roman" w:hAnsi="Times New Roman" w:cs="Times New Roman"/>
          <w:sz w:val="24"/>
          <w:szCs w:val="24"/>
          <w:lang w:val="bg-BG"/>
        </w:rPr>
        <w:t xml:space="preserve"> Документите в офертата се подписват от лицето, представляващо участника по закон или според </w:t>
      </w:r>
      <w:proofErr w:type="spellStart"/>
      <w:r w:rsidR="00C53032" w:rsidRPr="008502BB">
        <w:rPr>
          <w:rFonts w:ascii="Times New Roman" w:hAnsi="Times New Roman" w:cs="Times New Roman"/>
          <w:sz w:val="24"/>
          <w:szCs w:val="24"/>
          <w:lang w:val="bg-BG"/>
        </w:rPr>
        <w:t>устройствените</w:t>
      </w:r>
      <w:proofErr w:type="spellEnd"/>
      <w:r w:rsidR="00C53032" w:rsidRPr="008502BB">
        <w:rPr>
          <w:rFonts w:ascii="Times New Roman" w:hAnsi="Times New Roman" w:cs="Times New Roman"/>
          <w:sz w:val="24"/>
          <w:szCs w:val="24"/>
          <w:lang w:val="bg-BG"/>
        </w:rPr>
        <w:t xml:space="preserve"> му правила, или от надлежно упълномощено/и лице/а, като в офертата се прилага съответното </w:t>
      </w:r>
      <w:r w:rsidR="005F7F79" w:rsidRPr="008502BB">
        <w:rPr>
          <w:rFonts w:ascii="Times New Roman" w:hAnsi="Times New Roman" w:cs="Times New Roman"/>
          <w:sz w:val="24"/>
          <w:szCs w:val="24"/>
          <w:lang w:val="bg-BG"/>
        </w:rPr>
        <w:t xml:space="preserve">нотариално заверено </w:t>
      </w:r>
      <w:r w:rsidR="00C53032" w:rsidRPr="008502BB">
        <w:rPr>
          <w:rFonts w:ascii="Times New Roman" w:hAnsi="Times New Roman" w:cs="Times New Roman"/>
          <w:sz w:val="24"/>
          <w:szCs w:val="24"/>
          <w:lang w:val="bg-BG"/>
        </w:rPr>
        <w:t>пълномощно.</w:t>
      </w:r>
    </w:p>
    <w:p w:rsidR="00087B66" w:rsidRPr="008502BB" w:rsidRDefault="00A8277A" w:rsidP="00087B66">
      <w:pPr>
        <w:spacing w:line="276" w:lineRule="auto"/>
        <w:ind w:firstLine="425"/>
        <w:jc w:val="both"/>
        <w:rPr>
          <w:lang w:val="bg-BG"/>
        </w:rPr>
      </w:pPr>
      <w:r w:rsidRPr="008502BB">
        <w:rPr>
          <w:b/>
          <w:lang w:val="bg-BG"/>
        </w:rPr>
        <w:t>7</w:t>
      </w:r>
      <w:r w:rsidR="00087B66" w:rsidRPr="008502BB">
        <w:rPr>
          <w:b/>
          <w:lang w:val="bg-BG"/>
        </w:rPr>
        <w:t>.</w:t>
      </w:r>
      <w:r w:rsidR="00087B66" w:rsidRPr="008502BB">
        <w:rPr>
          <w:lang w:val="bg-BG"/>
        </w:rPr>
        <w:t xml:space="preserve"> Срокът на валидност на офертата следва да бъде </w:t>
      </w:r>
      <w:r w:rsidR="00087B66" w:rsidRPr="008502BB">
        <w:rPr>
          <w:b/>
          <w:bCs/>
          <w:lang w:val="bg-BG"/>
        </w:rPr>
        <w:t>минимум 120 (сто и двадесет) календарни дни</w:t>
      </w:r>
      <w:r w:rsidR="00087B66" w:rsidRPr="008502BB">
        <w:rPr>
          <w:lang w:val="bg-BG"/>
        </w:rPr>
        <w:t>.</w:t>
      </w:r>
    </w:p>
    <w:p w:rsidR="00087B66" w:rsidRPr="008502BB" w:rsidRDefault="00087B66" w:rsidP="00087B66">
      <w:pPr>
        <w:spacing w:line="276" w:lineRule="auto"/>
        <w:ind w:firstLine="425"/>
        <w:jc w:val="both"/>
        <w:rPr>
          <w:lang w:val="bg-BG"/>
        </w:rPr>
      </w:pPr>
      <w:r w:rsidRPr="008502BB">
        <w:rPr>
          <w:lang w:val="bg-BG"/>
        </w:rPr>
        <w:t xml:space="preserve">При необходимост, Възложителят може да изиска писмено от класираните участници да удължат срока на валидност на офертите си, до момента на сключване на договора. </w:t>
      </w:r>
    </w:p>
    <w:p w:rsidR="00087B66" w:rsidRPr="008502BB" w:rsidRDefault="00087B66" w:rsidP="00087B66">
      <w:pPr>
        <w:spacing w:line="276" w:lineRule="auto"/>
        <w:ind w:firstLine="425"/>
        <w:jc w:val="both"/>
        <w:rPr>
          <w:lang w:val="bg-BG"/>
        </w:rPr>
      </w:pPr>
      <w:r w:rsidRPr="008502BB">
        <w:rPr>
          <w:lang w:val="bg-BG"/>
        </w:rPr>
        <w:t>В съответствие с чл. 58, ал. 3 от ЗОП, Възложителят ще отстранява участник от участие в процедурата, ако след покана за удължаване на срока на валидност на офертата, когато той е изтекъл, и в определения в нея срок, участник не удължи срока на валидност на офертата си.</w:t>
      </w:r>
    </w:p>
    <w:p w:rsidR="00393636" w:rsidRPr="008502BB" w:rsidRDefault="00A8277A" w:rsidP="00087B6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8</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До изтичането на срока за подаване на офертите, всеки участник в процедурата може да промени, допълни или оттегли офертата си.</w:t>
      </w:r>
    </w:p>
    <w:p w:rsidR="00393636" w:rsidRPr="008502BB" w:rsidRDefault="00A8277A" w:rsidP="0039363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9</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При оттегляне на офертата участието в процедурата се прекратява. Допълнението и/или промяната на офертата трябва да отговарят на изискванията и условията за представяне на първоначалната оферта, като върху плика бъде поставен надпис „Допълнение/Промяна на оферта с входящ номер _____” и наименованието на участника.</w:t>
      </w:r>
    </w:p>
    <w:p w:rsidR="00393636" w:rsidRPr="008502BB" w:rsidRDefault="00A8277A" w:rsidP="0039363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10</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Участниците са длъжни да съблюдават сроковете и условията за подаване на офертата, посочени в обявлението за обществената поръчка и документацията за участие в процедурата. </w:t>
      </w:r>
    </w:p>
    <w:p w:rsidR="00393636" w:rsidRPr="008502BB" w:rsidRDefault="00393636" w:rsidP="00393636">
      <w:pPr>
        <w:pStyle w:val="ListParagraph"/>
        <w:spacing w:line="276" w:lineRule="auto"/>
        <w:ind w:left="1080"/>
        <w:jc w:val="both"/>
        <w:rPr>
          <w:b/>
          <w:bCs/>
          <w:u w:val="single"/>
          <w:lang w:val="bg-BG"/>
        </w:rPr>
      </w:pPr>
    </w:p>
    <w:p w:rsidR="009D06F7" w:rsidRPr="008502BB" w:rsidRDefault="00C53032" w:rsidP="000C509D">
      <w:pPr>
        <w:pStyle w:val="ListParagraph"/>
        <w:numPr>
          <w:ilvl w:val="0"/>
          <w:numId w:val="20"/>
        </w:numPr>
        <w:spacing w:line="276" w:lineRule="auto"/>
        <w:jc w:val="both"/>
        <w:rPr>
          <w:rFonts w:ascii="Times New Roman" w:hAnsi="Times New Roman" w:cs="Times New Roman"/>
          <w:b/>
          <w:bCs/>
          <w:sz w:val="24"/>
          <w:szCs w:val="24"/>
          <w:u w:val="single"/>
          <w:lang w:val="bg-BG"/>
        </w:rPr>
      </w:pPr>
      <w:r w:rsidRPr="008502BB">
        <w:rPr>
          <w:rFonts w:ascii="Times New Roman" w:hAnsi="Times New Roman" w:cs="Times New Roman"/>
          <w:b/>
          <w:bCs/>
          <w:sz w:val="24"/>
          <w:szCs w:val="24"/>
          <w:u w:val="single"/>
          <w:lang w:val="bg-BG"/>
        </w:rPr>
        <w:t>Съдържание на офертата</w:t>
      </w:r>
    </w:p>
    <w:p w:rsidR="002C1BB2" w:rsidRPr="008502BB" w:rsidRDefault="002C1BB2" w:rsidP="000C509D">
      <w:pPr>
        <w:pStyle w:val="ListParagraph"/>
        <w:numPr>
          <w:ilvl w:val="0"/>
          <w:numId w:val="11"/>
        </w:numPr>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Офертата следва да съдържа следните три запечатани и непрозрачни плика:</w:t>
      </w:r>
    </w:p>
    <w:p w:rsidR="002C1BB2" w:rsidRPr="008502BB" w:rsidRDefault="002C1BB2" w:rsidP="00470903">
      <w:pPr>
        <w:spacing w:line="276" w:lineRule="auto"/>
        <w:ind w:firstLine="360"/>
        <w:jc w:val="both"/>
        <w:rPr>
          <w:lang w:val="bg-BG"/>
        </w:rPr>
      </w:pPr>
      <w:r w:rsidRPr="008502BB">
        <w:rPr>
          <w:b/>
          <w:bCs/>
          <w:lang w:val="bg-BG"/>
        </w:rPr>
        <w:t xml:space="preserve">a) ПЛИК № 1 </w:t>
      </w:r>
      <w:r w:rsidRPr="008502BB">
        <w:rPr>
          <w:lang w:val="bg-BG"/>
        </w:rPr>
        <w:t>с надпис „Документи за подбор”;</w:t>
      </w:r>
    </w:p>
    <w:p w:rsidR="00F22078" w:rsidRDefault="00F22078" w:rsidP="00470903">
      <w:pPr>
        <w:spacing w:line="276" w:lineRule="auto"/>
        <w:ind w:firstLine="360"/>
        <w:jc w:val="both"/>
        <w:rPr>
          <w:u w:val="single"/>
          <w:lang w:val="bg-BG"/>
        </w:rPr>
      </w:pPr>
      <w:r w:rsidRPr="008502BB">
        <w:rPr>
          <w:lang w:val="bg-BG"/>
        </w:rPr>
        <w:t xml:space="preserve">Трябва да съдържа документите, изисквани от </w:t>
      </w:r>
      <w:r w:rsidR="00F54890" w:rsidRPr="008502BB">
        <w:rPr>
          <w:lang w:val="bg-BG"/>
        </w:rPr>
        <w:t>В</w:t>
      </w:r>
      <w:r w:rsidRPr="008502BB">
        <w:rPr>
          <w:lang w:val="bg-BG"/>
        </w:rPr>
        <w:t>ъзложителя</w:t>
      </w:r>
      <w:r w:rsidR="007641F1" w:rsidRPr="008502BB">
        <w:rPr>
          <w:lang w:val="bg-BG"/>
        </w:rPr>
        <w:t>,</w:t>
      </w:r>
      <w:r w:rsidRPr="008502BB">
        <w:rPr>
          <w:lang w:val="bg-BG"/>
        </w:rPr>
        <w:t xml:space="preserve"> съгласно </w:t>
      </w:r>
      <w:hyperlink r:id="rId34" w:history="1">
        <w:r w:rsidRPr="008502BB">
          <w:rPr>
            <w:lang w:val="bg-BG"/>
          </w:rPr>
          <w:t xml:space="preserve">чл. 56, ал. 1, т. 1 - </w:t>
        </w:r>
      </w:hyperlink>
      <w:r w:rsidRPr="008502BB">
        <w:rPr>
          <w:lang w:val="bg-BG"/>
        </w:rPr>
        <w:t xml:space="preserve">3, 5, 6, </w:t>
      </w:r>
      <w:hyperlink r:id="rId35" w:history="1">
        <w:r w:rsidRPr="008502BB">
          <w:rPr>
            <w:lang w:val="bg-BG"/>
          </w:rPr>
          <w:t>8</w:t>
        </w:r>
      </w:hyperlink>
      <w:r w:rsidRPr="008502BB">
        <w:rPr>
          <w:lang w:val="bg-BG"/>
        </w:rPr>
        <w:t>, 11</w:t>
      </w:r>
      <w:hyperlink r:id="rId36" w:history="1">
        <w:r w:rsidRPr="008502BB">
          <w:rPr>
            <w:lang w:val="bg-BG"/>
          </w:rPr>
          <w:t xml:space="preserve"> - 14</w:t>
        </w:r>
      </w:hyperlink>
      <w:r w:rsidRPr="008502BB">
        <w:rPr>
          <w:lang w:val="bg-BG"/>
        </w:rPr>
        <w:t xml:space="preserve"> от ЗОП, отнасящи се до критериите за подбор на участниците. </w:t>
      </w:r>
      <w:r w:rsidRPr="008502BB">
        <w:rPr>
          <w:u w:val="single"/>
          <w:lang w:val="bg-BG"/>
        </w:rPr>
        <w:t>Върху плика следва да се отбележи и наименованието на участника</w:t>
      </w:r>
      <w:r w:rsidR="005F68E3">
        <w:rPr>
          <w:u w:val="single"/>
          <w:lang w:val="bg-BG"/>
        </w:rPr>
        <w:t>.</w:t>
      </w:r>
    </w:p>
    <w:p w:rsidR="005F68E3" w:rsidRDefault="005F68E3" w:rsidP="005F68E3">
      <w:pPr>
        <w:spacing w:line="276" w:lineRule="auto"/>
        <w:ind w:firstLine="426"/>
        <w:jc w:val="both"/>
        <w:rPr>
          <w:rStyle w:val="ala"/>
          <w:u w:val="single"/>
          <w:lang w:val="bg-BG"/>
        </w:rPr>
      </w:pPr>
      <w:proofErr w:type="spellStart"/>
      <w:r w:rsidRPr="0068764B">
        <w:rPr>
          <w:i/>
        </w:rPr>
        <w:lastRenderedPageBreak/>
        <w:t>Когато</w:t>
      </w:r>
      <w:proofErr w:type="spellEnd"/>
      <w:r w:rsidRPr="0068764B">
        <w:rPr>
          <w:i/>
        </w:rPr>
        <w:t xml:space="preserve"> </w:t>
      </w:r>
      <w:proofErr w:type="spellStart"/>
      <w:r w:rsidRPr="0068764B">
        <w:rPr>
          <w:i/>
        </w:rPr>
        <w:t>участник</w:t>
      </w:r>
      <w:proofErr w:type="spellEnd"/>
      <w:r w:rsidRPr="0068764B">
        <w:rPr>
          <w:i/>
        </w:rPr>
        <w:t xml:space="preserve"> </w:t>
      </w:r>
      <w:proofErr w:type="spellStart"/>
      <w:r w:rsidRPr="0068764B">
        <w:rPr>
          <w:i/>
        </w:rPr>
        <w:t>кандидатства</w:t>
      </w:r>
      <w:proofErr w:type="spellEnd"/>
      <w:r w:rsidRPr="0068764B">
        <w:rPr>
          <w:i/>
        </w:rPr>
        <w:t xml:space="preserve"> </w:t>
      </w:r>
      <w:proofErr w:type="spellStart"/>
      <w:r w:rsidRPr="0068764B">
        <w:rPr>
          <w:i/>
        </w:rPr>
        <w:t>за</w:t>
      </w:r>
      <w:proofErr w:type="spellEnd"/>
      <w:r w:rsidRPr="0068764B">
        <w:rPr>
          <w:i/>
        </w:rPr>
        <w:t xml:space="preserve"> </w:t>
      </w:r>
      <w:proofErr w:type="spellStart"/>
      <w:r w:rsidRPr="0068764B">
        <w:rPr>
          <w:i/>
        </w:rPr>
        <w:t>повече</w:t>
      </w:r>
      <w:proofErr w:type="spellEnd"/>
      <w:r w:rsidRPr="0068764B">
        <w:rPr>
          <w:i/>
        </w:rPr>
        <w:t xml:space="preserve"> </w:t>
      </w:r>
      <w:proofErr w:type="spellStart"/>
      <w:r w:rsidRPr="0068764B">
        <w:rPr>
          <w:i/>
        </w:rPr>
        <w:t>от</w:t>
      </w:r>
      <w:proofErr w:type="spellEnd"/>
      <w:r w:rsidRPr="0068764B">
        <w:rPr>
          <w:i/>
        </w:rPr>
        <w:t xml:space="preserve"> </w:t>
      </w:r>
      <w:proofErr w:type="spellStart"/>
      <w:r w:rsidRPr="0068764B">
        <w:rPr>
          <w:i/>
        </w:rPr>
        <w:t>една</w:t>
      </w:r>
      <w:proofErr w:type="spellEnd"/>
      <w:r w:rsidRPr="0068764B">
        <w:rPr>
          <w:i/>
        </w:rPr>
        <w:t xml:space="preserve"> </w:t>
      </w:r>
      <w:proofErr w:type="spellStart"/>
      <w:r w:rsidRPr="0068764B">
        <w:rPr>
          <w:i/>
        </w:rPr>
        <w:t>обособена</w:t>
      </w:r>
      <w:proofErr w:type="spellEnd"/>
      <w:r w:rsidRPr="0068764B">
        <w:rPr>
          <w:i/>
        </w:rPr>
        <w:t xml:space="preserve"> </w:t>
      </w:r>
      <w:proofErr w:type="spellStart"/>
      <w:r w:rsidRPr="0068764B">
        <w:rPr>
          <w:i/>
        </w:rPr>
        <w:t>позиция</w:t>
      </w:r>
      <w:proofErr w:type="spellEnd"/>
      <w:r w:rsidRPr="0068764B">
        <w:rPr>
          <w:i/>
        </w:rPr>
        <w:t xml:space="preserve"> </w:t>
      </w:r>
      <w:r w:rsidRPr="0068764B">
        <w:rPr>
          <w:rStyle w:val="ala"/>
          <w:i/>
        </w:rPr>
        <w:t xml:space="preserve">и </w:t>
      </w:r>
      <w:proofErr w:type="spellStart"/>
      <w:r w:rsidRPr="0068764B">
        <w:rPr>
          <w:rStyle w:val="ala"/>
          <w:i/>
        </w:rPr>
        <w:t>документи</w:t>
      </w:r>
      <w:proofErr w:type="spellEnd"/>
      <w:r w:rsidRPr="0068764B">
        <w:rPr>
          <w:rStyle w:val="ala"/>
          <w:i/>
        </w:rPr>
        <w:t xml:space="preserve"> и </w:t>
      </w:r>
      <w:proofErr w:type="spellStart"/>
      <w:r w:rsidRPr="0068764B">
        <w:rPr>
          <w:rStyle w:val="ala"/>
          <w:i/>
        </w:rPr>
        <w:t>информация</w:t>
      </w:r>
      <w:proofErr w:type="spellEnd"/>
      <w:r w:rsidRPr="0068764B">
        <w:rPr>
          <w:rStyle w:val="ala"/>
          <w:i/>
        </w:rPr>
        <w:t xml:space="preserve">, </w:t>
      </w:r>
      <w:proofErr w:type="spellStart"/>
      <w:r w:rsidRPr="0068764B">
        <w:rPr>
          <w:rStyle w:val="ala"/>
          <w:i/>
        </w:rPr>
        <w:t>съдържащи</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w:t>
      </w:r>
      <w:proofErr w:type="spellEnd"/>
      <w:r w:rsidRPr="0068764B">
        <w:rPr>
          <w:rStyle w:val="ala"/>
          <w:i/>
        </w:rPr>
        <w:t xml:space="preserve"> № 1, </w:t>
      </w:r>
      <w:proofErr w:type="spellStart"/>
      <w:r w:rsidRPr="0068764B">
        <w:rPr>
          <w:rStyle w:val="ala"/>
          <w:i/>
        </w:rPr>
        <w:t>са</w:t>
      </w:r>
      <w:proofErr w:type="spellEnd"/>
      <w:r w:rsidRPr="0068764B">
        <w:rPr>
          <w:rStyle w:val="ala"/>
          <w:i/>
        </w:rPr>
        <w:t xml:space="preserve"> </w:t>
      </w:r>
      <w:proofErr w:type="spellStart"/>
      <w:r w:rsidRPr="0068764B">
        <w:rPr>
          <w:rStyle w:val="ala"/>
          <w:i/>
        </w:rPr>
        <w:t>еднакви</w:t>
      </w:r>
      <w:proofErr w:type="spellEnd"/>
      <w:r w:rsidRPr="0068764B">
        <w:rPr>
          <w:rStyle w:val="ala"/>
          <w:i/>
        </w:rPr>
        <w:t xml:space="preserve"> </w:t>
      </w:r>
      <w:proofErr w:type="spellStart"/>
      <w:r w:rsidRPr="0068764B">
        <w:rPr>
          <w:rStyle w:val="ala"/>
          <w:i/>
        </w:rPr>
        <w:t>за</w:t>
      </w:r>
      <w:proofErr w:type="spellEnd"/>
      <w:r w:rsidRPr="0068764B">
        <w:rPr>
          <w:rStyle w:val="ala"/>
          <w:i/>
        </w:rPr>
        <w:t xml:space="preserve"> </w:t>
      </w:r>
      <w:proofErr w:type="spellStart"/>
      <w:r w:rsidRPr="0068764B">
        <w:rPr>
          <w:rStyle w:val="ala"/>
          <w:i/>
        </w:rPr>
        <w:t>две</w:t>
      </w:r>
      <w:proofErr w:type="spellEnd"/>
      <w:r w:rsidRPr="0068764B">
        <w:rPr>
          <w:rStyle w:val="ala"/>
          <w:i/>
        </w:rPr>
        <w:t xml:space="preserve"> </w:t>
      </w:r>
      <w:proofErr w:type="spellStart"/>
      <w:r w:rsidRPr="0068764B">
        <w:rPr>
          <w:rStyle w:val="ala"/>
          <w:i/>
        </w:rPr>
        <w:t>или</w:t>
      </w:r>
      <w:proofErr w:type="spellEnd"/>
      <w:r w:rsidRPr="0068764B">
        <w:rPr>
          <w:rStyle w:val="ala"/>
          <w:i/>
        </w:rPr>
        <w:t xml:space="preserve"> </w:t>
      </w:r>
      <w:proofErr w:type="spellStart"/>
      <w:r w:rsidRPr="0068764B">
        <w:rPr>
          <w:rStyle w:val="ala"/>
          <w:i/>
        </w:rPr>
        <w:t>повече</w:t>
      </w:r>
      <w:proofErr w:type="spellEnd"/>
      <w:r w:rsidRPr="0068764B">
        <w:rPr>
          <w:rStyle w:val="ala"/>
          <w:i/>
        </w:rPr>
        <w:t xml:space="preserve"> </w:t>
      </w:r>
      <w:proofErr w:type="spellStart"/>
      <w:r w:rsidRPr="0068764B">
        <w:rPr>
          <w:rStyle w:val="ala"/>
          <w:i/>
        </w:rPr>
        <w:t>обособени</w:t>
      </w:r>
      <w:proofErr w:type="spellEnd"/>
      <w:r w:rsidRPr="0068764B">
        <w:rPr>
          <w:rStyle w:val="ala"/>
          <w:i/>
        </w:rPr>
        <w:t xml:space="preserve"> </w:t>
      </w:r>
      <w:proofErr w:type="spellStart"/>
      <w:r w:rsidRPr="0068764B">
        <w:rPr>
          <w:rStyle w:val="ala"/>
          <w:i/>
        </w:rPr>
        <w:t>позиции</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които</w:t>
      </w:r>
      <w:proofErr w:type="spellEnd"/>
      <w:r w:rsidRPr="0068764B">
        <w:rPr>
          <w:rStyle w:val="ala"/>
          <w:i/>
        </w:rPr>
        <w:t xml:space="preserve"> </w:t>
      </w:r>
      <w:proofErr w:type="spellStart"/>
      <w:r w:rsidRPr="0068764B">
        <w:rPr>
          <w:rStyle w:val="ala"/>
          <w:i/>
        </w:rPr>
        <w:t>участникът</w:t>
      </w:r>
      <w:proofErr w:type="spellEnd"/>
      <w:r w:rsidRPr="0068764B">
        <w:rPr>
          <w:rStyle w:val="ala"/>
          <w:i/>
        </w:rPr>
        <w:t xml:space="preserve"> </w:t>
      </w:r>
      <w:proofErr w:type="spellStart"/>
      <w:r w:rsidRPr="0068764B">
        <w:rPr>
          <w:rStyle w:val="ala"/>
          <w:i/>
        </w:rPr>
        <w:t>участва</w:t>
      </w:r>
      <w:proofErr w:type="spellEnd"/>
      <w:r w:rsidRPr="0068764B">
        <w:rPr>
          <w:rStyle w:val="ala"/>
          <w:i/>
        </w:rPr>
        <w:t xml:space="preserve">, </w:t>
      </w:r>
      <w:proofErr w:type="spellStart"/>
      <w:r w:rsidRPr="0068764B">
        <w:rPr>
          <w:rStyle w:val="ala"/>
          <w:i/>
        </w:rPr>
        <w:t>същите</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proofErr w:type="spellStart"/>
      <w:r w:rsidRPr="0068764B">
        <w:rPr>
          <w:rStyle w:val="ala"/>
          <w:i/>
        </w:rPr>
        <w:t>поставят</w:t>
      </w:r>
      <w:proofErr w:type="spellEnd"/>
      <w:r w:rsidRPr="0068764B">
        <w:rPr>
          <w:rStyle w:val="ala"/>
          <w:i/>
        </w:rPr>
        <w:t xml:space="preserve"> </w:t>
      </w:r>
      <w:proofErr w:type="spellStart"/>
      <w:r w:rsidRPr="0068764B">
        <w:rPr>
          <w:rStyle w:val="ala"/>
          <w:i/>
        </w:rPr>
        <w:t>само</w:t>
      </w:r>
      <w:proofErr w:type="spellEnd"/>
      <w:r w:rsidRPr="0068764B">
        <w:rPr>
          <w:rStyle w:val="ala"/>
          <w:i/>
        </w:rPr>
        <w:t xml:space="preserve"> в </w:t>
      </w:r>
      <w:proofErr w:type="spellStart"/>
      <w:r w:rsidRPr="0068764B">
        <w:rPr>
          <w:rStyle w:val="ala"/>
          <w:i/>
        </w:rPr>
        <w:t>плика</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позицията</w:t>
      </w:r>
      <w:proofErr w:type="spellEnd"/>
      <w:r w:rsidRPr="0068764B">
        <w:rPr>
          <w:rStyle w:val="ala"/>
          <w:i/>
        </w:rPr>
        <w:t xml:space="preserve"> с </w:t>
      </w:r>
      <w:proofErr w:type="spellStart"/>
      <w:r w:rsidRPr="0068764B">
        <w:rPr>
          <w:rStyle w:val="ala"/>
          <w:i/>
        </w:rPr>
        <w:t>най-малък</w:t>
      </w:r>
      <w:proofErr w:type="spellEnd"/>
      <w:r w:rsidRPr="0068764B">
        <w:rPr>
          <w:rStyle w:val="ala"/>
          <w:i/>
        </w:rPr>
        <w:t xml:space="preserve"> </w:t>
      </w:r>
      <w:proofErr w:type="spellStart"/>
      <w:r w:rsidRPr="0068764B">
        <w:rPr>
          <w:rStyle w:val="ala"/>
          <w:i/>
        </w:rPr>
        <w:t>пореден</w:t>
      </w:r>
      <w:proofErr w:type="spellEnd"/>
      <w:r w:rsidRPr="0068764B">
        <w:rPr>
          <w:rStyle w:val="ala"/>
          <w:i/>
        </w:rPr>
        <w:t xml:space="preserve"> </w:t>
      </w:r>
      <w:proofErr w:type="spellStart"/>
      <w:r w:rsidRPr="0068764B">
        <w:rPr>
          <w:rStyle w:val="ala"/>
          <w:i/>
        </w:rPr>
        <w:t>номер</w:t>
      </w:r>
      <w:proofErr w:type="spellEnd"/>
      <w:r w:rsidRPr="0068764B">
        <w:rPr>
          <w:rStyle w:val="ala"/>
          <w:i/>
        </w:rPr>
        <w:t xml:space="preserve">, </w:t>
      </w:r>
      <w:proofErr w:type="spellStart"/>
      <w:r w:rsidRPr="0068764B">
        <w:rPr>
          <w:rStyle w:val="ala"/>
          <w:i/>
        </w:rPr>
        <w:t>като</w:t>
      </w:r>
      <w:proofErr w:type="spellEnd"/>
      <w:r w:rsidRPr="0068764B">
        <w:rPr>
          <w:rStyle w:val="ala"/>
          <w:i/>
        </w:rPr>
        <w:t xml:space="preserve"> </w:t>
      </w:r>
      <w:proofErr w:type="spellStart"/>
      <w:r w:rsidRPr="0068764B">
        <w:rPr>
          <w:rStyle w:val="ala"/>
          <w:i/>
        </w:rPr>
        <w:t>това</w:t>
      </w:r>
      <w:proofErr w:type="spellEnd"/>
      <w:r w:rsidRPr="0068764B">
        <w:rPr>
          <w:rStyle w:val="ala"/>
          <w:i/>
        </w:rPr>
        <w:t xml:space="preserve"> </w:t>
      </w:r>
      <w:proofErr w:type="spellStart"/>
      <w:r w:rsidRPr="0068764B">
        <w:rPr>
          <w:rStyle w:val="ala"/>
          <w:i/>
        </w:rPr>
        <w:t>обстоятелство</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proofErr w:type="spellStart"/>
      <w:r w:rsidRPr="0068764B">
        <w:rPr>
          <w:rStyle w:val="ala"/>
          <w:i/>
        </w:rPr>
        <w:t>отбелязва</w:t>
      </w:r>
      <w:proofErr w:type="spellEnd"/>
      <w:r w:rsidRPr="0068764B">
        <w:rPr>
          <w:rStyle w:val="ala"/>
          <w:i/>
        </w:rPr>
        <w:t xml:space="preserve"> в </w:t>
      </w:r>
      <w:proofErr w:type="spellStart"/>
      <w:r w:rsidRPr="0068764B">
        <w:rPr>
          <w:rStyle w:val="ala"/>
          <w:i/>
        </w:rPr>
        <w:t>списъка</w:t>
      </w:r>
      <w:proofErr w:type="spellEnd"/>
      <w:r w:rsidRPr="0068764B">
        <w:rPr>
          <w:rStyle w:val="ala"/>
          <w:i/>
        </w:rPr>
        <w:t xml:space="preserve"> </w:t>
      </w:r>
      <w:proofErr w:type="spellStart"/>
      <w:r w:rsidRPr="0068764B">
        <w:rPr>
          <w:rStyle w:val="ala"/>
          <w:i/>
        </w:rPr>
        <w:t>на</w:t>
      </w:r>
      <w:proofErr w:type="spellEnd"/>
      <w:r w:rsidRPr="0068764B">
        <w:rPr>
          <w:rStyle w:val="ala"/>
          <w:i/>
        </w:rPr>
        <w:t xml:space="preserve"> </w:t>
      </w:r>
      <w:proofErr w:type="spellStart"/>
      <w:r w:rsidRPr="0068764B">
        <w:rPr>
          <w:rStyle w:val="ala"/>
          <w:i/>
        </w:rPr>
        <w:t>документите</w:t>
      </w:r>
      <w:proofErr w:type="spellEnd"/>
      <w:r w:rsidRPr="0068764B">
        <w:rPr>
          <w:rStyle w:val="ala"/>
          <w:i/>
        </w:rPr>
        <w:t xml:space="preserve">, </w:t>
      </w:r>
      <w:proofErr w:type="spellStart"/>
      <w:r w:rsidRPr="0068764B">
        <w:rPr>
          <w:rStyle w:val="ala"/>
          <w:i/>
        </w:rPr>
        <w:t>съдържащ</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пликовете</w:t>
      </w:r>
      <w:proofErr w:type="spellEnd"/>
      <w:r w:rsidRPr="0068764B">
        <w:rPr>
          <w:rStyle w:val="ala"/>
          <w:i/>
        </w:rPr>
        <w:t xml:space="preserve"> </w:t>
      </w:r>
      <w:proofErr w:type="spellStart"/>
      <w:r w:rsidRPr="0068764B">
        <w:rPr>
          <w:rStyle w:val="ala"/>
          <w:i/>
        </w:rPr>
        <w:t>на</w:t>
      </w:r>
      <w:proofErr w:type="spellEnd"/>
      <w:r w:rsidRPr="0068764B">
        <w:rPr>
          <w:rStyle w:val="ala"/>
          <w:i/>
        </w:rPr>
        <w:t xml:space="preserve"> </w:t>
      </w:r>
      <w:proofErr w:type="spellStart"/>
      <w:r w:rsidRPr="0068764B">
        <w:rPr>
          <w:rStyle w:val="ala"/>
          <w:i/>
        </w:rPr>
        <w:t>останалите</w:t>
      </w:r>
      <w:proofErr w:type="spellEnd"/>
      <w:r w:rsidRPr="0068764B">
        <w:rPr>
          <w:rStyle w:val="ala"/>
          <w:i/>
        </w:rPr>
        <w:t xml:space="preserve"> </w:t>
      </w:r>
      <w:proofErr w:type="spellStart"/>
      <w:r w:rsidRPr="0068764B">
        <w:rPr>
          <w:rStyle w:val="ala"/>
          <w:i/>
        </w:rPr>
        <w:t>позиции</w:t>
      </w:r>
      <w:proofErr w:type="spellEnd"/>
      <w:r>
        <w:rPr>
          <w:rStyle w:val="ala"/>
          <w:i/>
        </w:rPr>
        <w:t>.</w:t>
      </w:r>
    </w:p>
    <w:p w:rsidR="005F68E3" w:rsidRPr="000C7933" w:rsidRDefault="005F68E3" w:rsidP="005F68E3">
      <w:pPr>
        <w:spacing w:line="276" w:lineRule="auto"/>
        <w:ind w:firstLine="426"/>
        <w:jc w:val="both"/>
        <w:rPr>
          <w:u w:val="single"/>
          <w:lang w:val="bg-BG"/>
        </w:rPr>
      </w:pPr>
      <w:r w:rsidRPr="00AB2315">
        <w:rPr>
          <w:i/>
          <w:spacing w:val="-1"/>
          <w:lang w:val="ru-RU"/>
        </w:rPr>
        <w:t>Когато участникът подава оферта за по</w:t>
      </w:r>
      <w:r>
        <w:rPr>
          <w:i/>
          <w:spacing w:val="-1"/>
          <w:lang w:val="ru-RU"/>
        </w:rPr>
        <w:t>вече от една обособена позиция и</w:t>
      </w:r>
      <w:r w:rsidRPr="0068764B">
        <w:rPr>
          <w:rStyle w:val="ala"/>
          <w:i/>
        </w:rPr>
        <w:t xml:space="preserve"> </w:t>
      </w:r>
      <w:proofErr w:type="spellStart"/>
      <w:r w:rsidRPr="0068764B">
        <w:rPr>
          <w:rStyle w:val="ala"/>
          <w:i/>
        </w:rPr>
        <w:t>документи</w:t>
      </w:r>
      <w:proofErr w:type="spellEnd"/>
      <w:r w:rsidRPr="0068764B">
        <w:rPr>
          <w:rStyle w:val="ala"/>
          <w:i/>
        </w:rPr>
        <w:t xml:space="preserve"> и </w:t>
      </w:r>
      <w:proofErr w:type="spellStart"/>
      <w:r w:rsidRPr="0068764B">
        <w:rPr>
          <w:rStyle w:val="ala"/>
          <w:i/>
        </w:rPr>
        <w:t>информация</w:t>
      </w:r>
      <w:proofErr w:type="spellEnd"/>
      <w:r w:rsidRPr="0068764B">
        <w:rPr>
          <w:rStyle w:val="ala"/>
          <w:i/>
        </w:rPr>
        <w:t xml:space="preserve">, </w:t>
      </w:r>
      <w:proofErr w:type="spellStart"/>
      <w:r w:rsidRPr="0068764B">
        <w:rPr>
          <w:rStyle w:val="ala"/>
          <w:i/>
        </w:rPr>
        <w:t>съдържащи</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w:t>
      </w:r>
      <w:proofErr w:type="spellEnd"/>
      <w:r w:rsidRPr="0068764B">
        <w:rPr>
          <w:rStyle w:val="ala"/>
          <w:i/>
        </w:rPr>
        <w:t xml:space="preserve"> № 1, </w:t>
      </w:r>
      <w:proofErr w:type="spellStart"/>
      <w:r>
        <w:rPr>
          <w:rStyle w:val="ala"/>
          <w:i/>
        </w:rPr>
        <w:t>не</w:t>
      </w:r>
      <w:proofErr w:type="spellEnd"/>
      <w:r>
        <w:rPr>
          <w:rStyle w:val="ala"/>
          <w:i/>
        </w:rPr>
        <w:t xml:space="preserve"> </w:t>
      </w:r>
      <w:proofErr w:type="spellStart"/>
      <w:r w:rsidRPr="0068764B">
        <w:rPr>
          <w:rStyle w:val="ala"/>
          <w:i/>
        </w:rPr>
        <w:t>са</w:t>
      </w:r>
      <w:proofErr w:type="spellEnd"/>
      <w:r w:rsidRPr="0068764B">
        <w:rPr>
          <w:rStyle w:val="ala"/>
          <w:i/>
        </w:rPr>
        <w:t xml:space="preserve"> </w:t>
      </w:r>
      <w:proofErr w:type="spellStart"/>
      <w:r w:rsidRPr="0068764B">
        <w:rPr>
          <w:rStyle w:val="ala"/>
          <w:i/>
        </w:rPr>
        <w:t>еднакви</w:t>
      </w:r>
      <w:proofErr w:type="spellEnd"/>
      <w:r>
        <w:rPr>
          <w:rStyle w:val="ala"/>
          <w:i/>
        </w:rPr>
        <w:t xml:space="preserve"> </w:t>
      </w:r>
      <w:proofErr w:type="spellStart"/>
      <w:r w:rsidRPr="0068764B">
        <w:rPr>
          <w:rStyle w:val="ala"/>
          <w:i/>
        </w:rPr>
        <w:t>за</w:t>
      </w:r>
      <w:proofErr w:type="spellEnd"/>
      <w:r w:rsidRPr="0068764B">
        <w:rPr>
          <w:rStyle w:val="ala"/>
          <w:i/>
        </w:rPr>
        <w:t xml:space="preserve"> </w:t>
      </w:r>
      <w:proofErr w:type="spellStart"/>
      <w:r w:rsidRPr="0068764B">
        <w:rPr>
          <w:rStyle w:val="ala"/>
          <w:i/>
        </w:rPr>
        <w:t>две</w:t>
      </w:r>
      <w:proofErr w:type="spellEnd"/>
      <w:r w:rsidRPr="0068764B">
        <w:rPr>
          <w:rStyle w:val="ala"/>
          <w:i/>
        </w:rPr>
        <w:t xml:space="preserve"> </w:t>
      </w:r>
      <w:proofErr w:type="spellStart"/>
      <w:r w:rsidRPr="0068764B">
        <w:rPr>
          <w:rStyle w:val="ala"/>
          <w:i/>
        </w:rPr>
        <w:t>или</w:t>
      </w:r>
      <w:proofErr w:type="spellEnd"/>
      <w:r w:rsidRPr="0068764B">
        <w:rPr>
          <w:rStyle w:val="ala"/>
          <w:i/>
        </w:rPr>
        <w:t xml:space="preserve"> </w:t>
      </w:r>
      <w:proofErr w:type="spellStart"/>
      <w:r w:rsidRPr="0068764B">
        <w:rPr>
          <w:rStyle w:val="ala"/>
          <w:i/>
        </w:rPr>
        <w:t>повече</w:t>
      </w:r>
      <w:proofErr w:type="spellEnd"/>
      <w:r w:rsidRPr="0068764B">
        <w:rPr>
          <w:rStyle w:val="ala"/>
          <w:i/>
        </w:rPr>
        <w:t xml:space="preserve"> </w:t>
      </w:r>
      <w:proofErr w:type="spellStart"/>
      <w:r w:rsidRPr="0068764B">
        <w:rPr>
          <w:rStyle w:val="ala"/>
          <w:i/>
        </w:rPr>
        <w:t>обособени</w:t>
      </w:r>
      <w:proofErr w:type="spellEnd"/>
      <w:r w:rsidRPr="0068764B">
        <w:rPr>
          <w:rStyle w:val="ala"/>
          <w:i/>
        </w:rPr>
        <w:t xml:space="preserve"> </w:t>
      </w:r>
      <w:proofErr w:type="spellStart"/>
      <w:r w:rsidRPr="0068764B">
        <w:rPr>
          <w:rStyle w:val="ala"/>
          <w:i/>
        </w:rPr>
        <w:t>позиции</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които</w:t>
      </w:r>
      <w:proofErr w:type="spellEnd"/>
      <w:r w:rsidRPr="0068764B">
        <w:rPr>
          <w:rStyle w:val="ala"/>
          <w:i/>
        </w:rPr>
        <w:t xml:space="preserve"> </w:t>
      </w:r>
      <w:proofErr w:type="spellStart"/>
      <w:r w:rsidRPr="0068764B">
        <w:rPr>
          <w:rStyle w:val="ala"/>
          <w:i/>
        </w:rPr>
        <w:t>участникът</w:t>
      </w:r>
      <w:proofErr w:type="spellEnd"/>
      <w:r w:rsidRPr="0068764B">
        <w:rPr>
          <w:rStyle w:val="ala"/>
          <w:i/>
        </w:rPr>
        <w:t xml:space="preserve"> </w:t>
      </w:r>
      <w:proofErr w:type="spellStart"/>
      <w:r w:rsidRPr="0068764B">
        <w:rPr>
          <w:rStyle w:val="ala"/>
          <w:i/>
        </w:rPr>
        <w:t>участва</w:t>
      </w:r>
      <w:proofErr w:type="spellEnd"/>
      <w:r w:rsidRPr="0068764B">
        <w:rPr>
          <w:rStyle w:val="ala"/>
          <w:i/>
        </w:rPr>
        <w:t xml:space="preserve">, </w:t>
      </w:r>
      <w:proofErr w:type="spellStart"/>
      <w:r w:rsidRPr="0068764B">
        <w:rPr>
          <w:rStyle w:val="ala"/>
          <w:i/>
        </w:rPr>
        <w:t>същите</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r w:rsidRPr="00AB2315">
        <w:rPr>
          <w:i/>
          <w:spacing w:val="-1"/>
          <w:lang w:val="ru-RU"/>
        </w:rPr>
        <w:t>представя</w:t>
      </w:r>
      <w:r>
        <w:rPr>
          <w:i/>
          <w:spacing w:val="-1"/>
          <w:lang w:val="ru-RU"/>
        </w:rPr>
        <w:t>т в отделни пликове № 1</w:t>
      </w:r>
      <w:r w:rsidRPr="00AB2315">
        <w:rPr>
          <w:i/>
          <w:spacing w:val="-1"/>
          <w:lang w:val="ru-RU"/>
        </w:rPr>
        <w:t xml:space="preserve"> за всяка от позициите</w:t>
      </w:r>
      <w:r>
        <w:rPr>
          <w:i/>
          <w:spacing w:val="-1"/>
          <w:lang w:val="ru-RU"/>
        </w:rPr>
        <w:t xml:space="preserve"> с наименотвание </w:t>
      </w:r>
      <w:r w:rsidRPr="0068764B">
        <w:rPr>
          <w:i/>
          <w:spacing w:val="-1"/>
          <w:lang w:val="ru-RU"/>
        </w:rPr>
        <w:t>„Документи за подбор</w:t>
      </w:r>
      <w:r w:rsidRPr="0068764B">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Pr>
          <w:i/>
          <w:lang w:val="bg-BG"/>
        </w:rPr>
        <w:t xml:space="preserve"> </w:t>
      </w:r>
      <w:r>
        <w:rPr>
          <w:i/>
          <w:lang w:val="en-US"/>
        </w:rPr>
        <w:t>___</w:t>
      </w:r>
      <w:r w:rsidRPr="0068764B">
        <w:rPr>
          <w:i/>
          <w:spacing w:val="-1"/>
          <w:lang w:val="ru-RU"/>
        </w:rPr>
        <w:t xml:space="preserve">” </w:t>
      </w:r>
      <w:r>
        <w:rPr>
          <w:i/>
          <w:spacing w:val="-1"/>
          <w:lang w:val="ru-RU"/>
        </w:rPr>
        <w:t xml:space="preserve">с посочване </w:t>
      </w:r>
      <w:r w:rsidRPr="00AB2315">
        <w:rPr>
          <w:i/>
          <w:spacing w:val="-1"/>
          <w:lang w:val="ru-RU"/>
        </w:rPr>
        <w:t xml:space="preserve">за коя обособена позиция се отнася </w:t>
      </w:r>
      <w:r>
        <w:rPr>
          <w:i/>
          <w:spacing w:val="-1"/>
          <w:lang w:val="ru-RU"/>
        </w:rPr>
        <w:t>пликът.</w:t>
      </w:r>
    </w:p>
    <w:p w:rsidR="002C1BB2" w:rsidRPr="008502BB" w:rsidRDefault="002C1BB2" w:rsidP="00470903">
      <w:pPr>
        <w:spacing w:line="276" w:lineRule="auto"/>
        <w:ind w:firstLine="360"/>
        <w:jc w:val="both"/>
        <w:rPr>
          <w:lang w:val="bg-BG"/>
        </w:rPr>
      </w:pPr>
      <w:r w:rsidRPr="008502BB">
        <w:rPr>
          <w:b/>
          <w:bCs/>
          <w:lang w:val="bg-BG"/>
        </w:rPr>
        <w:t xml:space="preserve">б) ПЛИК № 2 </w:t>
      </w:r>
      <w:r w:rsidRPr="008502BB">
        <w:rPr>
          <w:lang w:val="bg-BG"/>
        </w:rPr>
        <w:t>с надпис „Предложение за изпълнение на поръчката”;</w:t>
      </w:r>
    </w:p>
    <w:p w:rsidR="00F22078" w:rsidRDefault="00F22078" w:rsidP="00470903">
      <w:pPr>
        <w:spacing w:line="276" w:lineRule="auto"/>
        <w:ind w:firstLine="360"/>
        <w:jc w:val="both"/>
        <w:rPr>
          <w:u w:val="single"/>
          <w:lang w:val="bg-BG"/>
        </w:rPr>
      </w:pPr>
      <w:r w:rsidRPr="008502BB">
        <w:rPr>
          <w:lang w:val="bg-BG"/>
        </w:rPr>
        <w:t xml:space="preserve">Трябва да съдържа документите по </w:t>
      </w:r>
      <w:hyperlink r:id="rId37" w:history="1">
        <w:r w:rsidRPr="008502BB">
          <w:rPr>
            <w:lang w:val="bg-BG"/>
          </w:rPr>
          <w:t>чл. 56, ал. 1, т. 7</w:t>
        </w:r>
      </w:hyperlink>
      <w:r w:rsidRPr="008502BB">
        <w:rPr>
          <w:lang w:val="bg-BG"/>
        </w:rPr>
        <w:t xml:space="preserve"> от ЗОП (техническо предложение за изпълнение на поръчката, включващо и срок за изпълнение, към което, ако е приложимо, се прилага декларация по чл. 33, ал. 4), свързани с конкретното предложение на участника за изпълнение на обществената поръчка. </w:t>
      </w:r>
      <w:r w:rsidRPr="008502BB">
        <w:rPr>
          <w:u w:val="single"/>
          <w:lang w:val="bg-BG"/>
        </w:rPr>
        <w:t>Върху плика следва да се отбележи и наименованието на участника.</w:t>
      </w:r>
    </w:p>
    <w:p w:rsidR="005F68E3" w:rsidRPr="005F68E3" w:rsidRDefault="005F68E3" w:rsidP="00470903">
      <w:pPr>
        <w:spacing w:line="276" w:lineRule="auto"/>
        <w:ind w:firstLine="360"/>
        <w:jc w:val="both"/>
        <w:rPr>
          <w:lang w:val="bg-BG"/>
        </w:rPr>
      </w:pPr>
      <w:proofErr w:type="spellStart"/>
      <w:r w:rsidRPr="00AB2315">
        <w:rPr>
          <w:i/>
        </w:rPr>
        <w:t>Когато</w:t>
      </w:r>
      <w:proofErr w:type="spellEnd"/>
      <w:r w:rsidRPr="00AB2315">
        <w:rPr>
          <w:i/>
        </w:rPr>
        <w:t xml:space="preserve"> </w:t>
      </w:r>
      <w:proofErr w:type="spellStart"/>
      <w:r w:rsidRPr="00AB2315">
        <w:rPr>
          <w:i/>
        </w:rPr>
        <w:t>участник</w:t>
      </w:r>
      <w:proofErr w:type="spellEnd"/>
      <w:r w:rsidRPr="00AB2315">
        <w:rPr>
          <w:i/>
        </w:rPr>
        <w:t xml:space="preserve"> </w:t>
      </w:r>
      <w:proofErr w:type="spellStart"/>
      <w:r w:rsidRPr="00AB2315">
        <w:rPr>
          <w:i/>
        </w:rPr>
        <w:t>кандидатства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повече</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една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proofErr w:type="spellStart"/>
      <w:r w:rsidRPr="00AB2315">
        <w:rPr>
          <w:i/>
        </w:rPr>
        <w:t>техническото</w:t>
      </w:r>
      <w:proofErr w:type="spellEnd"/>
      <w:r w:rsidRPr="00AB2315">
        <w:rPr>
          <w:i/>
        </w:rPr>
        <w:t xml:space="preserve"> </w:t>
      </w:r>
      <w:proofErr w:type="spellStart"/>
      <w:r w:rsidRPr="00AB2315">
        <w:rPr>
          <w:i/>
        </w:rPr>
        <w:t>предложение</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всяка</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позициите</w:t>
      </w:r>
      <w:proofErr w:type="spellEnd"/>
      <w:r w:rsidRPr="00AB2315">
        <w:rPr>
          <w:i/>
        </w:rPr>
        <w:t xml:space="preserve"> </w:t>
      </w:r>
      <w:proofErr w:type="spellStart"/>
      <w:r w:rsidRPr="00AB2315">
        <w:rPr>
          <w:i/>
        </w:rPr>
        <w:t>се</w:t>
      </w:r>
      <w:proofErr w:type="spellEnd"/>
      <w:r w:rsidRPr="00AB2315">
        <w:rPr>
          <w:i/>
        </w:rPr>
        <w:t xml:space="preserve"> </w:t>
      </w:r>
      <w:proofErr w:type="spellStart"/>
      <w:r w:rsidRPr="00AB2315">
        <w:rPr>
          <w:i/>
        </w:rPr>
        <w:t>слага</w:t>
      </w:r>
      <w:proofErr w:type="spellEnd"/>
      <w:r w:rsidRPr="00AB2315">
        <w:rPr>
          <w:i/>
        </w:rPr>
        <w:t xml:space="preserve"> в </w:t>
      </w:r>
      <w:proofErr w:type="spellStart"/>
      <w:r w:rsidRPr="00AB2315">
        <w:rPr>
          <w:i/>
        </w:rPr>
        <w:t>отделен</w:t>
      </w:r>
      <w:proofErr w:type="spellEnd"/>
      <w:r w:rsidRPr="00AB2315">
        <w:rPr>
          <w:i/>
        </w:rPr>
        <w:t xml:space="preserve">, </w:t>
      </w:r>
      <w:proofErr w:type="spellStart"/>
      <w:r w:rsidRPr="00AB2315">
        <w:rPr>
          <w:i/>
        </w:rPr>
        <w:t>запечатан</w:t>
      </w:r>
      <w:proofErr w:type="spellEnd"/>
      <w:r w:rsidRPr="00AB2315">
        <w:rPr>
          <w:i/>
        </w:rPr>
        <w:t xml:space="preserve">, </w:t>
      </w:r>
      <w:proofErr w:type="spellStart"/>
      <w:r w:rsidRPr="00AB2315">
        <w:rPr>
          <w:i/>
        </w:rPr>
        <w:t>непрозрачен</w:t>
      </w:r>
      <w:proofErr w:type="spellEnd"/>
      <w:r w:rsidRPr="00AB2315">
        <w:rPr>
          <w:i/>
        </w:rPr>
        <w:t xml:space="preserve"> </w:t>
      </w:r>
      <w:proofErr w:type="spellStart"/>
      <w:r w:rsidRPr="00AB2315">
        <w:rPr>
          <w:i/>
        </w:rPr>
        <w:t>плик</w:t>
      </w:r>
      <w:proofErr w:type="spellEnd"/>
      <w:r w:rsidRPr="00AB2315">
        <w:rPr>
          <w:i/>
        </w:rPr>
        <w:t xml:space="preserve"> с </w:t>
      </w:r>
      <w:proofErr w:type="spellStart"/>
      <w:r w:rsidRPr="00AB2315">
        <w:rPr>
          <w:i/>
        </w:rPr>
        <w:t>надпис</w:t>
      </w:r>
      <w:proofErr w:type="spellEnd"/>
      <w:r w:rsidRPr="00AB2315">
        <w:rPr>
          <w:i/>
        </w:rPr>
        <w:t xml:space="preserve"> “</w:t>
      </w:r>
      <w:proofErr w:type="spellStart"/>
      <w:r w:rsidRPr="00AB2315">
        <w:rPr>
          <w:i/>
        </w:rPr>
        <w:t>предложение</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изпълнение</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поръчката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Pr>
          <w:i/>
        </w:rPr>
        <w:t xml:space="preserve"> </w:t>
      </w:r>
      <w:r>
        <w:rPr>
          <w:i/>
          <w:lang w:val="en-US"/>
        </w:rPr>
        <w:t>__</w:t>
      </w:r>
      <w:r w:rsidRPr="00AB2315">
        <w:rPr>
          <w:i/>
        </w:rPr>
        <w:t xml:space="preserve">”. </w:t>
      </w:r>
      <w:proofErr w:type="spellStart"/>
      <w:r w:rsidRPr="00AB2315">
        <w:rPr>
          <w:i/>
        </w:rPr>
        <w:t>Офертата</w:t>
      </w:r>
      <w:proofErr w:type="spellEnd"/>
      <w:r w:rsidRPr="00AB2315">
        <w:rPr>
          <w:i/>
        </w:rPr>
        <w:t xml:space="preserve"> </w:t>
      </w:r>
      <w:proofErr w:type="spellStart"/>
      <w:r w:rsidRPr="00AB2315">
        <w:rPr>
          <w:i/>
        </w:rPr>
        <w:t>трябва</w:t>
      </w:r>
      <w:proofErr w:type="spellEnd"/>
      <w:r w:rsidRPr="00AB2315">
        <w:rPr>
          <w:i/>
        </w:rPr>
        <w:t xml:space="preserve"> </w:t>
      </w:r>
      <w:proofErr w:type="spellStart"/>
      <w:r w:rsidRPr="00AB2315">
        <w:rPr>
          <w:i/>
        </w:rPr>
        <w:t>да</w:t>
      </w:r>
      <w:proofErr w:type="spellEnd"/>
      <w:r w:rsidRPr="00AB2315">
        <w:rPr>
          <w:i/>
        </w:rPr>
        <w:t xml:space="preserve"> </w:t>
      </w:r>
      <w:proofErr w:type="spellStart"/>
      <w:r w:rsidRPr="00AB2315">
        <w:rPr>
          <w:i/>
        </w:rPr>
        <w:t>съдържа</w:t>
      </w:r>
      <w:proofErr w:type="spellEnd"/>
      <w:r w:rsidRPr="00AB2315">
        <w:rPr>
          <w:i/>
        </w:rPr>
        <w:t xml:space="preserve"> </w:t>
      </w:r>
      <w:proofErr w:type="spellStart"/>
      <w:r w:rsidRPr="00AB2315">
        <w:rPr>
          <w:i/>
        </w:rPr>
        <w:t>толкова</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брой</w:t>
      </w:r>
      <w:proofErr w:type="spellEnd"/>
      <w:r w:rsidRPr="00AB2315">
        <w:rPr>
          <w:i/>
        </w:rPr>
        <w:t xml:space="preserve"> </w:t>
      </w:r>
      <w:proofErr w:type="spellStart"/>
      <w:r w:rsidRPr="00AB2315">
        <w:rPr>
          <w:i/>
        </w:rPr>
        <w:t>пликове</w:t>
      </w:r>
      <w:proofErr w:type="spellEnd"/>
      <w:r w:rsidRPr="00AB2315">
        <w:rPr>
          <w:i/>
        </w:rPr>
        <w:t xml:space="preserve"> №</w:t>
      </w:r>
      <w:r>
        <w:rPr>
          <w:i/>
        </w:rPr>
        <w:t xml:space="preserve"> </w:t>
      </w:r>
      <w:r w:rsidRPr="00AB2315">
        <w:rPr>
          <w:i/>
        </w:rPr>
        <w:t xml:space="preserve">2, </w:t>
      </w:r>
      <w:proofErr w:type="spellStart"/>
      <w:r w:rsidRPr="00AB2315">
        <w:rPr>
          <w:i/>
        </w:rPr>
        <w:t>за</w:t>
      </w:r>
      <w:proofErr w:type="spellEnd"/>
      <w:r w:rsidRPr="00AB2315">
        <w:rPr>
          <w:i/>
        </w:rPr>
        <w:t xml:space="preserve"> </w:t>
      </w:r>
      <w:proofErr w:type="spellStart"/>
      <w:r w:rsidRPr="00AB2315">
        <w:rPr>
          <w:i/>
        </w:rPr>
        <w:t>колкото</w:t>
      </w:r>
      <w:proofErr w:type="spellEnd"/>
      <w:r w:rsidRPr="00AB2315">
        <w:rPr>
          <w:i/>
        </w:rPr>
        <w:t xml:space="preserve"> </w:t>
      </w:r>
      <w:proofErr w:type="spellStart"/>
      <w:r w:rsidRPr="00AB2315">
        <w:rPr>
          <w:i/>
        </w:rPr>
        <w:t>обособени</w:t>
      </w:r>
      <w:proofErr w:type="spellEnd"/>
      <w:r w:rsidRPr="00AB2315">
        <w:rPr>
          <w:i/>
        </w:rPr>
        <w:t xml:space="preserve"> </w:t>
      </w:r>
      <w:proofErr w:type="spellStart"/>
      <w:r w:rsidRPr="00AB2315">
        <w:rPr>
          <w:i/>
        </w:rPr>
        <w:t>позиции</w:t>
      </w:r>
      <w:proofErr w:type="spellEnd"/>
      <w:r w:rsidRPr="00AB2315">
        <w:rPr>
          <w:i/>
        </w:rPr>
        <w:t xml:space="preserve"> </w:t>
      </w:r>
      <w:proofErr w:type="spellStart"/>
      <w:r w:rsidRPr="00AB2315">
        <w:rPr>
          <w:i/>
        </w:rPr>
        <w:t>участникът</w:t>
      </w:r>
      <w:proofErr w:type="spellEnd"/>
      <w:r w:rsidRPr="00AB2315">
        <w:rPr>
          <w:i/>
        </w:rPr>
        <w:t xml:space="preserve"> </w:t>
      </w:r>
      <w:proofErr w:type="spellStart"/>
      <w:r w:rsidRPr="00AB2315">
        <w:rPr>
          <w:i/>
        </w:rPr>
        <w:t>кандидатства</w:t>
      </w:r>
      <w:proofErr w:type="spellEnd"/>
      <w:r>
        <w:rPr>
          <w:i/>
          <w:lang w:val="bg-BG"/>
        </w:rPr>
        <w:t>.</w:t>
      </w:r>
    </w:p>
    <w:p w:rsidR="002C1BB2" w:rsidRPr="008502BB" w:rsidRDefault="002C1BB2" w:rsidP="00470903">
      <w:pPr>
        <w:spacing w:line="276" w:lineRule="auto"/>
        <w:ind w:firstLine="360"/>
        <w:jc w:val="both"/>
        <w:rPr>
          <w:lang w:val="bg-BG"/>
        </w:rPr>
      </w:pPr>
      <w:r w:rsidRPr="008502BB">
        <w:rPr>
          <w:b/>
          <w:bCs/>
          <w:lang w:val="bg-BG"/>
        </w:rPr>
        <w:t xml:space="preserve">в) ПЛИК № 3 </w:t>
      </w:r>
      <w:r w:rsidRPr="008502BB">
        <w:rPr>
          <w:lang w:val="bg-BG"/>
        </w:rPr>
        <w:t>с надпис „Предлагана цена”.</w:t>
      </w:r>
    </w:p>
    <w:p w:rsidR="00E85D5C" w:rsidRPr="008502BB" w:rsidRDefault="00F22078" w:rsidP="002B5A30">
      <w:pPr>
        <w:spacing w:before="60"/>
        <w:ind w:firstLine="426"/>
        <w:jc w:val="both"/>
        <w:rPr>
          <w:u w:val="single"/>
          <w:lang w:val="bg-BG"/>
        </w:rPr>
      </w:pPr>
      <w:r w:rsidRPr="008502BB">
        <w:rPr>
          <w:lang w:val="bg-BG"/>
        </w:rPr>
        <w:t xml:space="preserve">Трябва да съдържа документите по </w:t>
      </w:r>
      <w:hyperlink r:id="rId38" w:history="1">
        <w:r w:rsidRPr="008502BB">
          <w:rPr>
            <w:lang w:val="bg-BG"/>
          </w:rPr>
          <w:t>чл. 56, ал. 1, т. 10</w:t>
        </w:r>
      </w:hyperlink>
      <w:r w:rsidRPr="008502BB">
        <w:rPr>
          <w:lang w:val="bg-BG"/>
        </w:rPr>
        <w:t xml:space="preserve"> от ЗОП (</w:t>
      </w:r>
      <w:r w:rsidRPr="008502BB">
        <w:rPr>
          <w:rStyle w:val="alt1"/>
          <w:lang w:val="bg-BG"/>
        </w:rPr>
        <w:t>ценово предложение</w:t>
      </w:r>
      <w:r w:rsidRPr="008502BB">
        <w:rPr>
          <w:lang w:val="bg-BG"/>
        </w:rPr>
        <w:t xml:space="preserve">) - предлаганата цена от участника за изпълнение на обществената поръчка. </w:t>
      </w:r>
      <w:r w:rsidRPr="008502BB">
        <w:rPr>
          <w:u w:val="single"/>
          <w:lang w:val="bg-BG"/>
        </w:rPr>
        <w:t>Върху плика следва да се отбележи и наименованието на участника.</w:t>
      </w:r>
    </w:p>
    <w:p w:rsidR="00F22078" w:rsidRPr="005F68E3" w:rsidRDefault="005F68E3" w:rsidP="00470903">
      <w:pPr>
        <w:spacing w:line="276" w:lineRule="auto"/>
        <w:ind w:firstLine="360"/>
        <w:jc w:val="both"/>
        <w:rPr>
          <w:lang w:val="bg-BG"/>
        </w:rPr>
      </w:pPr>
      <w:proofErr w:type="spellStart"/>
      <w:r w:rsidRPr="00AB2315">
        <w:rPr>
          <w:i/>
        </w:rPr>
        <w:t>Когато</w:t>
      </w:r>
      <w:proofErr w:type="spellEnd"/>
      <w:r w:rsidRPr="00AB2315">
        <w:rPr>
          <w:i/>
        </w:rPr>
        <w:t xml:space="preserve"> </w:t>
      </w:r>
      <w:proofErr w:type="spellStart"/>
      <w:r w:rsidRPr="00AB2315">
        <w:rPr>
          <w:i/>
        </w:rPr>
        <w:t>участник</w:t>
      </w:r>
      <w:proofErr w:type="spellEnd"/>
      <w:r w:rsidRPr="00AB2315">
        <w:rPr>
          <w:i/>
        </w:rPr>
        <w:t xml:space="preserve"> </w:t>
      </w:r>
      <w:proofErr w:type="spellStart"/>
      <w:r w:rsidRPr="00AB2315">
        <w:rPr>
          <w:i/>
        </w:rPr>
        <w:t>кандидатства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повече</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една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proofErr w:type="spellStart"/>
      <w:r w:rsidRPr="00AB2315">
        <w:rPr>
          <w:i/>
        </w:rPr>
        <w:t>ценовата</w:t>
      </w:r>
      <w:proofErr w:type="spellEnd"/>
      <w:r w:rsidRPr="00AB2315">
        <w:rPr>
          <w:i/>
        </w:rPr>
        <w:t xml:space="preserve"> </w:t>
      </w:r>
      <w:proofErr w:type="spellStart"/>
      <w:r w:rsidRPr="00AB2315">
        <w:rPr>
          <w:i/>
        </w:rPr>
        <w:t>оферта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всяка</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позициите</w:t>
      </w:r>
      <w:proofErr w:type="spellEnd"/>
      <w:r w:rsidRPr="00AB2315">
        <w:rPr>
          <w:i/>
        </w:rPr>
        <w:t xml:space="preserve"> </w:t>
      </w:r>
      <w:proofErr w:type="spellStart"/>
      <w:r w:rsidRPr="00AB2315">
        <w:rPr>
          <w:i/>
        </w:rPr>
        <w:t>се</w:t>
      </w:r>
      <w:proofErr w:type="spellEnd"/>
      <w:r w:rsidRPr="00AB2315">
        <w:rPr>
          <w:i/>
        </w:rPr>
        <w:t xml:space="preserve"> </w:t>
      </w:r>
      <w:proofErr w:type="spellStart"/>
      <w:r w:rsidRPr="00AB2315">
        <w:rPr>
          <w:i/>
        </w:rPr>
        <w:t>слага</w:t>
      </w:r>
      <w:proofErr w:type="spellEnd"/>
      <w:r w:rsidRPr="00AB2315">
        <w:rPr>
          <w:i/>
        </w:rPr>
        <w:t xml:space="preserve"> в </w:t>
      </w:r>
      <w:proofErr w:type="spellStart"/>
      <w:r w:rsidRPr="00AB2315">
        <w:rPr>
          <w:i/>
        </w:rPr>
        <w:t>отделен</w:t>
      </w:r>
      <w:proofErr w:type="spellEnd"/>
      <w:r w:rsidRPr="00AB2315">
        <w:rPr>
          <w:i/>
        </w:rPr>
        <w:t xml:space="preserve">, </w:t>
      </w:r>
      <w:proofErr w:type="spellStart"/>
      <w:r w:rsidRPr="00AB2315">
        <w:rPr>
          <w:i/>
        </w:rPr>
        <w:t>запечатан</w:t>
      </w:r>
      <w:proofErr w:type="spellEnd"/>
      <w:r w:rsidRPr="00AB2315">
        <w:rPr>
          <w:i/>
        </w:rPr>
        <w:t xml:space="preserve">, </w:t>
      </w:r>
      <w:proofErr w:type="spellStart"/>
      <w:r w:rsidRPr="00AB2315">
        <w:rPr>
          <w:i/>
        </w:rPr>
        <w:t>непрозрачен</w:t>
      </w:r>
      <w:proofErr w:type="spellEnd"/>
      <w:r w:rsidRPr="00AB2315">
        <w:rPr>
          <w:i/>
        </w:rPr>
        <w:t xml:space="preserve"> </w:t>
      </w:r>
      <w:proofErr w:type="spellStart"/>
      <w:r w:rsidRPr="00AB2315">
        <w:rPr>
          <w:i/>
        </w:rPr>
        <w:t>плик</w:t>
      </w:r>
      <w:proofErr w:type="spellEnd"/>
      <w:r w:rsidRPr="00AB2315">
        <w:rPr>
          <w:i/>
        </w:rPr>
        <w:t xml:space="preserve"> с </w:t>
      </w:r>
      <w:proofErr w:type="spellStart"/>
      <w:r w:rsidRPr="00AB2315">
        <w:rPr>
          <w:i/>
        </w:rPr>
        <w:t>надпис</w:t>
      </w:r>
      <w:proofErr w:type="spellEnd"/>
      <w:r w:rsidRPr="00AB2315">
        <w:rPr>
          <w:i/>
        </w:rPr>
        <w:t xml:space="preserve"> “</w:t>
      </w:r>
      <w:proofErr w:type="spellStart"/>
      <w:r w:rsidRPr="00AB2315">
        <w:rPr>
          <w:i/>
        </w:rPr>
        <w:t>предлагана</w:t>
      </w:r>
      <w:proofErr w:type="spellEnd"/>
      <w:r w:rsidRPr="00AB2315">
        <w:rPr>
          <w:i/>
        </w:rPr>
        <w:t xml:space="preserve"> </w:t>
      </w:r>
      <w:proofErr w:type="spellStart"/>
      <w:r w:rsidRPr="00AB2315">
        <w:rPr>
          <w:i/>
        </w:rPr>
        <w:t>цена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Pr>
          <w:i/>
        </w:rPr>
        <w:t xml:space="preserve"> </w:t>
      </w:r>
      <w:r>
        <w:rPr>
          <w:i/>
          <w:lang w:val="en-US"/>
        </w:rPr>
        <w:t>__</w:t>
      </w:r>
      <w:r w:rsidRPr="00AB2315">
        <w:rPr>
          <w:i/>
        </w:rPr>
        <w:t xml:space="preserve">”. </w:t>
      </w:r>
      <w:proofErr w:type="spellStart"/>
      <w:r w:rsidRPr="00AB2315">
        <w:rPr>
          <w:i/>
        </w:rPr>
        <w:t>Офертата</w:t>
      </w:r>
      <w:proofErr w:type="spellEnd"/>
      <w:r w:rsidRPr="00AB2315">
        <w:rPr>
          <w:i/>
        </w:rPr>
        <w:t xml:space="preserve"> </w:t>
      </w:r>
      <w:proofErr w:type="spellStart"/>
      <w:r w:rsidRPr="00AB2315">
        <w:rPr>
          <w:i/>
        </w:rPr>
        <w:t>трябва</w:t>
      </w:r>
      <w:proofErr w:type="spellEnd"/>
      <w:r w:rsidRPr="00AB2315">
        <w:rPr>
          <w:i/>
        </w:rPr>
        <w:t xml:space="preserve"> </w:t>
      </w:r>
      <w:proofErr w:type="spellStart"/>
      <w:r w:rsidRPr="00AB2315">
        <w:rPr>
          <w:i/>
        </w:rPr>
        <w:t>да</w:t>
      </w:r>
      <w:proofErr w:type="spellEnd"/>
      <w:r w:rsidRPr="00AB2315">
        <w:rPr>
          <w:i/>
        </w:rPr>
        <w:t xml:space="preserve"> </w:t>
      </w:r>
      <w:proofErr w:type="spellStart"/>
      <w:r w:rsidRPr="00AB2315">
        <w:rPr>
          <w:i/>
        </w:rPr>
        <w:t>съдържа</w:t>
      </w:r>
      <w:proofErr w:type="spellEnd"/>
      <w:r w:rsidRPr="00AB2315">
        <w:rPr>
          <w:i/>
        </w:rPr>
        <w:t xml:space="preserve"> </w:t>
      </w:r>
      <w:proofErr w:type="spellStart"/>
      <w:r w:rsidRPr="00AB2315">
        <w:rPr>
          <w:i/>
        </w:rPr>
        <w:t>толкова</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брой</w:t>
      </w:r>
      <w:proofErr w:type="spellEnd"/>
      <w:r w:rsidRPr="00AB2315">
        <w:rPr>
          <w:i/>
        </w:rPr>
        <w:t xml:space="preserve"> </w:t>
      </w:r>
      <w:proofErr w:type="spellStart"/>
      <w:r w:rsidRPr="00AB2315">
        <w:rPr>
          <w:i/>
        </w:rPr>
        <w:t>пликове</w:t>
      </w:r>
      <w:proofErr w:type="spellEnd"/>
      <w:r w:rsidRPr="00AB2315">
        <w:rPr>
          <w:i/>
        </w:rPr>
        <w:t xml:space="preserve"> №</w:t>
      </w:r>
      <w:r>
        <w:rPr>
          <w:i/>
        </w:rPr>
        <w:t xml:space="preserve"> </w:t>
      </w:r>
      <w:r w:rsidRPr="00AB2315">
        <w:rPr>
          <w:i/>
        </w:rPr>
        <w:t xml:space="preserve">3, </w:t>
      </w:r>
      <w:proofErr w:type="spellStart"/>
      <w:r w:rsidRPr="00AB2315">
        <w:rPr>
          <w:i/>
        </w:rPr>
        <w:t>за</w:t>
      </w:r>
      <w:proofErr w:type="spellEnd"/>
      <w:r w:rsidRPr="00AB2315">
        <w:rPr>
          <w:i/>
        </w:rPr>
        <w:t xml:space="preserve"> </w:t>
      </w:r>
      <w:proofErr w:type="spellStart"/>
      <w:r w:rsidRPr="00AB2315">
        <w:rPr>
          <w:i/>
        </w:rPr>
        <w:t>колкото</w:t>
      </w:r>
      <w:proofErr w:type="spellEnd"/>
      <w:r w:rsidRPr="00AB2315">
        <w:rPr>
          <w:i/>
        </w:rPr>
        <w:t xml:space="preserve"> </w:t>
      </w:r>
      <w:proofErr w:type="spellStart"/>
      <w:r w:rsidRPr="00AB2315">
        <w:rPr>
          <w:i/>
        </w:rPr>
        <w:t>обособени</w:t>
      </w:r>
      <w:proofErr w:type="spellEnd"/>
      <w:r w:rsidRPr="00AB2315">
        <w:rPr>
          <w:i/>
        </w:rPr>
        <w:t xml:space="preserve"> </w:t>
      </w:r>
      <w:proofErr w:type="spellStart"/>
      <w:r w:rsidRPr="00AB2315">
        <w:rPr>
          <w:i/>
        </w:rPr>
        <w:t>позиции</w:t>
      </w:r>
      <w:proofErr w:type="spellEnd"/>
      <w:r w:rsidRPr="00AB2315">
        <w:rPr>
          <w:i/>
        </w:rPr>
        <w:t xml:space="preserve"> </w:t>
      </w:r>
      <w:proofErr w:type="spellStart"/>
      <w:r w:rsidRPr="00AB2315">
        <w:rPr>
          <w:i/>
        </w:rPr>
        <w:t>участникът</w:t>
      </w:r>
      <w:proofErr w:type="spellEnd"/>
      <w:r w:rsidRPr="00AB2315">
        <w:rPr>
          <w:i/>
        </w:rPr>
        <w:t xml:space="preserve"> </w:t>
      </w:r>
      <w:proofErr w:type="spellStart"/>
      <w:r w:rsidRPr="00AB2315">
        <w:rPr>
          <w:i/>
        </w:rPr>
        <w:t>кандидатства</w:t>
      </w:r>
      <w:proofErr w:type="spellEnd"/>
      <w:r>
        <w:rPr>
          <w:i/>
          <w:lang w:val="bg-BG"/>
        </w:rPr>
        <w:t>.</w:t>
      </w:r>
    </w:p>
    <w:p w:rsidR="002C1BB2" w:rsidRPr="008502BB" w:rsidRDefault="001D06DB" w:rsidP="00470903">
      <w:pPr>
        <w:spacing w:line="276" w:lineRule="auto"/>
        <w:ind w:firstLine="360"/>
        <w:jc w:val="both"/>
        <w:rPr>
          <w:lang w:val="bg-BG"/>
        </w:rPr>
      </w:pPr>
      <w:r w:rsidRPr="008502BB">
        <w:rPr>
          <w:b/>
          <w:bCs/>
          <w:lang w:val="bg-BG"/>
        </w:rPr>
        <w:t>1</w:t>
      </w:r>
      <w:r w:rsidR="002C1BB2" w:rsidRPr="008502BB">
        <w:rPr>
          <w:b/>
          <w:bCs/>
          <w:lang w:val="bg-BG"/>
        </w:rPr>
        <w:t>.1. Плик № 1 – „Документи за подбор”:</w:t>
      </w:r>
    </w:p>
    <w:p w:rsidR="002C1BB2" w:rsidRPr="008502BB" w:rsidRDefault="002C1BB2" w:rsidP="0025048F">
      <w:pPr>
        <w:spacing w:line="276" w:lineRule="auto"/>
        <w:ind w:firstLine="360"/>
        <w:jc w:val="both"/>
        <w:rPr>
          <w:b/>
          <w:lang w:val="bg-BG"/>
        </w:rPr>
      </w:pPr>
      <w:r w:rsidRPr="008502BB">
        <w:rPr>
          <w:b/>
          <w:bCs/>
          <w:lang w:val="bg-BG"/>
        </w:rPr>
        <w:t xml:space="preserve">Съдържание </w:t>
      </w:r>
      <w:r w:rsidRPr="008502BB">
        <w:rPr>
          <w:b/>
          <w:lang w:val="bg-BG"/>
        </w:rPr>
        <w:t>на Плик № 1 „Документи за подбор”:</w:t>
      </w:r>
    </w:p>
    <w:p w:rsidR="002C1BB2" w:rsidRPr="008502BB" w:rsidRDefault="002C1BB2" w:rsidP="00EA48E6">
      <w:pPr>
        <w:spacing w:line="276" w:lineRule="auto"/>
        <w:ind w:firstLine="360"/>
        <w:jc w:val="both"/>
        <w:rPr>
          <w:i/>
          <w:iCs/>
          <w:lang w:val="bg-BG"/>
        </w:rPr>
      </w:pPr>
      <w:r w:rsidRPr="008502BB">
        <w:rPr>
          <w:b/>
          <w:bCs/>
          <w:lang w:val="bg-BG"/>
        </w:rPr>
        <w:t>1.</w:t>
      </w:r>
      <w:r w:rsidRPr="008502BB">
        <w:rPr>
          <w:lang w:val="bg-BG"/>
        </w:rPr>
        <w:t xml:space="preserve"> Списък на документите и информацията, съдържащи се в офертата, подписан от участника (от лицето с представителна власт, съгласно регистрацията, или от упълномощено от него лице</w:t>
      </w:r>
      <w:r w:rsidR="002D34D9" w:rsidRPr="008502BB">
        <w:rPr>
          <w:lang w:val="bg-BG"/>
        </w:rPr>
        <w:t>, съгласно нотариално заверено пълномощно</w:t>
      </w:r>
      <w:r w:rsidRPr="008502BB">
        <w:rPr>
          <w:lang w:val="bg-BG"/>
        </w:rPr>
        <w:t>), съгласно разпоредбата на чл. 56, ал. 1, т. 14 от ЗОП</w:t>
      </w:r>
      <w:r w:rsidR="00A8277A" w:rsidRPr="008502BB">
        <w:rPr>
          <w:lang w:val="bg-BG"/>
        </w:rPr>
        <w:t>;</w:t>
      </w:r>
    </w:p>
    <w:p w:rsidR="002C1BB2" w:rsidRPr="008502BB" w:rsidRDefault="00EA48E6" w:rsidP="006615D2">
      <w:pPr>
        <w:spacing w:line="276" w:lineRule="auto"/>
        <w:ind w:firstLine="360"/>
        <w:jc w:val="both"/>
        <w:rPr>
          <w:lang w:val="bg-BG"/>
        </w:rPr>
      </w:pPr>
      <w:r w:rsidRPr="008502BB">
        <w:rPr>
          <w:b/>
          <w:bCs/>
          <w:lang w:val="bg-BG"/>
        </w:rPr>
        <w:t>2</w:t>
      </w:r>
      <w:r w:rsidR="002C1BB2" w:rsidRPr="008502BB">
        <w:rPr>
          <w:b/>
          <w:bCs/>
          <w:lang w:val="bg-BG"/>
        </w:rPr>
        <w:t>.</w:t>
      </w:r>
      <w:r w:rsidR="002C1BB2" w:rsidRPr="008502BB">
        <w:rPr>
          <w:lang w:val="bg-BG"/>
        </w:rPr>
        <w:t xml:space="preserve"> Представяне на участника, което включва:</w:t>
      </w:r>
    </w:p>
    <w:p w:rsidR="002C1BB2" w:rsidRPr="008502BB" w:rsidRDefault="00EA48E6" w:rsidP="00730357">
      <w:pPr>
        <w:spacing w:line="276" w:lineRule="auto"/>
        <w:ind w:firstLine="360"/>
        <w:jc w:val="both"/>
        <w:rPr>
          <w:lang w:val="bg-BG"/>
        </w:rPr>
      </w:pPr>
      <w:r w:rsidRPr="008502BB">
        <w:rPr>
          <w:b/>
          <w:bCs/>
          <w:lang w:val="bg-BG"/>
        </w:rPr>
        <w:t>2</w:t>
      </w:r>
      <w:r w:rsidR="002C1BB2" w:rsidRPr="008502BB">
        <w:rPr>
          <w:b/>
          <w:bCs/>
          <w:lang w:val="bg-BG"/>
        </w:rPr>
        <w:t>.1.</w:t>
      </w:r>
      <w:r w:rsidR="002C1BB2" w:rsidRPr="008502BB">
        <w:rPr>
          <w:lang w:val="bg-BG"/>
        </w:rPr>
        <w:t xml:space="preserve"> </w:t>
      </w:r>
      <w:r w:rsidR="005F7F79" w:rsidRPr="008502BB">
        <w:rPr>
          <w:lang w:val="bg-BG"/>
        </w:rPr>
        <w:t>П</w:t>
      </w:r>
      <w:r w:rsidR="002C1BB2" w:rsidRPr="008502BB">
        <w:rPr>
          <w:rStyle w:val="alb"/>
          <w:lang w:val="bg-BG"/>
        </w:rPr>
        <w:t xml:space="preserve">осочване на ЕИК по </w:t>
      </w:r>
      <w:hyperlink r:id="rId39" w:anchor="чл23');" w:history="1">
        <w:r w:rsidR="002C1BB2" w:rsidRPr="008502BB">
          <w:rPr>
            <w:rStyle w:val="Hyperlink"/>
            <w:color w:val="auto"/>
            <w:u w:val="none"/>
            <w:lang w:val="bg-BG"/>
          </w:rPr>
          <w:t>чл. 23</w:t>
        </w:r>
      </w:hyperlink>
      <w:r w:rsidR="002C1BB2" w:rsidRPr="008502BB">
        <w:rPr>
          <w:rStyle w:val="alb"/>
          <w:lang w:val="bg-BG"/>
        </w:rPr>
        <w:t xml:space="preserve"> от </w:t>
      </w:r>
      <w:hyperlink r:id="rId40" w:history="1">
        <w:r w:rsidR="009A3832" w:rsidRPr="008502BB">
          <w:rPr>
            <w:rStyle w:val="Hyperlink"/>
            <w:color w:val="auto"/>
            <w:u w:val="none"/>
            <w:lang w:val="bg-BG"/>
          </w:rPr>
          <w:t>Закона за търговския регистър</w:t>
        </w:r>
      </w:hyperlink>
      <w:r w:rsidR="007D0FD4" w:rsidRPr="008502BB">
        <w:rPr>
          <w:rStyle w:val="alb"/>
          <w:lang w:val="bg-BG"/>
        </w:rPr>
        <w:t>, БУЛСТАТ и/или друга идентифицираща информ</w:t>
      </w:r>
      <w:r w:rsidR="002C1BB2" w:rsidRPr="008502BB">
        <w:rPr>
          <w:rStyle w:val="alb"/>
          <w:lang w:val="bg-BG"/>
        </w:rPr>
        <w:t xml:space="preserve">ация в съответствие със законодателството на държавата, в която </w:t>
      </w:r>
      <w:r w:rsidR="002C1BB2" w:rsidRPr="008502BB">
        <w:rPr>
          <w:rStyle w:val="alb"/>
          <w:lang w:val="bg-BG"/>
        </w:rPr>
        <w:lastRenderedPageBreak/>
        <w:t>участникът е установен, както и адрес, включително електронен, за кореспонденция при провеждането на процедурата</w:t>
      </w:r>
      <w:r w:rsidR="002C1BB2" w:rsidRPr="008502BB">
        <w:rPr>
          <w:lang w:val="bg-BG"/>
        </w:rPr>
        <w:t xml:space="preserve"> (Образец № </w:t>
      </w:r>
      <w:r w:rsidRPr="008502BB">
        <w:rPr>
          <w:lang w:val="bg-BG"/>
        </w:rPr>
        <w:t>1</w:t>
      </w:r>
      <w:r w:rsidR="002C1BB2" w:rsidRPr="008502BB">
        <w:rPr>
          <w:lang w:val="bg-BG"/>
        </w:rPr>
        <w:t>)</w:t>
      </w:r>
      <w:r w:rsidR="00A8277A" w:rsidRPr="008502BB">
        <w:rPr>
          <w:iCs/>
          <w:lang w:val="bg-BG"/>
        </w:rPr>
        <w:t>;</w:t>
      </w:r>
    </w:p>
    <w:p w:rsidR="002C1BB2" w:rsidRDefault="00EA48E6" w:rsidP="006615D2">
      <w:pPr>
        <w:spacing w:line="276" w:lineRule="auto"/>
        <w:ind w:firstLine="360"/>
        <w:jc w:val="both"/>
        <w:rPr>
          <w:lang w:val="bg-BG"/>
        </w:rPr>
      </w:pPr>
      <w:r w:rsidRPr="008502BB">
        <w:rPr>
          <w:b/>
          <w:bCs/>
          <w:lang w:val="bg-BG"/>
        </w:rPr>
        <w:t>2</w:t>
      </w:r>
      <w:r w:rsidR="002C1BB2" w:rsidRPr="008502BB">
        <w:rPr>
          <w:b/>
          <w:bCs/>
          <w:lang w:val="bg-BG"/>
        </w:rPr>
        <w:t>.2.</w:t>
      </w:r>
      <w:r w:rsidR="002C1BB2" w:rsidRPr="008502BB">
        <w:rPr>
          <w:lang w:val="bg-BG"/>
        </w:rPr>
        <w:t xml:space="preserve"> Декларация по чл. 47, ал.</w:t>
      </w:r>
      <w:r w:rsidR="005F7F79" w:rsidRPr="008502BB">
        <w:rPr>
          <w:lang w:val="bg-BG"/>
        </w:rPr>
        <w:t xml:space="preserve"> </w:t>
      </w:r>
      <w:r w:rsidR="002C1BB2" w:rsidRPr="008502BB">
        <w:rPr>
          <w:lang w:val="bg-BG"/>
        </w:rPr>
        <w:t xml:space="preserve">9 от ЗОП (Образец № </w:t>
      </w:r>
      <w:r w:rsidRPr="008502BB">
        <w:rPr>
          <w:lang w:val="bg-BG"/>
        </w:rPr>
        <w:t>2</w:t>
      </w:r>
      <w:r w:rsidR="002C1BB2" w:rsidRPr="008502BB">
        <w:rPr>
          <w:lang w:val="bg-BG"/>
        </w:rPr>
        <w:t>)</w:t>
      </w:r>
      <w:r w:rsidR="00A8277A" w:rsidRPr="008502BB">
        <w:rPr>
          <w:lang w:val="bg-BG"/>
        </w:rPr>
        <w:t>;</w:t>
      </w:r>
    </w:p>
    <w:p w:rsidR="005F68E3" w:rsidRPr="008502BB" w:rsidRDefault="0093104C" w:rsidP="006615D2">
      <w:pPr>
        <w:spacing w:line="276" w:lineRule="auto"/>
        <w:ind w:firstLine="360"/>
        <w:jc w:val="both"/>
        <w:rPr>
          <w:lang w:val="bg-BG"/>
        </w:rPr>
      </w:pPr>
      <w:r w:rsidRPr="0093104C">
        <w:rPr>
          <w:b/>
          <w:lang w:val="bg-BG"/>
        </w:rPr>
        <w:t>2.3.</w:t>
      </w:r>
      <w:r w:rsidR="005F68E3" w:rsidRPr="005F68E3">
        <w:rPr>
          <w:lang w:val="bg-BG"/>
        </w:rPr>
        <w:t xml:space="preserve"> </w:t>
      </w:r>
      <w:r w:rsidR="005F68E3">
        <w:rPr>
          <w:lang w:val="bg-BG"/>
        </w:rPr>
        <w:t>Декларация</w:t>
      </w:r>
      <w:r w:rsidR="005F68E3" w:rsidRPr="00557DDF">
        <w:rPr>
          <w:lang w:val="bg-BG"/>
        </w:rPr>
        <w:t xml:space="preserve">, с която се декларира дали </w:t>
      </w:r>
      <w:r w:rsidR="005F68E3">
        <w:rPr>
          <w:lang w:val="bg-BG"/>
        </w:rPr>
        <w:t>у</w:t>
      </w:r>
      <w:r w:rsidR="005F68E3" w:rsidRPr="00557DDF">
        <w:rPr>
          <w:lang w:val="bg-BG"/>
        </w:rPr>
        <w:t xml:space="preserve">частникът, съответно всеки от участниците в обединението, е вписан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на държава - членка на </w:t>
      </w:r>
      <w:r w:rsidR="005F68E3" w:rsidRPr="003B40E7">
        <w:rPr>
          <w:lang w:val="bg-BG"/>
        </w:rPr>
        <w:t>Европейския съюз</w:t>
      </w:r>
      <w:r w:rsidR="00884836" w:rsidRPr="003B40E7">
        <w:rPr>
          <w:lang w:val="bg-BG"/>
        </w:rPr>
        <w:t xml:space="preserve"> (</w:t>
      </w:r>
      <w:r w:rsidR="00884836" w:rsidRPr="003B40E7">
        <w:rPr>
          <w:i/>
          <w:lang w:val="bg-BG"/>
        </w:rPr>
        <w:t>декларацията се прилага за обособена позиция № 2, ако участникът е вписан в регистъра на специализираните предприятия и кооперации на хора с увреждания</w:t>
      </w:r>
      <w:r w:rsidR="00884836" w:rsidRPr="003B40E7">
        <w:rPr>
          <w:lang w:val="bg-BG"/>
        </w:rPr>
        <w:t>)</w:t>
      </w:r>
      <w:r w:rsidR="005F68E3" w:rsidRPr="003B40E7">
        <w:rPr>
          <w:lang w:val="bg-BG"/>
        </w:rPr>
        <w:t>.</w:t>
      </w:r>
    </w:p>
    <w:p w:rsidR="00EA48E6" w:rsidRPr="008502BB" w:rsidRDefault="00EA48E6" w:rsidP="00EA48E6">
      <w:pPr>
        <w:pStyle w:val="ListParagraph"/>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3</w:t>
      </w:r>
      <w:r w:rsidR="002C1BB2" w:rsidRPr="008502BB">
        <w:rPr>
          <w:rFonts w:ascii="Times New Roman" w:hAnsi="Times New Roman" w:cs="Times New Roman"/>
          <w:b/>
          <w:bCs/>
          <w:sz w:val="24"/>
          <w:szCs w:val="24"/>
          <w:lang w:val="bg-BG"/>
        </w:rPr>
        <w:t>.</w:t>
      </w:r>
      <w:r w:rsidR="002C1BB2" w:rsidRPr="008502BB">
        <w:rPr>
          <w:rFonts w:ascii="Times New Roman" w:hAnsi="Times New Roman" w:cs="Times New Roman"/>
          <w:sz w:val="24"/>
          <w:szCs w:val="24"/>
          <w:lang w:val="bg-BG"/>
        </w:rPr>
        <w:t xml:space="preserve"> Копие на договора за създаване на обединение (за участници - обединения, които не са регистрирани като юридически лица). </w:t>
      </w:r>
      <w:r w:rsidRPr="008502BB">
        <w:rPr>
          <w:rFonts w:ascii="Times New Roman" w:hAnsi="Times New Roman" w:cs="Times New Roman"/>
          <w:sz w:val="24"/>
          <w:szCs w:val="24"/>
          <w:lang w:val="bg-BG"/>
        </w:rPr>
        <w:t>Когато в договора не е посочено лицето, което представлява участниците в обединението (консорциума), към офертата следва да се представи и документ, подписан от лицата в обединението (консорциума), в който се посочва представляващият.</w:t>
      </w:r>
    </w:p>
    <w:p w:rsidR="00E50861" w:rsidRPr="008502BB" w:rsidRDefault="00814680" w:rsidP="006615D2">
      <w:pPr>
        <w:tabs>
          <w:tab w:val="left" w:pos="720"/>
        </w:tabs>
        <w:adjustRightInd w:val="0"/>
        <w:spacing w:line="276" w:lineRule="auto"/>
        <w:ind w:firstLine="360"/>
        <w:jc w:val="both"/>
        <w:rPr>
          <w:lang w:val="bg-BG"/>
        </w:rPr>
      </w:pPr>
      <w:r w:rsidRPr="008502BB">
        <w:rPr>
          <w:b/>
          <w:bCs/>
          <w:lang w:val="bg-BG"/>
        </w:rPr>
        <w:t>4</w:t>
      </w:r>
      <w:r w:rsidR="002C1BB2" w:rsidRPr="008502BB">
        <w:rPr>
          <w:b/>
          <w:bCs/>
          <w:lang w:val="bg-BG"/>
        </w:rPr>
        <w:t xml:space="preserve">. </w:t>
      </w:r>
      <w:r w:rsidR="00E50861" w:rsidRPr="008502BB">
        <w:rPr>
          <w:lang w:val="bg-BG"/>
        </w:rPr>
        <w:t>Оригинал на банкова гаранция за участие или копие от документа за внесена гаранция под формата на парична сума</w:t>
      </w:r>
      <w:r w:rsidR="00E1015F" w:rsidRPr="008502BB">
        <w:rPr>
          <w:lang w:val="bg-BG"/>
        </w:rPr>
        <w:t>.</w:t>
      </w:r>
    </w:p>
    <w:p w:rsidR="002C1BB2" w:rsidRPr="008502BB" w:rsidRDefault="008701D4" w:rsidP="00097A65">
      <w:pPr>
        <w:pStyle w:val="ListParagraph"/>
        <w:spacing w:line="276" w:lineRule="auto"/>
        <w:ind w:left="0" w:firstLine="425"/>
        <w:jc w:val="both"/>
        <w:rPr>
          <w:rFonts w:ascii="Times New Roman" w:hAnsi="Times New Roman" w:cs="Times New Roman"/>
          <w:b/>
          <w:bCs/>
          <w:sz w:val="24"/>
          <w:szCs w:val="24"/>
          <w:lang w:val="bg-BG"/>
        </w:rPr>
      </w:pPr>
      <w:r w:rsidRPr="008502BB">
        <w:rPr>
          <w:rFonts w:ascii="Times New Roman" w:hAnsi="Times New Roman" w:cs="Times New Roman"/>
          <w:b/>
          <w:sz w:val="24"/>
          <w:szCs w:val="24"/>
          <w:lang w:val="bg-BG"/>
        </w:rPr>
        <w:t>5</w:t>
      </w:r>
      <w:r w:rsidRPr="008502BB">
        <w:rPr>
          <w:rFonts w:ascii="Times New Roman" w:hAnsi="Times New Roman" w:cs="Times New Roman"/>
          <w:sz w:val="24"/>
          <w:szCs w:val="24"/>
          <w:lang w:val="bg-BG"/>
        </w:rPr>
        <w:t xml:space="preserve">. </w:t>
      </w:r>
      <w:r w:rsidR="002C1BB2" w:rsidRPr="008502BB">
        <w:rPr>
          <w:rFonts w:ascii="Times New Roman" w:hAnsi="Times New Roman" w:cs="Times New Roman"/>
          <w:bCs/>
          <w:sz w:val="24"/>
          <w:szCs w:val="24"/>
          <w:lang w:val="bg-BG"/>
        </w:rPr>
        <w:t>Доказателства за техническите възможности и/ или квалификация на участника по чл. 51 от ЗОП:</w:t>
      </w:r>
    </w:p>
    <w:p w:rsidR="00884836" w:rsidRDefault="00097A65">
      <w:pPr>
        <w:tabs>
          <w:tab w:val="left" w:pos="1080"/>
          <w:tab w:val="left" w:pos="1170"/>
        </w:tabs>
        <w:spacing w:line="276" w:lineRule="auto"/>
        <w:ind w:firstLine="425"/>
        <w:jc w:val="both"/>
        <w:rPr>
          <w:lang w:val="bg-BG"/>
        </w:rPr>
      </w:pPr>
      <w:r w:rsidRPr="008502BB">
        <w:rPr>
          <w:b/>
          <w:bCs/>
          <w:lang w:val="bg-BG"/>
        </w:rPr>
        <w:t>5</w:t>
      </w:r>
      <w:r w:rsidR="008D4A78" w:rsidRPr="008502BB">
        <w:rPr>
          <w:b/>
          <w:bCs/>
          <w:lang w:val="bg-BG"/>
        </w:rPr>
        <w:t>.1.</w:t>
      </w:r>
      <w:r w:rsidR="008D4A78" w:rsidRPr="008502BB">
        <w:rPr>
          <w:lang w:val="bg-BG"/>
        </w:rPr>
        <w:t xml:space="preserve"> Списък на услугите, които са еднакви или сходни с </w:t>
      </w:r>
      <w:r w:rsidR="008D4A78" w:rsidRPr="008502BB">
        <w:rPr>
          <w:rStyle w:val="alt2"/>
          <w:lang w:val="bg-BG"/>
        </w:rPr>
        <w:t>предмета на обществената поръчка, изпълнени през последните три години, считано от датата на подаване на офертата</w:t>
      </w:r>
      <w:r w:rsidR="008D4A78" w:rsidRPr="008502BB">
        <w:rPr>
          <w:lang w:val="bg-BG"/>
        </w:rPr>
        <w:t xml:space="preserve"> (Образец № 3</w:t>
      </w:r>
      <w:r w:rsidR="005F68E3" w:rsidRPr="00D5088B">
        <w:rPr>
          <w:lang w:val="bg-BG"/>
        </w:rPr>
        <w:t>)</w:t>
      </w:r>
      <w:r w:rsidR="005F68E3">
        <w:rPr>
          <w:lang w:val="bg-BG"/>
        </w:rPr>
        <w:t>, с приложени д</w:t>
      </w:r>
      <w:r w:rsidR="005F68E3" w:rsidRPr="00D5088B">
        <w:rPr>
          <w:lang w:val="bg-BG"/>
        </w:rPr>
        <w:t>оказателства</w:t>
      </w:r>
      <w:r w:rsidR="005F68E3">
        <w:rPr>
          <w:lang w:val="bg-BG"/>
        </w:rPr>
        <w:t xml:space="preserve"> </w:t>
      </w:r>
      <w:r w:rsidR="008D4A78" w:rsidRPr="008502BB">
        <w:rPr>
          <w:lang w:val="bg-BG"/>
        </w:rPr>
        <w:t xml:space="preserve">за извършените услуги, включени в списъка по предходната </w:t>
      </w:r>
      <w:r w:rsidR="00FC3AF8" w:rsidRPr="008502BB">
        <w:rPr>
          <w:lang w:val="bg-BG"/>
        </w:rPr>
        <w:t>буква</w:t>
      </w:r>
      <w:r w:rsidR="008D4A78" w:rsidRPr="008502BB">
        <w:rPr>
          <w:lang w:val="bg-BG"/>
        </w:rPr>
        <w:t xml:space="preserve"> (</w:t>
      </w:r>
      <w:r w:rsidR="008D4A78" w:rsidRPr="008502BB">
        <w:rPr>
          <w:rStyle w:val="ala"/>
          <w:lang w:val="bg-BG"/>
        </w:rPr>
        <w:t>удостоверение, издадено от получателя или от компетентен орган, посочване на публичен регистър, в който е публикувана информация за услугата)</w:t>
      </w:r>
      <w:r w:rsidR="00700738" w:rsidRPr="008502BB">
        <w:rPr>
          <w:rStyle w:val="ala"/>
          <w:lang w:val="bg-BG"/>
        </w:rPr>
        <w:t>;</w:t>
      </w:r>
    </w:p>
    <w:p w:rsidR="00982116" w:rsidRPr="008502BB" w:rsidRDefault="00097A65" w:rsidP="00A420F0">
      <w:pPr>
        <w:pStyle w:val="ListParagraph"/>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5</w:t>
      </w:r>
      <w:r w:rsidR="008D4A78" w:rsidRPr="008502BB">
        <w:rPr>
          <w:rFonts w:ascii="Times New Roman" w:hAnsi="Times New Roman" w:cs="Times New Roman"/>
          <w:b/>
          <w:bCs/>
          <w:sz w:val="24"/>
          <w:szCs w:val="24"/>
          <w:lang w:val="bg-BG"/>
        </w:rPr>
        <w:t xml:space="preserve">.2. </w:t>
      </w:r>
      <w:r w:rsidR="00757FE9" w:rsidRPr="008502BB">
        <w:rPr>
          <w:rFonts w:ascii="Times New Roman" w:hAnsi="Times New Roman" w:cs="Times New Roman"/>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услугата/доставката</w:t>
      </w:r>
      <w:r w:rsidR="008D4A78" w:rsidRPr="008502BB">
        <w:rPr>
          <w:rFonts w:ascii="Times New Roman" w:hAnsi="Times New Roman" w:cs="Times New Roman"/>
          <w:sz w:val="24"/>
          <w:szCs w:val="24"/>
          <w:lang w:val="bg-BG"/>
        </w:rPr>
        <w:t xml:space="preserve"> (Образец № 4)</w:t>
      </w:r>
      <w:r w:rsidR="00700738" w:rsidRPr="008502BB">
        <w:rPr>
          <w:rFonts w:ascii="Times New Roman" w:hAnsi="Times New Roman" w:cs="Times New Roman"/>
          <w:sz w:val="24"/>
          <w:szCs w:val="24"/>
          <w:lang w:val="bg-BG"/>
        </w:rPr>
        <w:t>;</w:t>
      </w:r>
    </w:p>
    <w:p w:rsidR="00982116" w:rsidRPr="008502BB" w:rsidRDefault="00097A65">
      <w:pPr>
        <w:tabs>
          <w:tab w:val="left" w:pos="1080"/>
          <w:tab w:val="left" w:pos="1170"/>
        </w:tabs>
        <w:spacing w:line="276" w:lineRule="auto"/>
        <w:ind w:firstLine="432"/>
        <w:jc w:val="both"/>
        <w:rPr>
          <w:lang w:val="bg-BG"/>
        </w:rPr>
      </w:pPr>
      <w:r w:rsidRPr="008502BB">
        <w:rPr>
          <w:b/>
          <w:bCs/>
          <w:lang w:val="bg-BG"/>
        </w:rPr>
        <w:t>6</w:t>
      </w:r>
      <w:r w:rsidR="002C1BB2" w:rsidRPr="008502BB">
        <w:rPr>
          <w:b/>
          <w:bCs/>
          <w:lang w:val="bg-BG"/>
        </w:rPr>
        <w:t>.</w:t>
      </w:r>
      <w:r w:rsidR="002C1BB2" w:rsidRPr="008502BB">
        <w:rPr>
          <w:lang w:val="bg-BG"/>
        </w:rPr>
        <w:t xml:space="preserve"> </w:t>
      </w:r>
      <w:r w:rsidR="002C1BB2" w:rsidRPr="008502BB">
        <w:rPr>
          <w:rStyle w:val="alt"/>
          <w:lang w:val="bg-BG"/>
        </w:rPr>
        <w:t xml:space="preserve">Декларация </w:t>
      </w:r>
      <w:r w:rsidR="00C0135E" w:rsidRPr="008502BB">
        <w:rPr>
          <w:rStyle w:val="alt"/>
          <w:lang w:val="bg-BG"/>
        </w:rPr>
        <w:t>по чл. 56, ал. 1, т. 6 от ЗОП</w:t>
      </w:r>
      <w:r w:rsidR="002C1BB2" w:rsidRPr="008502BB">
        <w:rPr>
          <w:rStyle w:val="alt"/>
          <w:lang w:val="bg-BG"/>
        </w:rPr>
        <w:t xml:space="preserve"> (Образец № </w:t>
      </w:r>
      <w:r w:rsidR="00757FE9" w:rsidRPr="008502BB">
        <w:rPr>
          <w:rStyle w:val="alt"/>
          <w:lang w:val="bg-BG"/>
        </w:rPr>
        <w:t>5</w:t>
      </w:r>
      <w:r w:rsidR="002C1BB2" w:rsidRPr="008502BB">
        <w:rPr>
          <w:rStyle w:val="alt"/>
          <w:lang w:val="bg-BG"/>
        </w:rPr>
        <w:t>)</w:t>
      </w:r>
      <w:r w:rsidR="00A8277A" w:rsidRPr="008502BB">
        <w:rPr>
          <w:i/>
          <w:lang w:val="bg-BG"/>
        </w:rPr>
        <w:t>;</w:t>
      </w:r>
    </w:p>
    <w:p w:rsidR="00982116" w:rsidRPr="008502BB" w:rsidRDefault="00097A65">
      <w:pPr>
        <w:pStyle w:val="ListParagraph"/>
        <w:spacing w:line="276" w:lineRule="auto"/>
        <w:ind w:left="0" w:firstLine="432"/>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7</w:t>
      </w:r>
      <w:r w:rsidR="00EA48E6" w:rsidRPr="008502BB">
        <w:rPr>
          <w:rFonts w:ascii="Times New Roman" w:hAnsi="Times New Roman" w:cs="Times New Roman"/>
          <w:b/>
          <w:bCs/>
          <w:sz w:val="24"/>
          <w:szCs w:val="24"/>
          <w:lang w:val="bg-BG"/>
        </w:rPr>
        <w:t>.</w:t>
      </w:r>
      <w:r w:rsidR="002C1BB2" w:rsidRPr="008502BB">
        <w:rPr>
          <w:rFonts w:ascii="Times New Roman" w:hAnsi="Times New Roman" w:cs="Times New Roman"/>
          <w:sz w:val="24"/>
          <w:szCs w:val="24"/>
          <w:lang w:val="bg-BG"/>
        </w:rPr>
        <w:t xml:space="preserve"> Информация за </w:t>
      </w:r>
      <w:r w:rsidR="00273E57" w:rsidRPr="008502BB">
        <w:rPr>
          <w:rFonts w:ascii="Times New Roman" w:hAnsi="Times New Roman" w:cs="Times New Roman"/>
          <w:sz w:val="24"/>
          <w:szCs w:val="24"/>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r w:rsidR="00273E57" w:rsidRPr="008502BB" w:rsidDel="00273E57">
        <w:rPr>
          <w:rFonts w:ascii="Times New Roman" w:hAnsi="Times New Roman" w:cs="Times New Roman"/>
          <w:sz w:val="24"/>
          <w:szCs w:val="24"/>
          <w:lang w:val="bg-BG"/>
        </w:rPr>
        <w:t xml:space="preserve"> </w:t>
      </w:r>
      <w:r w:rsidR="002C1BB2" w:rsidRPr="008502BB">
        <w:rPr>
          <w:rFonts w:ascii="Times New Roman" w:hAnsi="Times New Roman" w:cs="Times New Roman"/>
          <w:sz w:val="24"/>
          <w:szCs w:val="24"/>
          <w:lang w:val="bg-BG"/>
        </w:rPr>
        <w:t xml:space="preserve">(Образец № </w:t>
      </w:r>
      <w:r w:rsidR="00757FE9" w:rsidRPr="008502BB">
        <w:rPr>
          <w:rFonts w:ascii="Times New Roman" w:hAnsi="Times New Roman" w:cs="Times New Roman"/>
          <w:sz w:val="24"/>
          <w:szCs w:val="24"/>
          <w:lang w:val="bg-BG"/>
        </w:rPr>
        <w:t>6</w:t>
      </w:r>
      <w:r w:rsidR="002C1BB2" w:rsidRPr="008502BB">
        <w:rPr>
          <w:rFonts w:ascii="Times New Roman" w:hAnsi="Times New Roman" w:cs="Times New Roman"/>
          <w:sz w:val="24"/>
          <w:szCs w:val="24"/>
          <w:lang w:val="bg-BG"/>
        </w:rPr>
        <w:t>)</w:t>
      </w:r>
      <w:r w:rsidR="002C1BB2" w:rsidRPr="008502BB">
        <w:rPr>
          <w:rFonts w:ascii="Times New Roman" w:hAnsi="Times New Roman" w:cs="Times New Roman"/>
          <w:i/>
          <w:iCs/>
          <w:sz w:val="24"/>
          <w:szCs w:val="24"/>
          <w:lang w:val="bg-BG"/>
        </w:rPr>
        <w:t xml:space="preserve"> (ако е приложимо)</w:t>
      </w:r>
    </w:p>
    <w:p w:rsidR="00982116" w:rsidRPr="008502BB" w:rsidRDefault="00097A65">
      <w:pPr>
        <w:spacing w:line="276" w:lineRule="auto"/>
        <w:ind w:firstLine="432"/>
        <w:jc w:val="both"/>
        <w:rPr>
          <w:lang w:val="bg-BG"/>
        </w:rPr>
      </w:pPr>
      <w:r w:rsidRPr="008502BB">
        <w:rPr>
          <w:b/>
          <w:bCs/>
          <w:lang w:val="bg-BG"/>
        </w:rPr>
        <w:t>8</w:t>
      </w:r>
      <w:r w:rsidR="002C1BB2" w:rsidRPr="008502BB">
        <w:rPr>
          <w:b/>
          <w:bCs/>
          <w:lang w:val="bg-BG"/>
        </w:rPr>
        <w:t>.</w:t>
      </w:r>
      <w:r w:rsidR="002C1BB2" w:rsidRPr="008502BB">
        <w:rPr>
          <w:lang w:val="bg-BG"/>
        </w:rPr>
        <w:t xml:space="preserve"> Декларация по чл. 56, ал. 1, т. 12 от ЗОП за приемане условията в проекта на договора (Образец № </w:t>
      </w:r>
      <w:r w:rsidR="00757FE9" w:rsidRPr="008502BB">
        <w:rPr>
          <w:lang w:val="bg-BG"/>
        </w:rPr>
        <w:t>7</w:t>
      </w:r>
      <w:r w:rsidR="002C1BB2" w:rsidRPr="008502BB">
        <w:rPr>
          <w:lang w:val="bg-BG"/>
        </w:rPr>
        <w:t>)</w:t>
      </w:r>
      <w:r w:rsidR="00A8277A" w:rsidRPr="008502BB">
        <w:rPr>
          <w:lang w:val="bg-BG"/>
        </w:rPr>
        <w:t>;</w:t>
      </w:r>
    </w:p>
    <w:p w:rsidR="005F68E3" w:rsidRDefault="00097A65" w:rsidP="005F68E3">
      <w:pPr>
        <w:tabs>
          <w:tab w:val="left" w:pos="1080"/>
          <w:tab w:val="left" w:pos="1170"/>
        </w:tabs>
        <w:spacing w:line="276" w:lineRule="auto"/>
        <w:ind w:firstLine="432"/>
        <w:jc w:val="both"/>
        <w:rPr>
          <w:rFonts w:eastAsia="Batang"/>
          <w:lang w:val="bg-BG"/>
        </w:rPr>
      </w:pPr>
      <w:r w:rsidRPr="008502BB">
        <w:rPr>
          <w:rFonts w:eastAsia="Batang"/>
          <w:b/>
          <w:bCs/>
          <w:spacing w:val="2"/>
          <w:w w:val="111"/>
          <w:lang w:val="bg-BG"/>
        </w:rPr>
        <w:t>9</w:t>
      </w:r>
      <w:r w:rsidR="002C1BB2" w:rsidRPr="008502BB">
        <w:rPr>
          <w:rFonts w:eastAsia="Batang"/>
          <w:b/>
          <w:bCs/>
          <w:spacing w:val="2"/>
          <w:w w:val="111"/>
          <w:lang w:val="bg-BG"/>
        </w:rPr>
        <w:t>.</w:t>
      </w:r>
      <w:r w:rsidR="002C1BB2" w:rsidRPr="008502BB">
        <w:rPr>
          <w:rFonts w:eastAsia="Batang"/>
          <w:spacing w:val="2"/>
          <w:w w:val="111"/>
          <w:lang w:val="bg-BG"/>
        </w:rPr>
        <w:t xml:space="preserve"> </w:t>
      </w:r>
      <w:r w:rsidR="005F68E3" w:rsidRPr="00FE44A4">
        <w:rPr>
          <w:rFonts w:eastAsia="Verdana-Bold"/>
          <w:lang w:val="bg-BG"/>
        </w:rPr>
        <w:t xml:space="preserve">Декларация </w:t>
      </w:r>
      <w:r w:rsidR="005F68E3" w:rsidRPr="00FE44A4">
        <w:rPr>
          <w:rFonts w:eastAsia="Batang"/>
          <w:lang w:val="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w:t>
      </w:r>
      <w:r w:rsidR="005F68E3">
        <w:rPr>
          <w:rFonts w:eastAsia="Batang"/>
          <w:lang w:val="bg-BG"/>
        </w:rPr>
        <w:t xml:space="preserve">ехните действителни собственици </w:t>
      </w:r>
      <w:r w:rsidR="005F68E3" w:rsidRPr="00D5088B">
        <w:rPr>
          <w:lang w:val="bg-BG"/>
        </w:rPr>
        <w:t>(Образец № 8</w:t>
      </w:r>
      <w:r w:rsidR="005F68E3">
        <w:rPr>
          <w:lang w:val="bg-BG"/>
        </w:rPr>
        <w:t>);</w:t>
      </w:r>
    </w:p>
    <w:p w:rsidR="005F68E3" w:rsidRDefault="005F68E3" w:rsidP="005F68E3">
      <w:pPr>
        <w:tabs>
          <w:tab w:val="left" w:pos="1080"/>
          <w:tab w:val="left" w:pos="1170"/>
        </w:tabs>
        <w:spacing w:line="276" w:lineRule="auto"/>
        <w:ind w:firstLine="357"/>
        <w:jc w:val="both"/>
        <w:rPr>
          <w:rFonts w:eastAsia="Batang"/>
          <w:lang w:val="bg-BG"/>
        </w:rPr>
      </w:pPr>
      <w:r>
        <w:rPr>
          <w:rFonts w:eastAsia="Batang"/>
          <w:b/>
          <w:lang w:val="bg-BG"/>
        </w:rPr>
        <w:t>10</w:t>
      </w:r>
      <w:r w:rsidRPr="002C1836">
        <w:rPr>
          <w:rFonts w:eastAsia="Batang"/>
          <w:b/>
          <w:lang w:val="bg-BG"/>
        </w:rPr>
        <w:t>.</w:t>
      </w:r>
      <w:r w:rsidRPr="00FE44A4">
        <w:rPr>
          <w:rFonts w:eastAsia="Batang"/>
          <w:lang w:val="bg-BG"/>
        </w:rPr>
        <w:t xml:space="preserve"> Декларация по чл.6, ал. 2 от Закона за м</w:t>
      </w:r>
      <w:r>
        <w:rPr>
          <w:rFonts w:eastAsia="Batang"/>
          <w:lang w:val="bg-BG"/>
        </w:rPr>
        <w:t xml:space="preserve">ерките срещу изпирането на пари </w:t>
      </w:r>
      <w:r w:rsidRPr="00D5088B">
        <w:rPr>
          <w:lang w:val="bg-BG"/>
        </w:rPr>
        <w:t xml:space="preserve">(Образец № </w:t>
      </w:r>
      <w:r>
        <w:rPr>
          <w:lang w:val="bg-BG"/>
        </w:rPr>
        <w:t>9);</w:t>
      </w:r>
    </w:p>
    <w:p w:rsidR="005F68E3" w:rsidRDefault="005F68E3" w:rsidP="005F68E3">
      <w:pPr>
        <w:tabs>
          <w:tab w:val="left" w:pos="1080"/>
          <w:tab w:val="left" w:pos="1170"/>
        </w:tabs>
        <w:spacing w:line="276" w:lineRule="auto"/>
        <w:ind w:firstLine="357"/>
        <w:jc w:val="both"/>
        <w:rPr>
          <w:rFonts w:eastAsia="Batang"/>
          <w:lang w:val="bg-BG"/>
        </w:rPr>
      </w:pPr>
      <w:r>
        <w:rPr>
          <w:rFonts w:eastAsia="Batang"/>
          <w:b/>
          <w:lang w:val="bg-BG"/>
        </w:rPr>
        <w:t>11</w:t>
      </w:r>
      <w:r w:rsidRPr="002C1836">
        <w:rPr>
          <w:rFonts w:eastAsia="Batang"/>
          <w:b/>
          <w:lang w:val="bg-BG"/>
        </w:rPr>
        <w:t>.</w:t>
      </w:r>
      <w:r w:rsidRPr="00FE44A4">
        <w:rPr>
          <w:rFonts w:eastAsia="Batang"/>
          <w:lang w:val="bg-BG"/>
        </w:rPr>
        <w:t xml:space="preserve"> Декларация за липса на обстоятелствата по чл. 106, ал. 1, чл. 107 и чл. 109, ал. 1, б. „а” и „б”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r>
        <w:rPr>
          <w:rFonts w:eastAsia="Batang"/>
          <w:lang w:val="bg-BG"/>
        </w:rPr>
        <w:t xml:space="preserve"> </w:t>
      </w:r>
      <w:r w:rsidRPr="00D5088B">
        <w:rPr>
          <w:lang w:val="bg-BG"/>
        </w:rPr>
        <w:t xml:space="preserve">(Образец № </w:t>
      </w:r>
      <w:r>
        <w:rPr>
          <w:lang w:val="bg-BG"/>
        </w:rPr>
        <w:t>10);</w:t>
      </w:r>
    </w:p>
    <w:p w:rsidR="005F68E3" w:rsidRPr="00D5088B" w:rsidRDefault="005F68E3" w:rsidP="005F68E3">
      <w:pPr>
        <w:tabs>
          <w:tab w:val="left" w:pos="1080"/>
          <w:tab w:val="left" w:pos="1170"/>
        </w:tabs>
        <w:spacing w:line="276" w:lineRule="auto"/>
        <w:ind w:firstLine="432"/>
        <w:jc w:val="both"/>
        <w:rPr>
          <w:lang w:val="bg-BG"/>
        </w:rPr>
      </w:pPr>
      <w:r>
        <w:rPr>
          <w:rFonts w:eastAsia="Batang"/>
          <w:b/>
          <w:lang w:val="bg-BG"/>
        </w:rPr>
        <w:lastRenderedPageBreak/>
        <w:t>12</w:t>
      </w:r>
      <w:r w:rsidRPr="002C1836">
        <w:rPr>
          <w:rFonts w:eastAsia="Batang"/>
          <w:b/>
          <w:lang w:val="bg-BG"/>
        </w:rPr>
        <w:t>.</w:t>
      </w:r>
      <w:r w:rsidRPr="00FE44A4">
        <w:rPr>
          <w:rFonts w:eastAsia="Batang"/>
          <w:lang w:val="bg-BG"/>
        </w:rPr>
        <w:t xml:space="preserve"> Декларация за липса на обстоятелствата съгласно Общите насоки за избягване на конфликт на интереси по смисъла на чл. 57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r>
        <w:rPr>
          <w:rFonts w:eastAsia="Batang"/>
          <w:lang w:val="bg-BG"/>
        </w:rPr>
        <w:t xml:space="preserve"> </w:t>
      </w:r>
      <w:r w:rsidRPr="00D5088B">
        <w:rPr>
          <w:lang w:val="bg-BG"/>
        </w:rPr>
        <w:t xml:space="preserve">(Образец № </w:t>
      </w:r>
      <w:r>
        <w:rPr>
          <w:lang w:val="bg-BG"/>
        </w:rPr>
        <w:t>11);</w:t>
      </w:r>
    </w:p>
    <w:p w:rsidR="00982116" w:rsidRPr="008502BB" w:rsidRDefault="00097A65">
      <w:pPr>
        <w:tabs>
          <w:tab w:val="left" w:pos="1080"/>
          <w:tab w:val="left" w:pos="1170"/>
        </w:tabs>
        <w:spacing w:line="276" w:lineRule="auto"/>
        <w:ind w:firstLine="432"/>
        <w:jc w:val="both"/>
        <w:rPr>
          <w:lang w:val="bg-BG"/>
        </w:rPr>
      </w:pPr>
      <w:r w:rsidRPr="008502BB">
        <w:rPr>
          <w:b/>
          <w:lang w:val="bg-BG"/>
        </w:rPr>
        <w:t>1</w:t>
      </w:r>
      <w:r w:rsidR="005F68E3">
        <w:rPr>
          <w:b/>
          <w:lang w:val="bg-BG"/>
        </w:rPr>
        <w:t>3</w:t>
      </w:r>
      <w:r w:rsidR="00474964" w:rsidRPr="008502BB">
        <w:rPr>
          <w:b/>
          <w:lang w:val="bg-BG"/>
        </w:rPr>
        <w:t>.</w:t>
      </w:r>
      <w:r w:rsidR="00474964" w:rsidRPr="008502BB">
        <w:rPr>
          <w:lang w:val="bg-BG"/>
        </w:rPr>
        <w:t xml:space="preserve"> </w:t>
      </w:r>
      <w:r w:rsidR="002C1BB2" w:rsidRPr="008502BB">
        <w:rPr>
          <w:lang w:val="bg-BG"/>
        </w:rPr>
        <w:t>Нотариално заверено пълномощно, в случай че лицето, което ще представлява участника пред Възложителя и е подписало документите в офертата, не е негов представител по закон.</w:t>
      </w:r>
    </w:p>
    <w:p w:rsidR="002C1BB2" w:rsidRPr="008502BB" w:rsidRDefault="002C1BB2" w:rsidP="00470903">
      <w:pPr>
        <w:spacing w:line="276" w:lineRule="auto"/>
        <w:ind w:firstLine="360"/>
        <w:jc w:val="both"/>
        <w:rPr>
          <w:lang w:val="bg-BG"/>
        </w:rPr>
      </w:pPr>
    </w:p>
    <w:p w:rsidR="002C1BB2" w:rsidRPr="008502BB" w:rsidRDefault="002C1BB2" w:rsidP="00470903">
      <w:pPr>
        <w:spacing w:line="276" w:lineRule="auto"/>
        <w:ind w:firstLine="360"/>
        <w:jc w:val="both"/>
        <w:rPr>
          <w:b/>
          <w:bCs/>
          <w:i/>
          <w:iCs/>
          <w:lang w:val="bg-BG"/>
        </w:rPr>
      </w:pPr>
      <w:r w:rsidRPr="008502BB">
        <w:rPr>
          <w:b/>
          <w:bCs/>
          <w:i/>
          <w:iCs/>
          <w:lang w:val="bg-BG"/>
        </w:rPr>
        <w:t>Забележка:</w:t>
      </w:r>
    </w:p>
    <w:p w:rsidR="00B32A4B" w:rsidRPr="008502BB" w:rsidRDefault="002C1BB2" w:rsidP="001D048F">
      <w:pPr>
        <w:spacing w:line="276" w:lineRule="auto"/>
        <w:ind w:firstLine="360"/>
        <w:jc w:val="both"/>
        <w:rPr>
          <w:rStyle w:val="ala"/>
          <w:i/>
          <w:iCs/>
          <w:lang w:val="bg-BG"/>
        </w:rPr>
      </w:pPr>
      <w:r w:rsidRPr="008502BB">
        <w:rPr>
          <w:rStyle w:val="ala"/>
          <w:i/>
          <w:iCs/>
          <w:lang w:val="bg-BG"/>
        </w:rPr>
        <w:t>Когато участник в процедурата е обединение, което не е юридическо лице, документите следва да бъдат представени по реда на чл. 56, ал. 3 от ЗОП, при съобразяване с текста на чл. 25, ал. 8 от ЗОП</w:t>
      </w:r>
      <w:r w:rsidR="00B32A4B" w:rsidRPr="008502BB">
        <w:rPr>
          <w:rStyle w:val="ala"/>
          <w:i/>
          <w:iCs/>
          <w:lang w:val="bg-BG"/>
        </w:rPr>
        <w:t>, както следва:</w:t>
      </w:r>
    </w:p>
    <w:p w:rsidR="00B32A4B" w:rsidRPr="008502BB" w:rsidRDefault="00B32A4B" w:rsidP="00B32A4B">
      <w:pPr>
        <w:spacing w:line="276" w:lineRule="auto"/>
        <w:ind w:firstLine="425"/>
        <w:jc w:val="both"/>
        <w:rPr>
          <w:i/>
          <w:lang w:val="bg-BG"/>
        </w:rPr>
      </w:pPr>
      <w:r w:rsidRPr="008502BB">
        <w:rPr>
          <w:b/>
          <w:bCs/>
          <w:i/>
          <w:lang w:val="bg-BG"/>
        </w:rPr>
        <w:t>-</w:t>
      </w:r>
      <w:r w:rsidRPr="008502BB">
        <w:rPr>
          <w:i/>
          <w:lang w:val="bg-BG"/>
        </w:rPr>
        <w:t xml:space="preserve"> документите по т. 2., съгласно чл. 56, ал. 1, т. 1 от ЗОП, се представят за всяко физическо или юридическо лице, включено в обединението;</w:t>
      </w:r>
    </w:p>
    <w:p w:rsidR="00B32A4B" w:rsidRPr="008502BB" w:rsidRDefault="00B32A4B" w:rsidP="00B32A4B">
      <w:pPr>
        <w:spacing w:line="276" w:lineRule="auto"/>
        <w:ind w:firstLine="425"/>
        <w:jc w:val="both"/>
        <w:rPr>
          <w:i/>
          <w:lang w:val="bg-BG"/>
        </w:rPr>
      </w:pPr>
      <w:r w:rsidRPr="008502BB">
        <w:rPr>
          <w:b/>
          <w:bCs/>
          <w:i/>
          <w:lang w:val="bg-BG"/>
        </w:rPr>
        <w:t>-</w:t>
      </w:r>
      <w:r w:rsidRPr="008502BB">
        <w:rPr>
          <w:i/>
          <w:lang w:val="bg-BG"/>
        </w:rPr>
        <w:t xml:space="preserve"> документите за </w:t>
      </w:r>
      <w:r w:rsidR="00587CA0" w:rsidRPr="008502BB">
        <w:rPr>
          <w:i/>
          <w:lang w:val="bg-BG"/>
        </w:rPr>
        <w:t xml:space="preserve">икономически и финансови и </w:t>
      </w:r>
      <w:r w:rsidRPr="008502BB">
        <w:rPr>
          <w:rStyle w:val="alt2"/>
          <w:i/>
          <w:lang w:val="bg-BG"/>
        </w:rPr>
        <w:t>възможности и/или квалификация по т. 4</w:t>
      </w:r>
      <w:r w:rsidR="00587CA0" w:rsidRPr="008502BB">
        <w:rPr>
          <w:rStyle w:val="alt2"/>
          <w:i/>
          <w:lang w:val="bg-BG"/>
        </w:rPr>
        <w:t xml:space="preserve"> и т. 5</w:t>
      </w:r>
      <w:r w:rsidRPr="008502BB">
        <w:rPr>
          <w:rStyle w:val="alt2"/>
          <w:i/>
          <w:lang w:val="bg-BG"/>
        </w:rPr>
        <w:t xml:space="preserve"> съгласно </w:t>
      </w:r>
      <w:r w:rsidRPr="008502BB">
        <w:rPr>
          <w:i/>
          <w:lang w:val="bg-BG"/>
        </w:rPr>
        <w:t>чл. 51</w:t>
      </w:r>
      <w:r w:rsidRPr="008502BB">
        <w:rPr>
          <w:rStyle w:val="alt2"/>
          <w:i/>
          <w:lang w:val="bg-BG"/>
        </w:rPr>
        <w:t xml:space="preserve"> от ЗОП, посочени в обявлението за обществена поръчка, се представят само за участниците, чрез които обединението доказва съответствието си с критериите за подбор по чл. 25, ал. 2, т. 6 от ЗОП</w:t>
      </w:r>
      <w:r w:rsidRPr="008502BB">
        <w:rPr>
          <w:i/>
          <w:lang w:val="bg-BG"/>
        </w:rPr>
        <w:t xml:space="preserve">; </w:t>
      </w:r>
    </w:p>
    <w:p w:rsidR="002C1BB2" w:rsidRPr="008502BB" w:rsidRDefault="002C1BB2" w:rsidP="001D048F">
      <w:pPr>
        <w:spacing w:line="276" w:lineRule="auto"/>
        <w:ind w:firstLine="360"/>
        <w:jc w:val="both"/>
        <w:rPr>
          <w:rStyle w:val="ala"/>
          <w:i/>
          <w:iCs/>
          <w:lang w:val="bg-BG"/>
        </w:rPr>
      </w:pPr>
    </w:p>
    <w:p w:rsidR="002C1BB2" w:rsidRPr="008502BB" w:rsidRDefault="002C1BB2" w:rsidP="001D048F">
      <w:pPr>
        <w:spacing w:line="276" w:lineRule="auto"/>
        <w:ind w:firstLine="360"/>
        <w:jc w:val="both"/>
        <w:rPr>
          <w:rStyle w:val="ala"/>
          <w:i/>
          <w:iCs/>
          <w:lang w:val="bg-BG"/>
        </w:rPr>
      </w:pPr>
      <w:r w:rsidRPr="008502BB">
        <w:rPr>
          <w:i/>
          <w:iCs/>
          <w:lang w:val="bg-BG"/>
        </w:rPr>
        <w:t xml:space="preserve">Участниците не са длъжни да представят документи, които са публикувани </w:t>
      </w:r>
      <w:r w:rsidRPr="008502BB">
        <w:rPr>
          <w:rStyle w:val="ala"/>
          <w:i/>
          <w:iCs/>
          <w:lang w:val="bg-BG"/>
        </w:rPr>
        <w:t>в публичен регистър в Република България като посочат информация за органа, който поддържа регистъра.</w:t>
      </w:r>
    </w:p>
    <w:p w:rsidR="002C1BB2" w:rsidRPr="008502BB" w:rsidRDefault="002C1BB2" w:rsidP="001D048F">
      <w:pPr>
        <w:spacing w:line="276" w:lineRule="auto"/>
        <w:ind w:firstLine="360"/>
        <w:jc w:val="both"/>
        <w:rPr>
          <w:rStyle w:val="ala"/>
          <w:i/>
          <w:iCs/>
          <w:lang w:val="bg-BG"/>
        </w:rPr>
      </w:pPr>
      <w:r w:rsidRPr="008502BB">
        <w:rPr>
          <w:rStyle w:val="ala"/>
          <w:i/>
          <w:iCs/>
          <w:lang w:val="bg-BG"/>
        </w:rPr>
        <w:t>При използването на подизпълнители изпълнителните следва да прилагат разпоредбите на чл. 45а от ЗОП.</w:t>
      </w:r>
    </w:p>
    <w:p w:rsidR="002C1BB2" w:rsidRPr="008502BB" w:rsidRDefault="002C1BB2" w:rsidP="002E5D94">
      <w:pPr>
        <w:ind w:firstLine="720"/>
        <w:jc w:val="both"/>
        <w:rPr>
          <w:lang w:val="bg-BG"/>
        </w:rPr>
      </w:pPr>
    </w:p>
    <w:p w:rsidR="002C1BB2" w:rsidRPr="008502BB" w:rsidRDefault="002C1BB2" w:rsidP="007D6E98">
      <w:pPr>
        <w:spacing w:line="276" w:lineRule="auto"/>
        <w:ind w:firstLine="360"/>
        <w:jc w:val="both"/>
        <w:rPr>
          <w:b/>
          <w:bCs/>
          <w:lang w:val="bg-BG"/>
        </w:rPr>
      </w:pPr>
      <w:r w:rsidRPr="008502BB">
        <w:rPr>
          <w:b/>
          <w:bCs/>
          <w:lang w:val="bg-BG"/>
        </w:rPr>
        <w:t>2.2. ПЛИК № 2 – „ПРЕДЛОЖЕНИЕ ЗА ИЗПЪЛНЕНИЕ НА ПОРЪЧКАТА”:</w:t>
      </w:r>
    </w:p>
    <w:p w:rsidR="002C1BB2" w:rsidRPr="008502BB" w:rsidRDefault="002C1BB2" w:rsidP="007D6E98">
      <w:pPr>
        <w:spacing w:line="276" w:lineRule="auto"/>
        <w:ind w:firstLine="360"/>
        <w:jc w:val="both"/>
        <w:rPr>
          <w:b/>
          <w:lang w:val="bg-BG"/>
        </w:rPr>
      </w:pPr>
      <w:r w:rsidRPr="008502BB">
        <w:rPr>
          <w:b/>
          <w:bCs/>
          <w:lang w:val="bg-BG"/>
        </w:rPr>
        <w:t xml:space="preserve">Съдържание </w:t>
      </w:r>
      <w:r w:rsidRPr="008502BB">
        <w:rPr>
          <w:b/>
          <w:lang w:val="bg-BG"/>
        </w:rPr>
        <w:t>на Плик № 2 – „Предложение за изпълнение на поръчката”:</w:t>
      </w:r>
    </w:p>
    <w:p w:rsidR="002C1BB2" w:rsidRPr="008502BB" w:rsidRDefault="002B3BF6" w:rsidP="007D6E98">
      <w:pPr>
        <w:spacing w:line="276" w:lineRule="auto"/>
        <w:ind w:firstLine="360"/>
        <w:jc w:val="both"/>
        <w:rPr>
          <w:lang w:val="bg-BG"/>
        </w:rPr>
      </w:pPr>
      <w:r w:rsidRPr="008502BB">
        <w:rPr>
          <w:b/>
          <w:bCs/>
          <w:lang w:val="bg-BG"/>
        </w:rPr>
        <w:t>1.</w:t>
      </w:r>
      <w:r w:rsidR="002C1BB2" w:rsidRPr="008502BB">
        <w:rPr>
          <w:lang w:val="bg-BG"/>
        </w:rPr>
        <w:t xml:space="preserve"> Техническото предложение на участника (</w:t>
      </w:r>
      <w:r w:rsidR="00FE106F" w:rsidRPr="008502BB">
        <w:rPr>
          <w:bCs/>
          <w:lang w:val="bg-BG"/>
        </w:rPr>
        <w:t xml:space="preserve">Образец № </w:t>
      </w:r>
      <w:r w:rsidR="005F68E3">
        <w:rPr>
          <w:bCs/>
          <w:lang w:val="bg-BG"/>
        </w:rPr>
        <w:t>12-1 и/или 12-2</w:t>
      </w:r>
      <w:r w:rsidR="00FE106F" w:rsidRPr="008502BB">
        <w:rPr>
          <w:bCs/>
          <w:lang w:val="bg-BG"/>
        </w:rPr>
        <w:t>)</w:t>
      </w:r>
      <w:r w:rsidR="002C1BB2" w:rsidRPr="008502BB">
        <w:rPr>
          <w:b/>
          <w:bCs/>
          <w:lang w:val="bg-BG"/>
        </w:rPr>
        <w:t xml:space="preserve"> – </w:t>
      </w:r>
      <w:r w:rsidR="002C1BB2" w:rsidRPr="008502BB">
        <w:rPr>
          <w:i/>
          <w:iCs/>
          <w:lang w:val="bg-BG"/>
        </w:rPr>
        <w:t>в оригинал</w:t>
      </w:r>
      <w:r w:rsidR="002C1BB2" w:rsidRPr="008502BB">
        <w:rPr>
          <w:lang w:val="bg-BG"/>
        </w:rPr>
        <w:t>;</w:t>
      </w:r>
    </w:p>
    <w:p w:rsidR="002C1BB2" w:rsidRPr="008502BB" w:rsidRDefault="002C1BB2" w:rsidP="000C509D">
      <w:pPr>
        <w:pStyle w:val="ListParagraph"/>
        <w:numPr>
          <w:ilvl w:val="0"/>
          <w:numId w:val="11"/>
        </w:numPr>
        <w:tabs>
          <w:tab w:val="left" w:pos="360"/>
          <w:tab w:val="left" w:pos="630"/>
        </w:tabs>
        <w:spacing w:line="276" w:lineRule="auto"/>
        <w:ind w:left="0" w:firstLine="360"/>
        <w:jc w:val="both"/>
        <w:rPr>
          <w:lang w:val="bg-BG"/>
        </w:rPr>
      </w:pPr>
      <w:r w:rsidRPr="008502BB">
        <w:rPr>
          <w:rFonts w:ascii="Times New Roman" w:hAnsi="Times New Roman" w:cs="Times New Roman"/>
          <w:sz w:val="24"/>
          <w:szCs w:val="24"/>
          <w:lang w:val="bg-BG"/>
        </w:rPr>
        <w:t>Декларация по чл. 33, ал. 4 от ЗОП за наличие на информация с конфиденциален характер в офертата (в случай че е приложимо –</w:t>
      </w:r>
      <w:r w:rsidR="00E50861" w:rsidRPr="008502BB">
        <w:rPr>
          <w:rFonts w:ascii="Times New Roman" w:hAnsi="Times New Roman" w:cs="Times New Roman"/>
          <w:sz w:val="24"/>
          <w:szCs w:val="24"/>
          <w:lang w:val="bg-BG"/>
        </w:rPr>
        <w:t xml:space="preserve"> </w:t>
      </w:r>
      <w:r w:rsidR="00FE106F" w:rsidRPr="008502BB">
        <w:rPr>
          <w:rFonts w:ascii="Times New Roman" w:hAnsi="Times New Roman" w:cs="Times New Roman"/>
          <w:bCs/>
          <w:sz w:val="24"/>
          <w:szCs w:val="24"/>
          <w:lang w:val="bg-BG"/>
        </w:rPr>
        <w:t>Образец № 1</w:t>
      </w:r>
      <w:r w:rsidR="00EC64AC">
        <w:rPr>
          <w:rFonts w:ascii="Times New Roman" w:hAnsi="Times New Roman" w:cs="Times New Roman"/>
          <w:bCs/>
          <w:sz w:val="24"/>
          <w:szCs w:val="24"/>
          <w:lang w:val="bg-BG"/>
        </w:rPr>
        <w:t>3</w:t>
      </w:r>
      <w:r w:rsidR="00FE106F" w:rsidRPr="008502BB">
        <w:rPr>
          <w:rFonts w:ascii="Times New Roman" w:hAnsi="Times New Roman" w:cs="Times New Roman"/>
          <w:bCs/>
          <w:sz w:val="24"/>
          <w:szCs w:val="24"/>
          <w:lang w:val="bg-BG"/>
        </w:rPr>
        <w:t>)</w:t>
      </w:r>
      <w:r w:rsidR="004E67E7" w:rsidRPr="008502BB">
        <w:rPr>
          <w:rFonts w:ascii="Times New Roman" w:hAnsi="Times New Roman" w:cs="Times New Roman"/>
          <w:sz w:val="24"/>
          <w:szCs w:val="24"/>
          <w:lang w:val="bg-BG"/>
        </w:rPr>
        <w:t xml:space="preserve"> </w:t>
      </w:r>
      <w:r w:rsidRPr="008502BB">
        <w:rPr>
          <w:rFonts w:ascii="Times New Roman" w:hAnsi="Times New Roman" w:cs="Times New Roman"/>
          <w:sz w:val="24"/>
          <w:szCs w:val="24"/>
          <w:lang w:val="bg-BG"/>
        </w:rPr>
        <w:t xml:space="preserve">– </w:t>
      </w:r>
      <w:r w:rsidRPr="008502BB">
        <w:rPr>
          <w:rFonts w:ascii="Times New Roman" w:hAnsi="Times New Roman" w:cs="Times New Roman"/>
          <w:i/>
          <w:iCs/>
          <w:sz w:val="24"/>
          <w:szCs w:val="24"/>
          <w:lang w:val="bg-BG"/>
        </w:rPr>
        <w:t>в оригинал</w:t>
      </w:r>
    </w:p>
    <w:p w:rsidR="002C1BB2" w:rsidRPr="008502BB" w:rsidRDefault="002C1BB2" w:rsidP="00CF1171">
      <w:pPr>
        <w:spacing w:line="276" w:lineRule="auto"/>
        <w:ind w:firstLine="360"/>
        <w:jc w:val="both"/>
        <w:rPr>
          <w:lang w:val="bg-BG"/>
        </w:rPr>
      </w:pPr>
    </w:p>
    <w:p w:rsidR="002C1BB2" w:rsidRPr="008502BB" w:rsidRDefault="002C1BB2" w:rsidP="00CF1171">
      <w:pPr>
        <w:spacing w:line="276" w:lineRule="auto"/>
        <w:ind w:firstLine="360"/>
        <w:jc w:val="both"/>
        <w:rPr>
          <w:b/>
          <w:bCs/>
          <w:lang w:val="bg-BG"/>
        </w:rPr>
      </w:pPr>
      <w:r w:rsidRPr="008502BB">
        <w:rPr>
          <w:b/>
          <w:bCs/>
          <w:lang w:val="bg-BG"/>
        </w:rPr>
        <w:t>2.3. ПЛИК № 3 – „ПРЕДЛАГАНА ЦЕНА”:</w:t>
      </w:r>
    </w:p>
    <w:p w:rsidR="002C1BB2" w:rsidRPr="008502BB" w:rsidRDefault="002C1BB2" w:rsidP="00CF1171">
      <w:pPr>
        <w:spacing w:line="276" w:lineRule="auto"/>
        <w:ind w:firstLine="360"/>
        <w:jc w:val="both"/>
        <w:rPr>
          <w:b/>
          <w:bCs/>
          <w:lang w:val="bg-BG"/>
        </w:rPr>
      </w:pPr>
      <w:r w:rsidRPr="008502BB">
        <w:rPr>
          <w:b/>
          <w:bCs/>
          <w:lang w:val="bg-BG"/>
        </w:rPr>
        <w:t xml:space="preserve">Съдържание </w:t>
      </w:r>
      <w:r w:rsidRPr="008502BB">
        <w:rPr>
          <w:b/>
          <w:lang w:val="bg-BG"/>
        </w:rPr>
        <w:t>на Плик № 3 – „Предлагана цена”:</w:t>
      </w:r>
    </w:p>
    <w:p w:rsidR="002C1BB2" w:rsidRPr="008502BB" w:rsidRDefault="002C1BB2" w:rsidP="00CF1171">
      <w:pPr>
        <w:spacing w:line="276" w:lineRule="auto"/>
        <w:ind w:firstLine="360"/>
        <w:jc w:val="both"/>
        <w:rPr>
          <w:b/>
          <w:bCs/>
          <w:lang w:val="bg-BG"/>
        </w:rPr>
      </w:pPr>
      <w:r w:rsidRPr="008502BB">
        <w:rPr>
          <w:lang w:val="bg-BG"/>
        </w:rPr>
        <w:t xml:space="preserve">Съгласно разпоредбата на чл. 57, ал. 2, т. 3 от ЗОП, в плик № 3 се поставя ценовото предложение на участника </w:t>
      </w:r>
      <w:r w:rsidR="00087B66" w:rsidRPr="008502BB">
        <w:rPr>
          <w:lang w:val="bg-BG"/>
        </w:rPr>
        <w:t>(</w:t>
      </w:r>
      <w:r w:rsidR="00FE106F" w:rsidRPr="008502BB">
        <w:rPr>
          <w:bCs/>
          <w:lang w:val="bg-BG"/>
        </w:rPr>
        <w:t>Образец № 1</w:t>
      </w:r>
      <w:r w:rsidR="00EC64AC">
        <w:rPr>
          <w:bCs/>
          <w:lang w:val="bg-BG"/>
        </w:rPr>
        <w:t>4–1 и/или 14-2</w:t>
      </w:r>
      <w:r w:rsidR="00FE106F" w:rsidRPr="008502BB">
        <w:rPr>
          <w:bCs/>
          <w:lang w:val="bg-BG"/>
        </w:rPr>
        <w:t>)</w:t>
      </w:r>
      <w:r w:rsidR="00E50861" w:rsidRPr="008502BB">
        <w:rPr>
          <w:b/>
          <w:bCs/>
          <w:lang w:val="bg-BG"/>
        </w:rPr>
        <w:t xml:space="preserve"> </w:t>
      </w:r>
      <w:r w:rsidRPr="008502BB">
        <w:rPr>
          <w:b/>
          <w:bCs/>
          <w:lang w:val="bg-BG"/>
        </w:rPr>
        <w:t xml:space="preserve">– </w:t>
      </w:r>
      <w:r w:rsidRPr="008502BB">
        <w:rPr>
          <w:i/>
          <w:iCs/>
          <w:lang w:val="bg-BG"/>
        </w:rPr>
        <w:t>в оригинал</w:t>
      </w:r>
      <w:r w:rsidRPr="008502BB">
        <w:rPr>
          <w:b/>
          <w:bCs/>
          <w:lang w:val="bg-BG"/>
        </w:rPr>
        <w:t>.</w:t>
      </w:r>
    </w:p>
    <w:p w:rsidR="002C1BB2" w:rsidRPr="008502BB" w:rsidRDefault="002C1BB2" w:rsidP="00CF1171">
      <w:pPr>
        <w:pStyle w:val="BodyText"/>
        <w:spacing w:line="276" w:lineRule="auto"/>
        <w:ind w:firstLine="720"/>
        <w:rPr>
          <w:i/>
          <w:iCs/>
          <w:sz w:val="24"/>
          <w:szCs w:val="24"/>
        </w:rPr>
      </w:pPr>
    </w:p>
    <w:p w:rsidR="00E85D5C" w:rsidRPr="008502BB" w:rsidRDefault="002C1BB2" w:rsidP="002B5A30">
      <w:pPr>
        <w:spacing w:line="276" w:lineRule="auto"/>
        <w:jc w:val="center"/>
        <w:rPr>
          <w:b/>
          <w:bCs/>
          <w:u w:val="single"/>
          <w:lang w:val="bg-BG"/>
        </w:rPr>
      </w:pPr>
      <w:r w:rsidRPr="008502BB">
        <w:rPr>
          <w:b/>
          <w:bCs/>
          <w:u w:val="single"/>
          <w:lang w:val="bg-BG"/>
        </w:rPr>
        <w:t>РАЗДЕЛ VI. ГАРАНЦИИ</w:t>
      </w:r>
      <w:r w:rsidR="006D164A" w:rsidRPr="008502BB">
        <w:rPr>
          <w:b/>
          <w:bCs/>
          <w:u w:val="single"/>
          <w:lang w:val="bg-BG"/>
        </w:rPr>
        <w:t>:</w:t>
      </w:r>
    </w:p>
    <w:p w:rsidR="002C1BB2" w:rsidRPr="008502BB" w:rsidRDefault="002C1BB2" w:rsidP="002E5D94">
      <w:pPr>
        <w:spacing w:line="276" w:lineRule="auto"/>
        <w:ind w:firstLine="360"/>
        <w:jc w:val="center"/>
        <w:rPr>
          <w:lang w:val="bg-BG"/>
        </w:rPr>
      </w:pPr>
    </w:p>
    <w:p w:rsidR="002C1BB2" w:rsidRPr="008502BB" w:rsidRDefault="002C1BB2" w:rsidP="002E5D94">
      <w:pPr>
        <w:spacing w:line="276" w:lineRule="auto"/>
        <w:ind w:firstLine="360"/>
        <w:jc w:val="both"/>
        <w:rPr>
          <w:b/>
          <w:bCs/>
          <w:lang w:val="bg-BG"/>
        </w:rPr>
      </w:pPr>
      <w:r w:rsidRPr="008502BB">
        <w:rPr>
          <w:b/>
          <w:bCs/>
          <w:lang w:val="bg-BG"/>
        </w:rPr>
        <w:t>1. Гаранция за участие в процедурата:</w:t>
      </w:r>
    </w:p>
    <w:p w:rsidR="00EC64AC" w:rsidRDefault="002B3BF6" w:rsidP="00DF6FA4">
      <w:pPr>
        <w:spacing w:line="276" w:lineRule="auto"/>
        <w:ind w:firstLine="360"/>
        <w:jc w:val="both"/>
        <w:rPr>
          <w:bCs/>
          <w:lang w:val="bg-BG"/>
        </w:rPr>
      </w:pPr>
      <w:r w:rsidRPr="008502BB">
        <w:rPr>
          <w:b/>
          <w:bCs/>
          <w:lang w:val="bg-BG"/>
        </w:rPr>
        <w:lastRenderedPageBreak/>
        <w:t>1.1.</w:t>
      </w:r>
      <w:r w:rsidR="00672856" w:rsidRPr="008502BB">
        <w:rPr>
          <w:bCs/>
          <w:lang w:val="bg-BG"/>
        </w:rPr>
        <w:t>Участникът следва да представи с офертата и документ за внесена гаранция за участие в откритата процедура в размер на</w:t>
      </w:r>
      <w:r w:rsidR="00EC64AC">
        <w:rPr>
          <w:bCs/>
          <w:lang w:val="bg-BG"/>
        </w:rPr>
        <w:t>:</w:t>
      </w:r>
    </w:p>
    <w:p w:rsidR="00EC64AC" w:rsidRDefault="00EC64AC" w:rsidP="00EC64AC">
      <w:pPr>
        <w:spacing w:line="276" w:lineRule="auto"/>
        <w:ind w:firstLine="360"/>
        <w:jc w:val="both"/>
        <w:rPr>
          <w:bCs/>
          <w:lang w:val="bg-BG"/>
        </w:rPr>
      </w:pPr>
      <w:r>
        <w:rPr>
          <w:bCs/>
          <w:lang w:val="bg-BG"/>
        </w:rPr>
        <w:t>- по обособена позиция № 1</w:t>
      </w:r>
      <w:r w:rsidRPr="00D5088B">
        <w:rPr>
          <w:bCs/>
          <w:lang w:val="bg-BG"/>
        </w:rPr>
        <w:t xml:space="preserve"> </w:t>
      </w:r>
      <w:r>
        <w:rPr>
          <w:bCs/>
          <w:lang w:val="bg-BG"/>
        </w:rPr>
        <w:t xml:space="preserve">- 140,00 (сто и четиридесет) </w:t>
      </w:r>
      <w:r w:rsidRPr="00D5088B">
        <w:rPr>
          <w:bCs/>
          <w:lang w:val="bg-BG"/>
        </w:rPr>
        <w:t>лева</w:t>
      </w:r>
      <w:r>
        <w:rPr>
          <w:bCs/>
          <w:lang w:val="bg-BG"/>
        </w:rPr>
        <w:t>;</w:t>
      </w:r>
    </w:p>
    <w:p w:rsidR="00EC64AC" w:rsidRPr="00D5088B" w:rsidRDefault="00EC64AC" w:rsidP="00EC64AC">
      <w:pPr>
        <w:spacing w:line="276" w:lineRule="auto"/>
        <w:ind w:firstLine="360"/>
        <w:jc w:val="both"/>
        <w:rPr>
          <w:bCs/>
          <w:lang w:val="bg-BG"/>
        </w:rPr>
      </w:pPr>
      <w:r>
        <w:rPr>
          <w:bCs/>
          <w:lang w:val="bg-BG"/>
        </w:rPr>
        <w:t>- по обособена позиция № 2 – 410,00 (четиристотин и десет) лева</w:t>
      </w:r>
    </w:p>
    <w:p w:rsidR="00DF6FA4" w:rsidRPr="008502BB" w:rsidRDefault="00672856" w:rsidP="00DF6FA4">
      <w:pPr>
        <w:spacing w:line="276" w:lineRule="auto"/>
        <w:ind w:firstLine="360"/>
        <w:jc w:val="both"/>
        <w:rPr>
          <w:bCs/>
          <w:lang w:val="bg-BG"/>
        </w:rPr>
      </w:pPr>
      <w:r w:rsidRPr="008502BB">
        <w:rPr>
          <w:bCs/>
          <w:lang w:val="bg-BG"/>
        </w:rPr>
        <w:t>Гаранцията за участие в процедурата трябва да бъде представена по желание на участника в една от следните форми:</w:t>
      </w:r>
    </w:p>
    <w:p w:rsidR="00DF6FA4" w:rsidRPr="008502BB" w:rsidRDefault="002B3BF6" w:rsidP="00DF6FA4">
      <w:pPr>
        <w:spacing w:line="276" w:lineRule="auto"/>
        <w:ind w:firstLine="360"/>
        <w:jc w:val="both"/>
        <w:rPr>
          <w:bCs/>
          <w:lang w:val="bg-BG"/>
        </w:rPr>
      </w:pPr>
      <w:r w:rsidRPr="008502BB">
        <w:rPr>
          <w:b/>
          <w:bCs/>
          <w:lang w:val="bg-BG"/>
        </w:rPr>
        <w:t>1.1.1.</w:t>
      </w:r>
      <w:r w:rsidR="00672856" w:rsidRPr="008502BB">
        <w:rPr>
          <w:bCs/>
          <w:lang w:val="bg-BG"/>
        </w:rPr>
        <w:t xml:space="preserve"> под формата на парична сума, платима по следната банкова сметка на В</w:t>
      </w:r>
      <w:r w:rsidR="00DF6FA4" w:rsidRPr="008502BB">
        <w:rPr>
          <w:bCs/>
          <w:lang w:val="bg-BG"/>
        </w:rPr>
        <w:t>ъзложителя:</w:t>
      </w:r>
    </w:p>
    <w:p w:rsidR="00587CA0" w:rsidRPr="008502BB" w:rsidRDefault="00587CA0" w:rsidP="00587CA0">
      <w:pPr>
        <w:spacing w:line="276" w:lineRule="auto"/>
        <w:ind w:firstLine="360"/>
        <w:jc w:val="both"/>
        <w:rPr>
          <w:lang w:val="bg-BG"/>
        </w:rPr>
      </w:pPr>
      <w:r w:rsidRPr="008502BB">
        <w:rPr>
          <w:lang w:val="bg-BG"/>
        </w:rPr>
        <w:t>Банка: БНБ-ЦУ</w:t>
      </w:r>
    </w:p>
    <w:p w:rsidR="00587CA0" w:rsidRPr="008502BB" w:rsidRDefault="00587CA0" w:rsidP="00587CA0">
      <w:pPr>
        <w:spacing w:line="276" w:lineRule="auto"/>
        <w:ind w:firstLine="360"/>
        <w:jc w:val="both"/>
        <w:rPr>
          <w:lang w:val="bg-BG"/>
        </w:rPr>
      </w:pPr>
      <w:r w:rsidRPr="008502BB">
        <w:rPr>
          <w:lang w:val="bg-BG"/>
        </w:rPr>
        <w:t>BIC: BNBGBGSD</w:t>
      </w:r>
    </w:p>
    <w:p w:rsidR="00587CA0" w:rsidRPr="008502BB" w:rsidRDefault="00587CA0" w:rsidP="00587CA0">
      <w:pPr>
        <w:spacing w:line="276" w:lineRule="auto"/>
        <w:ind w:firstLine="360"/>
        <w:jc w:val="both"/>
        <w:rPr>
          <w:lang w:val="bg-BG"/>
        </w:rPr>
      </w:pPr>
      <w:r w:rsidRPr="008502BB">
        <w:rPr>
          <w:lang w:val="bg-BG"/>
        </w:rPr>
        <w:t>IBAN: BG45 BNBG 9661 3300 1343 01</w:t>
      </w:r>
    </w:p>
    <w:p w:rsidR="00DF6FA4" w:rsidRPr="008502BB" w:rsidRDefault="00672856" w:rsidP="00DF6FA4">
      <w:pPr>
        <w:spacing w:line="276" w:lineRule="auto"/>
        <w:ind w:firstLine="360"/>
        <w:jc w:val="both"/>
        <w:rPr>
          <w:bCs/>
          <w:lang w:val="bg-BG"/>
        </w:rPr>
      </w:pPr>
      <w:r w:rsidRPr="008502BB">
        <w:rPr>
          <w:bCs/>
          <w:lang w:val="bg-BG"/>
        </w:rPr>
        <w:t>Платежното нареждане/вносната бележка се представя като копие, съгласно чл. 56, ал. 1, т. 3 от ЗОП, като в него се посочва и наименованието на настоящата обществена поръчка.</w:t>
      </w:r>
    </w:p>
    <w:p w:rsidR="00E85D5C" w:rsidRPr="008502BB" w:rsidRDefault="002B3BF6" w:rsidP="002B5A30">
      <w:pPr>
        <w:spacing w:line="276" w:lineRule="auto"/>
        <w:ind w:firstLine="360"/>
        <w:jc w:val="both"/>
        <w:rPr>
          <w:lang w:val="bg-BG"/>
        </w:rPr>
      </w:pPr>
      <w:r w:rsidRPr="008502BB">
        <w:rPr>
          <w:b/>
          <w:bCs/>
          <w:lang w:val="bg-BG"/>
        </w:rPr>
        <w:t>1.1.2.</w:t>
      </w:r>
      <w:r w:rsidR="00672856" w:rsidRPr="008502BB">
        <w:rPr>
          <w:bCs/>
          <w:lang w:val="bg-BG"/>
        </w:rPr>
        <w:t xml:space="preserve"> </w:t>
      </w:r>
      <w:r w:rsidR="00E37E6B" w:rsidRPr="008502BB">
        <w:rPr>
          <w:bCs/>
          <w:lang w:val="bg-BG"/>
        </w:rPr>
        <w:t xml:space="preserve">под формата на банкова гаранция - </w:t>
      </w:r>
      <w:r w:rsidR="00672856" w:rsidRPr="008502BB">
        <w:rPr>
          <w:bCs/>
          <w:lang w:val="bg-BG"/>
        </w:rPr>
        <w:t xml:space="preserve">оригинал на банкова гаранция за участие в полза на Възложителя, </w:t>
      </w:r>
      <w:r w:rsidR="00DF6FA4" w:rsidRPr="008502BB">
        <w:rPr>
          <w:bCs/>
          <w:lang w:val="bg-BG"/>
        </w:rPr>
        <w:t>чиято валидност</w:t>
      </w:r>
      <w:r w:rsidR="002C1BB2" w:rsidRPr="008502BB">
        <w:rPr>
          <w:lang w:val="bg-BG"/>
        </w:rPr>
        <w:t xml:space="preserve"> трябва да покрива срока на валидност на офертите, който е 120 (сто и двадесет) календарни дни;</w:t>
      </w:r>
    </w:p>
    <w:p w:rsidR="002C1BB2" w:rsidRPr="008502BB" w:rsidRDefault="002C1BB2" w:rsidP="00120F49">
      <w:pPr>
        <w:spacing w:line="276" w:lineRule="auto"/>
        <w:ind w:firstLine="425"/>
        <w:jc w:val="both"/>
        <w:rPr>
          <w:lang w:val="bg-BG"/>
        </w:rPr>
      </w:pPr>
      <w:r w:rsidRPr="008502BB">
        <w:rPr>
          <w:b/>
          <w:bCs/>
          <w:lang w:val="bg-BG"/>
        </w:rPr>
        <w:t>1.2.</w:t>
      </w:r>
      <w:r w:rsidRPr="008502BB">
        <w:rPr>
          <w:lang w:val="bg-BG"/>
        </w:rPr>
        <w:t xml:space="preserve"> Освобождаване на гаранциите за участие в процедурата:</w:t>
      </w:r>
    </w:p>
    <w:p w:rsidR="002C1BB2" w:rsidRPr="008502BB" w:rsidRDefault="002C1BB2" w:rsidP="00120F49">
      <w:pPr>
        <w:spacing w:line="276" w:lineRule="auto"/>
        <w:ind w:firstLine="425"/>
        <w:jc w:val="both"/>
        <w:rPr>
          <w:lang w:val="bg-BG"/>
        </w:rPr>
      </w:pPr>
      <w:r w:rsidRPr="008502BB">
        <w:rPr>
          <w:lang w:val="bg-BG"/>
        </w:rPr>
        <w:t>- Възложителят освобождава гаранциите за участие на отстранените участници в срок 5 работни дни след изтичане на срока за обжалване на решението на Възложителя за определяне на изпълнител.</w:t>
      </w:r>
    </w:p>
    <w:p w:rsidR="002C1BB2" w:rsidRPr="008502BB" w:rsidRDefault="002C1BB2" w:rsidP="00120F49">
      <w:pPr>
        <w:spacing w:line="276" w:lineRule="auto"/>
        <w:ind w:firstLine="425"/>
        <w:jc w:val="both"/>
        <w:rPr>
          <w:lang w:val="bg-BG"/>
        </w:rPr>
      </w:pPr>
      <w:r w:rsidRPr="008502BB">
        <w:rPr>
          <w:lang w:val="bg-BG"/>
        </w:rPr>
        <w:t>- Възложителят освобождава гаранциите за участие на класираните на първо и второ място участници - след сключване на договора за обществена поръчка, а на останалите класирани участници - в срок 5 работни дни след изтичане на срока за обжалване на решението за определяне на изпълнител.</w:t>
      </w:r>
    </w:p>
    <w:p w:rsidR="002C1BB2" w:rsidRPr="008502BB" w:rsidRDefault="002C1BB2" w:rsidP="00120F49">
      <w:pPr>
        <w:spacing w:line="276" w:lineRule="auto"/>
        <w:ind w:firstLine="425"/>
        <w:jc w:val="both"/>
        <w:rPr>
          <w:lang w:val="bg-BG"/>
        </w:rPr>
      </w:pPr>
      <w:r w:rsidRPr="008502BB">
        <w:rPr>
          <w:lang w:val="bg-BG"/>
        </w:rPr>
        <w:t>- При прекратяване на процедурата за възлагане на обществена поръчка гаранциите на всички участници се освобождават в срок 5 работни дни след изтичане на срока за обжалване на решението за прекратяване.</w:t>
      </w:r>
    </w:p>
    <w:p w:rsidR="002C1BB2" w:rsidRPr="008502BB" w:rsidRDefault="002C1BB2" w:rsidP="00120F49">
      <w:pPr>
        <w:spacing w:line="276" w:lineRule="auto"/>
        <w:ind w:firstLine="425"/>
        <w:jc w:val="both"/>
        <w:rPr>
          <w:b/>
          <w:bCs/>
          <w:lang w:val="bg-BG"/>
        </w:rPr>
      </w:pPr>
      <w:r w:rsidRPr="008502BB">
        <w:rPr>
          <w:b/>
          <w:bCs/>
          <w:lang w:val="bg-BG"/>
        </w:rPr>
        <w:t xml:space="preserve">1.3. </w:t>
      </w:r>
      <w:r w:rsidRPr="008502BB">
        <w:rPr>
          <w:lang w:val="bg-BG"/>
        </w:rPr>
        <w:t xml:space="preserve">Задържане </w:t>
      </w:r>
      <w:r w:rsidR="008E41D6" w:rsidRPr="008502BB">
        <w:rPr>
          <w:lang w:val="bg-BG"/>
        </w:rPr>
        <w:t xml:space="preserve">и усвояване </w:t>
      </w:r>
      <w:r w:rsidRPr="008502BB">
        <w:rPr>
          <w:lang w:val="bg-BG"/>
        </w:rPr>
        <w:t>на гаранциите за участие в процедурата:</w:t>
      </w:r>
    </w:p>
    <w:p w:rsidR="002C1BB2" w:rsidRPr="008502BB" w:rsidRDefault="002C1BB2" w:rsidP="00120F49">
      <w:pPr>
        <w:spacing w:line="276" w:lineRule="auto"/>
        <w:ind w:firstLine="425"/>
        <w:jc w:val="both"/>
        <w:rPr>
          <w:lang w:val="bg-BG"/>
        </w:rPr>
      </w:pPr>
      <w:r w:rsidRPr="008502BB">
        <w:rPr>
          <w:b/>
          <w:bCs/>
          <w:lang w:val="bg-BG"/>
        </w:rPr>
        <w:t>1.3.1.</w:t>
      </w:r>
      <w:r w:rsidRPr="008502BB">
        <w:rPr>
          <w:lang w:val="bg-BG"/>
        </w:rPr>
        <w:t xml:space="preserve"> Възложителят има право да усвои гаранцията за участие, когато участникът в процедурата:</w:t>
      </w:r>
    </w:p>
    <w:p w:rsidR="002C1BB2" w:rsidRPr="008502BB" w:rsidRDefault="002C1BB2" w:rsidP="00120F49">
      <w:pPr>
        <w:widowControl w:val="0"/>
        <w:autoSpaceDE w:val="0"/>
        <w:autoSpaceDN w:val="0"/>
        <w:spacing w:line="276" w:lineRule="auto"/>
        <w:ind w:firstLine="425"/>
        <w:jc w:val="both"/>
        <w:rPr>
          <w:lang w:val="bg-BG"/>
        </w:rPr>
      </w:pPr>
      <w:r w:rsidRPr="008502BB">
        <w:rPr>
          <w:b/>
          <w:bCs/>
          <w:lang w:val="bg-BG"/>
        </w:rPr>
        <w:t>-</w:t>
      </w:r>
      <w:r w:rsidRPr="008502BB">
        <w:rPr>
          <w:lang w:val="bg-BG"/>
        </w:rPr>
        <w:t xml:space="preserve"> оттегли офертата си след изтичане на срока за получаване на оферти;</w:t>
      </w:r>
    </w:p>
    <w:p w:rsidR="002C1BB2" w:rsidRPr="008502BB" w:rsidRDefault="002C1BB2" w:rsidP="00120F49">
      <w:pPr>
        <w:widowControl w:val="0"/>
        <w:autoSpaceDE w:val="0"/>
        <w:autoSpaceDN w:val="0"/>
        <w:spacing w:line="276" w:lineRule="auto"/>
        <w:ind w:firstLine="425"/>
        <w:jc w:val="both"/>
        <w:rPr>
          <w:lang w:val="bg-BG"/>
        </w:rPr>
      </w:pPr>
      <w:r w:rsidRPr="008502BB">
        <w:rPr>
          <w:b/>
          <w:bCs/>
          <w:lang w:val="bg-BG"/>
        </w:rPr>
        <w:t>-</w:t>
      </w:r>
      <w:r w:rsidRPr="008502BB">
        <w:rPr>
          <w:lang w:val="bg-BG"/>
        </w:rPr>
        <w:t xml:space="preserve"> е определен за изпълнител, но не изпълни задължението си да сключи договор за обществена поръчка.</w:t>
      </w:r>
    </w:p>
    <w:p w:rsidR="002C1BB2" w:rsidRPr="008502BB" w:rsidRDefault="002C1BB2" w:rsidP="00120F49">
      <w:pPr>
        <w:widowControl w:val="0"/>
        <w:autoSpaceDE w:val="0"/>
        <w:autoSpaceDN w:val="0"/>
        <w:spacing w:line="276" w:lineRule="auto"/>
        <w:ind w:firstLine="425"/>
        <w:jc w:val="both"/>
        <w:rPr>
          <w:lang w:val="bg-BG"/>
        </w:rPr>
      </w:pPr>
      <w:r w:rsidRPr="008502BB">
        <w:rPr>
          <w:b/>
          <w:bCs/>
          <w:lang w:val="bg-BG"/>
        </w:rPr>
        <w:t>1.3.2.</w:t>
      </w:r>
      <w:r w:rsidRPr="008502BB">
        <w:rPr>
          <w:lang w:val="bg-BG"/>
        </w:rPr>
        <w:t xml:space="preserve"> </w:t>
      </w:r>
      <w:r w:rsidRPr="008502BB">
        <w:rPr>
          <w:rStyle w:val="ala"/>
          <w:lang w:val="bg-BG"/>
        </w:rPr>
        <w:t>Възложителят има право да задържи гаранцията за участие на участник в процедурата, който обжалва решението за определяне на изпълнител на обществената поръчка до решаване на спора.</w:t>
      </w:r>
    </w:p>
    <w:p w:rsidR="002C1BB2" w:rsidRPr="008502BB" w:rsidRDefault="002C1BB2" w:rsidP="00120F49">
      <w:pPr>
        <w:widowControl w:val="0"/>
        <w:autoSpaceDE w:val="0"/>
        <w:autoSpaceDN w:val="0"/>
        <w:spacing w:line="276" w:lineRule="auto"/>
        <w:ind w:firstLine="425"/>
        <w:jc w:val="both"/>
        <w:rPr>
          <w:lang w:val="bg-BG"/>
        </w:rPr>
      </w:pPr>
      <w:r w:rsidRPr="008502BB">
        <w:rPr>
          <w:b/>
          <w:bCs/>
          <w:lang w:val="bg-BG"/>
        </w:rPr>
        <w:t>1.4.</w:t>
      </w:r>
      <w:r w:rsidRPr="008502BB">
        <w:rPr>
          <w:lang w:val="bg-BG"/>
        </w:rPr>
        <w:t xml:space="preserve"> Когато с влязло в сила решение по </w:t>
      </w:r>
      <w:hyperlink r:id="rId41" w:history="1">
        <w:r w:rsidRPr="008502BB">
          <w:rPr>
            <w:rStyle w:val="Hyperlink"/>
            <w:color w:val="auto"/>
            <w:u w:val="none"/>
            <w:lang w:val="bg-BG"/>
          </w:rPr>
          <w:t>чл. 122г, ал. 1, т. 2</w:t>
        </w:r>
      </w:hyperlink>
      <w:r w:rsidRPr="008502BB">
        <w:rPr>
          <w:lang w:val="bg-BG"/>
        </w:rPr>
        <w:t xml:space="preserve"> </w:t>
      </w:r>
      <w:r w:rsidR="00B32A4B" w:rsidRPr="008502BB">
        <w:rPr>
          <w:lang w:val="bg-BG"/>
        </w:rPr>
        <w:t xml:space="preserve">от ЗОП </w:t>
      </w:r>
      <w:r w:rsidRPr="008502BB">
        <w:rPr>
          <w:lang w:val="bg-BG"/>
        </w:rPr>
        <w:t xml:space="preserve">Комисията за защита на конкуренцията отмени решението на възложителя и върне преписката за продължаване на процедурата за възлагане на обществена поръчка от последното законосъобразно решение, възложителят кани участниците, на които гаранцията е възстановена в съответствие с </w:t>
      </w:r>
      <w:hyperlink r:id="rId42" w:history="1">
        <w:r w:rsidRPr="008502BB">
          <w:rPr>
            <w:rStyle w:val="Hyperlink"/>
            <w:color w:val="auto"/>
            <w:u w:val="none"/>
            <w:lang w:val="bg-BG"/>
          </w:rPr>
          <w:t xml:space="preserve">чл. 62, ал. </w:t>
        </w:r>
        <w:r w:rsidRPr="008502BB">
          <w:rPr>
            <w:rStyle w:val="Hyperlink"/>
            <w:color w:val="auto"/>
            <w:u w:val="none"/>
            <w:lang w:val="bg-BG"/>
          </w:rPr>
          <w:lastRenderedPageBreak/>
          <w:t>1, т. 2</w:t>
        </w:r>
      </w:hyperlink>
      <w:r w:rsidR="00B32A4B" w:rsidRPr="008502BB">
        <w:rPr>
          <w:rStyle w:val="Hyperlink"/>
          <w:color w:val="auto"/>
          <w:u w:val="none"/>
          <w:lang w:val="bg-BG"/>
        </w:rPr>
        <w:t xml:space="preserve"> от ЗОП</w:t>
      </w:r>
      <w:r w:rsidRPr="008502BB">
        <w:rPr>
          <w:lang w:val="bg-BG"/>
        </w:rPr>
        <w:t>, отново да представят гаранция за участие. Участник, който след покана и в определения в нея срок не представи отново гаранция, се отстранява от участие.</w:t>
      </w:r>
    </w:p>
    <w:p w:rsidR="002C1BB2" w:rsidRPr="008502BB" w:rsidRDefault="002C1BB2" w:rsidP="00120F49">
      <w:pPr>
        <w:widowControl w:val="0"/>
        <w:autoSpaceDE w:val="0"/>
        <w:autoSpaceDN w:val="0"/>
        <w:spacing w:line="276" w:lineRule="auto"/>
        <w:ind w:firstLine="425"/>
        <w:jc w:val="both"/>
        <w:rPr>
          <w:lang w:val="bg-BG"/>
        </w:rPr>
      </w:pPr>
    </w:p>
    <w:p w:rsidR="002C1BB2" w:rsidRPr="008502BB" w:rsidRDefault="002C1BB2" w:rsidP="00120F49">
      <w:pPr>
        <w:spacing w:line="276" w:lineRule="auto"/>
        <w:ind w:firstLine="425"/>
        <w:jc w:val="both"/>
        <w:rPr>
          <w:b/>
          <w:bCs/>
          <w:lang w:val="bg-BG"/>
        </w:rPr>
      </w:pPr>
      <w:r w:rsidRPr="008502BB">
        <w:rPr>
          <w:b/>
          <w:bCs/>
          <w:lang w:val="bg-BG"/>
        </w:rPr>
        <w:t>2. Гаранция за изпълнение:</w:t>
      </w:r>
    </w:p>
    <w:p w:rsidR="00E37E6B" w:rsidRPr="008502BB" w:rsidRDefault="002C1BB2" w:rsidP="00120F49">
      <w:pPr>
        <w:spacing w:line="276" w:lineRule="auto"/>
        <w:ind w:firstLine="425"/>
        <w:jc w:val="both"/>
        <w:rPr>
          <w:lang w:val="bg-BG"/>
        </w:rPr>
      </w:pPr>
      <w:r w:rsidRPr="008502BB">
        <w:rPr>
          <w:b/>
          <w:bCs/>
          <w:lang w:val="bg-BG"/>
        </w:rPr>
        <w:t>2.1.</w:t>
      </w:r>
      <w:r w:rsidRPr="008502BB">
        <w:rPr>
          <w:lang w:val="bg-BG"/>
        </w:rPr>
        <w:t xml:space="preserve"> </w:t>
      </w:r>
      <w:r w:rsidR="00E37E6B" w:rsidRPr="008502BB">
        <w:rPr>
          <w:lang w:val="bg-BG"/>
        </w:rPr>
        <w:t>Участникът, определен за изпълнител на обществената поръчка, е длъжен преди подписването на договора да представи гаранция за изпълнение на договора в размер на</w:t>
      </w:r>
      <w:r w:rsidRPr="008502BB">
        <w:rPr>
          <w:lang w:val="bg-BG"/>
        </w:rPr>
        <w:t xml:space="preserve"> </w:t>
      </w:r>
      <w:r w:rsidR="00120F49" w:rsidRPr="008502BB">
        <w:rPr>
          <w:lang w:val="bg-BG"/>
        </w:rPr>
        <w:t>5</w:t>
      </w:r>
      <w:r w:rsidRPr="008502BB">
        <w:rPr>
          <w:lang w:val="bg-BG"/>
        </w:rPr>
        <w:t xml:space="preserve"> (</w:t>
      </w:r>
      <w:r w:rsidR="00120F49" w:rsidRPr="008502BB">
        <w:rPr>
          <w:lang w:val="bg-BG"/>
        </w:rPr>
        <w:t>пет</w:t>
      </w:r>
      <w:r w:rsidRPr="008502BB">
        <w:rPr>
          <w:lang w:val="bg-BG"/>
        </w:rPr>
        <w:t>) % от стойността на договора за изпълнение на обществената поръчка</w:t>
      </w:r>
      <w:r w:rsidR="00E37E6B" w:rsidRPr="008502BB">
        <w:rPr>
          <w:lang w:val="bg-BG"/>
        </w:rPr>
        <w:t>.</w:t>
      </w:r>
    </w:p>
    <w:p w:rsidR="00E85D5C" w:rsidRPr="008502BB" w:rsidRDefault="00E37E6B" w:rsidP="002B5A30">
      <w:pPr>
        <w:spacing w:before="60"/>
        <w:ind w:firstLine="426"/>
        <w:jc w:val="both"/>
        <w:rPr>
          <w:lang w:val="bg-BG"/>
        </w:rPr>
      </w:pPr>
      <w:r w:rsidRPr="008502BB">
        <w:rPr>
          <w:lang w:val="bg-BG"/>
        </w:rPr>
        <w:t>Гаранцията за изпълнение на договора трябва да бъде представена по желание на участника в една от следните форми:</w:t>
      </w:r>
    </w:p>
    <w:p w:rsidR="00E85D5C" w:rsidRPr="008502BB" w:rsidRDefault="002B3BF6" w:rsidP="002B5A30">
      <w:pPr>
        <w:spacing w:before="60"/>
        <w:ind w:firstLine="426"/>
        <w:jc w:val="both"/>
        <w:rPr>
          <w:lang w:val="bg-BG"/>
        </w:rPr>
      </w:pPr>
      <w:r w:rsidRPr="008502BB">
        <w:rPr>
          <w:b/>
          <w:bCs/>
          <w:lang w:val="bg-BG"/>
        </w:rPr>
        <w:t>2.1.1</w:t>
      </w:r>
      <w:r w:rsidRPr="008502BB">
        <w:rPr>
          <w:b/>
          <w:lang w:val="bg-BG"/>
        </w:rPr>
        <w:t>.</w:t>
      </w:r>
      <w:r w:rsidR="00E37E6B" w:rsidRPr="008502BB">
        <w:rPr>
          <w:lang w:val="bg-BG"/>
        </w:rPr>
        <w:t xml:space="preserve"> под формата на парична сума, платима по следната банкова сметка на Възложителя:</w:t>
      </w:r>
    </w:p>
    <w:p w:rsidR="00587CA0" w:rsidRPr="008502BB" w:rsidRDefault="00587CA0" w:rsidP="00587CA0">
      <w:pPr>
        <w:spacing w:line="276" w:lineRule="auto"/>
        <w:ind w:firstLine="360"/>
        <w:jc w:val="both"/>
        <w:rPr>
          <w:lang w:val="bg-BG"/>
        </w:rPr>
      </w:pPr>
      <w:r w:rsidRPr="008502BB">
        <w:rPr>
          <w:lang w:val="bg-BG"/>
        </w:rPr>
        <w:t>Банка: БНБ-ЦУ</w:t>
      </w:r>
    </w:p>
    <w:p w:rsidR="00587CA0" w:rsidRPr="008502BB" w:rsidRDefault="00587CA0" w:rsidP="00587CA0">
      <w:pPr>
        <w:spacing w:line="276" w:lineRule="auto"/>
        <w:ind w:firstLine="360"/>
        <w:jc w:val="both"/>
        <w:rPr>
          <w:lang w:val="bg-BG"/>
        </w:rPr>
      </w:pPr>
      <w:r w:rsidRPr="008502BB">
        <w:rPr>
          <w:lang w:val="bg-BG"/>
        </w:rPr>
        <w:t>BIC: BNBGBGSD</w:t>
      </w:r>
    </w:p>
    <w:p w:rsidR="00587CA0" w:rsidRPr="008502BB" w:rsidRDefault="00587CA0" w:rsidP="00587CA0">
      <w:pPr>
        <w:spacing w:line="276" w:lineRule="auto"/>
        <w:ind w:firstLine="360"/>
        <w:jc w:val="both"/>
        <w:rPr>
          <w:lang w:val="bg-BG"/>
        </w:rPr>
      </w:pPr>
      <w:r w:rsidRPr="008502BB">
        <w:rPr>
          <w:lang w:val="bg-BG"/>
        </w:rPr>
        <w:t>IBAN: BG45 BNBG 9661 3300 1343 01</w:t>
      </w:r>
    </w:p>
    <w:p w:rsidR="00E85D5C" w:rsidRPr="008502BB" w:rsidRDefault="00E37E6B" w:rsidP="002B5A30">
      <w:pPr>
        <w:spacing w:before="60"/>
        <w:ind w:firstLine="426"/>
        <w:jc w:val="both"/>
        <w:rPr>
          <w:lang w:val="bg-BG"/>
        </w:rPr>
      </w:pPr>
      <w:r w:rsidRPr="008502BB">
        <w:rPr>
          <w:lang w:val="bg-BG"/>
        </w:rPr>
        <w:t>Платежното нареждане/вносната бележка се представя като копие, като в него се посочва и наименованието на настоящата обществена поръчка.</w:t>
      </w:r>
    </w:p>
    <w:p w:rsidR="00E85D5C" w:rsidRPr="008502BB" w:rsidRDefault="002B3BF6" w:rsidP="002B5A30">
      <w:pPr>
        <w:spacing w:before="60"/>
        <w:ind w:firstLine="426"/>
        <w:jc w:val="both"/>
        <w:rPr>
          <w:lang w:val="bg-BG"/>
        </w:rPr>
      </w:pPr>
      <w:r w:rsidRPr="008502BB">
        <w:rPr>
          <w:b/>
          <w:bCs/>
          <w:lang w:val="bg-BG"/>
        </w:rPr>
        <w:t>2.1.2.</w:t>
      </w:r>
      <w:r w:rsidR="00E37E6B" w:rsidRPr="008502BB">
        <w:rPr>
          <w:lang w:val="bg-BG"/>
        </w:rPr>
        <w:t xml:space="preserve"> </w:t>
      </w:r>
      <w:r w:rsidR="00E37E6B" w:rsidRPr="008502BB">
        <w:rPr>
          <w:bCs/>
          <w:lang w:val="bg-BG"/>
        </w:rPr>
        <w:t xml:space="preserve">под формата на банкова гаранция - </w:t>
      </w:r>
      <w:r w:rsidR="00E37E6B" w:rsidRPr="008502BB">
        <w:rPr>
          <w:lang w:val="bg-BG"/>
        </w:rPr>
        <w:t xml:space="preserve">оригинал на банкова гаранция за изпълнение на договора, издадена в полза на Възложителя, валидна 30 (тридесет) календарни </w:t>
      </w:r>
      <w:r w:rsidR="00E37E6B" w:rsidRPr="008502BB">
        <w:rPr>
          <w:spacing w:val="-1"/>
          <w:lang w:val="bg-BG"/>
        </w:rPr>
        <w:t xml:space="preserve">дни след изтичане на срока за </w:t>
      </w:r>
      <w:r w:rsidR="0025415B" w:rsidRPr="008502BB">
        <w:rPr>
          <w:spacing w:val="-1"/>
          <w:lang w:val="bg-BG"/>
        </w:rPr>
        <w:t>окончателно</w:t>
      </w:r>
      <w:r w:rsidR="00E37E6B" w:rsidRPr="008502BB">
        <w:rPr>
          <w:spacing w:val="-1"/>
          <w:lang w:val="bg-BG"/>
        </w:rPr>
        <w:t xml:space="preserve"> плащане по договора</w:t>
      </w:r>
      <w:r w:rsidR="00E37E6B" w:rsidRPr="008502BB">
        <w:rPr>
          <w:lang w:val="bg-BG"/>
        </w:rPr>
        <w:t>.</w:t>
      </w:r>
    </w:p>
    <w:p w:rsidR="00E85D5C" w:rsidRPr="008502BB" w:rsidRDefault="00E37E6B" w:rsidP="002B5A30">
      <w:pPr>
        <w:spacing w:before="60"/>
        <w:ind w:firstLine="426"/>
        <w:jc w:val="both"/>
        <w:rPr>
          <w:lang w:val="bg-BG"/>
        </w:rPr>
      </w:pPr>
      <w:r w:rsidRPr="008502BB">
        <w:rPr>
          <w:b/>
          <w:bCs/>
          <w:lang w:val="bg-BG"/>
        </w:rPr>
        <w:t>2.2.</w:t>
      </w:r>
      <w:r w:rsidRPr="008502BB">
        <w:rPr>
          <w:lang w:val="bg-BG"/>
        </w:rPr>
        <w:t xml:space="preserve"> Гаранцията за изпълнението на договора се задържа и освобождава в съответствие с условията, посочени в проекта на договор.</w:t>
      </w:r>
    </w:p>
    <w:p w:rsidR="00E85D5C" w:rsidRPr="008502BB" w:rsidRDefault="00E85D5C" w:rsidP="002B5A30">
      <w:pPr>
        <w:spacing w:line="276" w:lineRule="auto"/>
        <w:ind w:firstLine="425"/>
        <w:jc w:val="both"/>
        <w:rPr>
          <w:lang w:val="bg-BG"/>
        </w:rPr>
      </w:pPr>
    </w:p>
    <w:p w:rsidR="00120F49" w:rsidRPr="008502BB" w:rsidRDefault="00120F49" w:rsidP="00120F49">
      <w:pPr>
        <w:spacing w:line="276" w:lineRule="auto"/>
        <w:ind w:firstLine="425"/>
        <w:jc w:val="both"/>
        <w:rPr>
          <w:b/>
          <w:bCs/>
          <w:lang w:val="bg-BG"/>
        </w:rPr>
      </w:pPr>
      <w:r w:rsidRPr="008502BB">
        <w:rPr>
          <w:b/>
          <w:bCs/>
          <w:lang w:val="bg-BG"/>
        </w:rPr>
        <w:t>3. Общи изисквания и условия относно гаранциите</w:t>
      </w:r>
    </w:p>
    <w:p w:rsidR="00120F49" w:rsidRPr="008502BB" w:rsidRDefault="00120F49" w:rsidP="00120F49">
      <w:pPr>
        <w:spacing w:line="276" w:lineRule="auto"/>
        <w:ind w:firstLine="425"/>
        <w:jc w:val="both"/>
        <w:rPr>
          <w:lang w:val="bg-BG"/>
        </w:rPr>
      </w:pPr>
      <w:r w:rsidRPr="008502BB">
        <w:rPr>
          <w:b/>
          <w:bCs/>
          <w:lang w:val="bg-BG"/>
        </w:rPr>
        <w:t>3.1.</w:t>
      </w:r>
      <w:r w:rsidRPr="008502BB">
        <w:rPr>
          <w:lang w:val="bg-BG"/>
        </w:rPr>
        <w:t xml:space="preserve"> Когато участникът или избраният изпълнител е обединение, което не е юридическо лице, </w:t>
      </w:r>
      <w:r w:rsidRPr="008502BB">
        <w:rPr>
          <w:rStyle w:val="ala2"/>
          <w:lang w:val="bg-BG"/>
        </w:rPr>
        <w:t>в съответствие с чл.</w:t>
      </w:r>
      <w:r w:rsidR="00C6172E" w:rsidRPr="008502BB">
        <w:rPr>
          <w:rStyle w:val="ala2"/>
          <w:lang w:val="bg-BG"/>
        </w:rPr>
        <w:t xml:space="preserve"> </w:t>
      </w:r>
      <w:r w:rsidRPr="008502BB">
        <w:rPr>
          <w:rStyle w:val="ala2"/>
          <w:lang w:val="bg-BG"/>
        </w:rPr>
        <w:t>60, ал.</w:t>
      </w:r>
      <w:r w:rsidR="00C6172E" w:rsidRPr="008502BB">
        <w:rPr>
          <w:rStyle w:val="ala2"/>
          <w:lang w:val="bg-BG"/>
        </w:rPr>
        <w:t xml:space="preserve"> </w:t>
      </w:r>
      <w:r w:rsidRPr="008502BB">
        <w:rPr>
          <w:rStyle w:val="ala2"/>
          <w:lang w:val="bg-BG"/>
        </w:rPr>
        <w:t xml:space="preserve">3 от ЗОП, всеки от </w:t>
      </w:r>
      <w:proofErr w:type="spellStart"/>
      <w:r w:rsidRPr="008502BB">
        <w:rPr>
          <w:rStyle w:val="ala2"/>
          <w:lang w:val="bg-BG"/>
        </w:rPr>
        <w:t>съдружниците</w:t>
      </w:r>
      <w:proofErr w:type="spellEnd"/>
      <w:r w:rsidRPr="008502BB">
        <w:rPr>
          <w:rStyle w:val="ala2"/>
          <w:lang w:val="bg-BG"/>
        </w:rPr>
        <w:t xml:space="preserve"> в него може да е вносител/ </w:t>
      </w:r>
      <w:proofErr w:type="spellStart"/>
      <w:r w:rsidRPr="008502BB">
        <w:rPr>
          <w:rStyle w:val="ala2"/>
          <w:lang w:val="bg-BG"/>
        </w:rPr>
        <w:t>наредител</w:t>
      </w:r>
      <w:proofErr w:type="spellEnd"/>
      <w:r w:rsidRPr="008502BB">
        <w:rPr>
          <w:rStyle w:val="ala2"/>
          <w:lang w:val="bg-BG"/>
        </w:rPr>
        <w:t xml:space="preserve"> по</w:t>
      </w:r>
      <w:r w:rsidRPr="008502BB">
        <w:rPr>
          <w:lang w:val="bg-BG"/>
        </w:rPr>
        <w:t xml:space="preserve"> гаранцията за участие и/или гаранцията за изпълнение</w:t>
      </w:r>
      <w:r w:rsidRPr="008502BB">
        <w:rPr>
          <w:rStyle w:val="ala2"/>
          <w:lang w:val="bg-BG"/>
        </w:rPr>
        <w:t>.</w:t>
      </w:r>
    </w:p>
    <w:p w:rsidR="00120F49" w:rsidRPr="008502BB" w:rsidRDefault="00120F49" w:rsidP="00120F49">
      <w:pPr>
        <w:spacing w:line="276" w:lineRule="auto"/>
        <w:ind w:firstLine="425"/>
        <w:jc w:val="both"/>
        <w:rPr>
          <w:lang w:val="bg-BG"/>
        </w:rPr>
      </w:pPr>
      <w:r w:rsidRPr="008502BB">
        <w:rPr>
          <w:b/>
          <w:bCs/>
          <w:lang w:val="bg-BG"/>
        </w:rPr>
        <w:t>3.2.</w:t>
      </w:r>
      <w:r w:rsidRPr="008502BB">
        <w:rPr>
          <w:lang w:val="bg-BG"/>
        </w:rPr>
        <w:t xml:space="preserve"> Разходите по откриването на гаранцията за участие и гаранцията за изпълнение на договора са за сметка на участника, съответно на определения изпълнител. Участникът/Изпълнителят трябва да предвиди и заплати необходимите такси по откриване и обслужване на съответната гаранция така, че размерът на гаранцията да не бъде по-малък от определения в настоящата документация за участие.</w:t>
      </w:r>
    </w:p>
    <w:p w:rsidR="00E85D5C" w:rsidRDefault="00120F49" w:rsidP="002B5A30">
      <w:pPr>
        <w:spacing w:line="276" w:lineRule="auto"/>
        <w:ind w:firstLine="425"/>
        <w:jc w:val="both"/>
        <w:rPr>
          <w:lang w:val="bg-BG"/>
        </w:rPr>
      </w:pPr>
      <w:r w:rsidRPr="008502BB">
        <w:rPr>
          <w:b/>
          <w:bCs/>
          <w:lang w:val="bg-BG"/>
        </w:rPr>
        <w:t>3.3.</w:t>
      </w:r>
      <w:r w:rsidRPr="008502BB">
        <w:rPr>
          <w:lang w:val="bg-BG"/>
        </w:rPr>
        <w:t xml:space="preserve"> Възложителят освобождава гаранциите за участие и гаранцията за изпълнение на договора без да дължи лихви за периода, през който средствата законно са престояли при него.</w:t>
      </w:r>
    </w:p>
    <w:p w:rsidR="00EC64AC" w:rsidRPr="008502BB" w:rsidRDefault="00EC64AC" w:rsidP="002B5A30">
      <w:pPr>
        <w:spacing w:line="276" w:lineRule="auto"/>
        <w:ind w:firstLine="425"/>
        <w:jc w:val="both"/>
        <w:rPr>
          <w:lang w:val="bg-BG"/>
        </w:rPr>
      </w:pPr>
      <w:r w:rsidRPr="000C7933">
        <w:rPr>
          <w:b/>
          <w:lang w:val="bg-BG"/>
        </w:rPr>
        <w:t xml:space="preserve">3.4. </w:t>
      </w:r>
      <w:r w:rsidRPr="000C7933">
        <w:rPr>
          <w:lang w:val="bg-BG"/>
        </w:rPr>
        <w:t>В</w:t>
      </w:r>
      <w:r>
        <w:rPr>
          <w:lang w:val="bg-BG"/>
        </w:rPr>
        <w:t xml:space="preserve"> съответствие с изискванията на чл. 59, ал. 6 от ЗОП, относно</w:t>
      </w:r>
      <w:r w:rsidRPr="000C7933">
        <w:rPr>
          <w:lang w:val="bg-BG"/>
        </w:rPr>
        <w:t xml:space="preserve"> </w:t>
      </w:r>
      <w:r>
        <w:rPr>
          <w:lang w:val="bg-BG"/>
        </w:rPr>
        <w:t>приложението на</w:t>
      </w:r>
      <w:r w:rsidRPr="000C7933">
        <w:rPr>
          <w:lang w:val="bg-BG"/>
        </w:rPr>
        <w:t xml:space="preserve"> чл. 16г. от ЗОП</w:t>
      </w:r>
      <w:r>
        <w:rPr>
          <w:lang w:val="bg-BG"/>
        </w:rPr>
        <w:t xml:space="preserve">, при подадена оферта за участие по Обособена позиция 2, </w:t>
      </w:r>
      <w:r w:rsidRPr="000C7933">
        <w:rPr>
          <w:lang w:val="bg-BG"/>
        </w:rPr>
        <w:t>Възложителят не изисква гаранции за участие и за изпълнение от специализираните предприятия или кооперации на хора с увреждания</w:t>
      </w:r>
      <w:r>
        <w:rPr>
          <w:lang w:val="bg-BG"/>
        </w:rPr>
        <w:t>.</w:t>
      </w:r>
    </w:p>
    <w:p w:rsidR="00E85D5C" w:rsidRPr="008502BB" w:rsidRDefault="00E85D5C" w:rsidP="002B5A30">
      <w:pPr>
        <w:spacing w:line="276" w:lineRule="auto"/>
        <w:ind w:firstLine="425"/>
        <w:jc w:val="both"/>
        <w:rPr>
          <w:lang w:val="bg-BG"/>
        </w:rPr>
      </w:pPr>
    </w:p>
    <w:p w:rsidR="002C1BB2" w:rsidRPr="008502BB" w:rsidRDefault="002C1BB2" w:rsidP="002E5D94">
      <w:pPr>
        <w:jc w:val="center"/>
        <w:rPr>
          <w:b/>
          <w:bCs/>
          <w:lang w:val="bg-BG"/>
        </w:rPr>
      </w:pPr>
      <w:r w:rsidRPr="008502BB">
        <w:rPr>
          <w:b/>
          <w:bCs/>
          <w:u w:val="single"/>
          <w:lang w:val="bg-BG"/>
        </w:rPr>
        <w:t xml:space="preserve">РАЗДЕЛ VII. </w:t>
      </w:r>
      <w:r w:rsidR="00C713ED" w:rsidRPr="008502BB">
        <w:rPr>
          <w:b/>
          <w:bCs/>
          <w:u w:val="single"/>
          <w:lang w:val="bg-BG"/>
        </w:rPr>
        <w:t>УСЛОВИЯ И РЕД ЗА ПРОВЕЖДАНЕ НА ОТКРИТАТА ПРОЦЕДУРА</w:t>
      </w:r>
      <w:r w:rsidR="006F2C2D" w:rsidRPr="008502BB">
        <w:rPr>
          <w:b/>
          <w:bCs/>
          <w:u w:val="single"/>
          <w:lang w:val="bg-BG"/>
        </w:rPr>
        <w:t>:</w:t>
      </w:r>
    </w:p>
    <w:p w:rsidR="002C1BB2" w:rsidRPr="008502BB" w:rsidRDefault="002C1BB2" w:rsidP="002E5D94">
      <w:pPr>
        <w:jc w:val="center"/>
        <w:rPr>
          <w:lang w:val="bg-BG"/>
        </w:rPr>
      </w:pPr>
    </w:p>
    <w:p w:rsidR="00C713ED" w:rsidRPr="008502BB" w:rsidRDefault="00AF4083" w:rsidP="00C713ED">
      <w:pPr>
        <w:tabs>
          <w:tab w:val="left" w:pos="0"/>
        </w:tabs>
        <w:spacing w:line="276" w:lineRule="auto"/>
        <w:ind w:firstLine="425"/>
        <w:jc w:val="both"/>
        <w:rPr>
          <w:b/>
          <w:bCs/>
          <w:u w:val="single"/>
          <w:lang w:val="bg-BG"/>
        </w:rPr>
      </w:pPr>
      <w:r w:rsidRPr="008502BB">
        <w:rPr>
          <w:b/>
          <w:bCs/>
          <w:u w:val="single"/>
          <w:lang w:val="bg-BG"/>
        </w:rPr>
        <w:lastRenderedPageBreak/>
        <w:t>1</w:t>
      </w:r>
      <w:r w:rsidR="00C713ED" w:rsidRPr="008502BB">
        <w:rPr>
          <w:b/>
          <w:bCs/>
          <w:u w:val="single"/>
          <w:lang w:val="bg-BG"/>
        </w:rPr>
        <w:t>. Условия и ред за еднократна промяна в обявлението и/или документацията за обществената поръчка</w:t>
      </w:r>
    </w:p>
    <w:p w:rsidR="00C713ED" w:rsidRPr="008502BB" w:rsidRDefault="00C713ED" w:rsidP="00C713ED">
      <w:pPr>
        <w:spacing w:line="276" w:lineRule="auto"/>
        <w:ind w:firstLine="425"/>
        <w:jc w:val="both"/>
        <w:rPr>
          <w:lang w:val="bg-BG"/>
        </w:rPr>
      </w:pPr>
      <w:r w:rsidRPr="008502BB">
        <w:rPr>
          <w:lang w:val="bg-BG"/>
        </w:rPr>
        <w:t>По собствена инициатива или по сигнал за нередност, Възложителят може еднократно да направи промени в обявлението и/или документацията на обществена поръчка, свързани с осигуряване законосъобразност на процедурата, отстраняване на пропуски или явна фактическа грешка.</w:t>
      </w:r>
    </w:p>
    <w:p w:rsidR="00C713ED" w:rsidRPr="008502BB" w:rsidRDefault="00C713ED" w:rsidP="00C713ED">
      <w:pPr>
        <w:spacing w:line="276" w:lineRule="auto"/>
        <w:ind w:firstLine="425"/>
        <w:jc w:val="both"/>
        <w:rPr>
          <w:lang w:val="bg-BG"/>
        </w:rPr>
      </w:pPr>
      <w:r w:rsidRPr="008502BB">
        <w:rPr>
          <w:lang w:val="bg-BG"/>
        </w:rPr>
        <w:t xml:space="preserve">Всяко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 </w:t>
      </w:r>
    </w:p>
    <w:p w:rsidR="00C713ED" w:rsidRPr="008502BB" w:rsidRDefault="00C713ED" w:rsidP="00C713ED">
      <w:pPr>
        <w:spacing w:line="276" w:lineRule="auto"/>
        <w:ind w:firstLine="425"/>
        <w:jc w:val="both"/>
        <w:rPr>
          <w:lang w:val="bg-BG"/>
        </w:rPr>
      </w:pPr>
      <w:r w:rsidRPr="008502BB">
        <w:rPr>
          <w:lang w:val="bg-BG"/>
        </w:rPr>
        <w:t>Промените в обявлението и/или документацията се извършват чрез Решение за промяна до 14 дни от публикуването на обявлението в РОП. Решението и променените документи се публикуват в профила на купувача в първия работен ден, следващ деня на изпращането им в АОП.</w:t>
      </w:r>
    </w:p>
    <w:p w:rsidR="00C713ED" w:rsidRPr="008502BB" w:rsidRDefault="00C713ED" w:rsidP="00C713ED">
      <w:pPr>
        <w:spacing w:line="276" w:lineRule="auto"/>
        <w:ind w:firstLine="425"/>
        <w:jc w:val="both"/>
        <w:rPr>
          <w:lang w:val="bg-BG"/>
        </w:rPr>
      </w:pPr>
      <w:r w:rsidRPr="008502BB">
        <w:rPr>
          <w:lang w:val="bg-BG"/>
        </w:rPr>
        <w:t xml:space="preserve">С решението за промяна Възложителят няма право да променя дейностите по обявения предмет на поръчката. </w:t>
      </w:r>
    </w:p>
    <w:p w:rsidR="00C713ED" w:rsidRPr="008502BB" w:rsidRDefault="00C713ED" w:rsidP="00C713ED">
      <w:pPr>
        <w:spacing w:line="276" w:lineRule="auto"/>
        <w:ind w:firstLine="425"/>
        <w:jc w:val="both"/>
        <w:rPr>
          <w:lang w:val="bg-BG"/>
        </w:rPr>
      </w:pPr>
      <w:r w:rsidRPr="008502BB">
        <w:rPr>
          <w:lang w:val="bg-BG"/>
        </w:rPr>
        <w:t xml:space="preserve">В решението за промяна Възложителят определя и нов срок за получаване на оферти или заявления за участие, който не може да бъде по-кратък от първоначално определения. </w:t>
      </w:r>
    </w:p>
    <w:p w:rsidR="00C713ED" w:rsidRPr="008502BB" w:rsidRDefault="00C713ED" w:rsidP="00C713ED">
      <w:pPr>
        <w:spacing w:line="276" w:lineRule="auto"/>
        <w:ind w:firstLine="425"/>
        <w:jc w:val="both"/>
        <w:rPr>
          <w:lang w:val="bg-BG"/>
        </w:rPr>
      </w:pPr>
      <w:r w:rsidRPr="008502BB">
        <w:rPr>
          <w:lang w:val="bg-BG"/>
        </w:rPr>
        <w:t xml:space="preserve">Възложителят може да не определя нов срок за получаване на оферти или заявления за участие, когато промените не засягат критериите за подбор, изискванията към офертата или изпълнението на поръчката. </w:t>
      </w:r>
    </w:p>
    <w:p w:rsidR="00C713ED" w:rsidRPr="008502BB" w:rsidRDefault="00C713ED" w:rsidP="00C713ED">
      <w:pPr>
        <w:spacing w:line="276" w:lineRule="auto"/>
        <w:ind w:firstLine="425"/>
        <w:jc w:val="both"/>
        <w:rPr>
          <w:lang w:val="bg-BG"/>
        </w:rPr>
      </w:pPr>
      <w:r w:rsidRPr="008502BB">
        <w:rPr>
          <w:lang w:val="bg-BG"/>
        </w:rPr>
        <w:t xml:space="preserve">След изтичането на срока по чл.27а, </w:t>
      </w:r>
      <w:hyperlink r:id="rId43" w:history="1">
        <w:r w:rsidRPr="008502BB">
          <w:rPr>
            <w:lang w:val="bg-BG"/>
          </w:rPr>
          <w:t>ал.3</w:t>
        </w:r>
      </w:hyperlink>
      <w:r w:rsidRPr="008502BB">
        <w:rPr>
          <w:lang w:val="bg-BG"/>
        </w:rPr>
        <w:t xml:space="preserve"> от ЗОП Възложителят може да публикува решение за промяна само когато удължава обявените срокове в процедурата. </w:t>
      </w:r>
    </w:p>
    <w:p w:rsidR="00C713ED" w:rsidRPr="008502BB" w:rsidRDefault="00C713ED" w:rsidP="00C713ED">
      <w:pPr>
        <w:spacing w:line="276" w:lineRule="auto"/>
        <w:ind w:firstLine="425"/>
        <w:jc w:val="both"/>
        <w:rPr>
          <w:lang w:val="bg-BG"/>
        </w:rPr>
      </w:pPr>
      <w:r w:rsidRPr="008502BB">
        <w:rPr>
          <w:lang w:val="bg-BG"/>
        </w:rPr>
        <w:t xml:space="preserve">Възложителят е длъжен да удължи обявените срокове в процедурата: </w:t>
      </w:r>
    </w:p>
    <w:p w:rsidR="00C713ED" w:rsidRPr="008502BB" w:rsidRDefault="00AF4083" w:rsidP="00C713ED">
      <w:pPr>
        <w:spacing w:line="276" w:lineRule="auto"/>
        <w:ind w:firstLine="425"/>
        <w:jc w:val="both"/>
        <w:rPr>
          <w:lang w:val="bg-BG"/>
        </w:rPr>
      </w:pPr>
      <w:r w:rsidRPr="008502BB">
        <w:rPr>
          <w:b/>
          <w:bCs/>
          <w:lang w:val="bg-BG"/>
        </w:rPr>
        <w:t xml:space="preserve">- </w:t>
      </w:r>
      <w:r w:rsidR="00C713ED" w:rsidRPr="008502BB">
        <w:rPr>
          <w:lang w:val="bg-BG"/>
        </w:rPr>
        <w:t xml:space="preserve">когато се установи, че първоначално определеният срок е недостатъчен за изготвяне на офертите, включително поради необходимост от разглеждане на място на допълнителни документи към документацията или оглед на мястото на изпълнение; </w:t>
      </w:r>
    </w:p>
    <w:p w:rsidR="00C713ED" w:rsidRPr="008502BB" w:rsidRDefault="00AF4083" w:rsidP="00C713ED">
      <w:pPr>
        <w:spacing w:line="276" w:lineRule="auto"/>
        <w:ind w:firstLine="425"/>
        <w:jc w:val="both"/>
        <w:rPr>
          <w:lang w:val="bg-BG"/>
        </w:rPr>
      </w:pPr>
      <w:r w:rsidRPr="008502BB">
        <w:rPr>
          <w:b/>
          <w:bCs/>
          <w:lang w:val="bg-BG"/>
        </w:rPr>
        <w:t xml:space="preserve">- </w:t>
      </w:r>
      <w:r w:rsidR="00C713ED" w:rsidRPr="008502BB">
        <w:rPr>
          <w:lang w:val="bg-BG"/>
        </w:rPr>
        <w:t xml:space="preserve">в случаите по </w:t>
      </w:r>
      <w:hyperlink r:id="rId44" w:history="1">
        <w:r w:rsidR="00C713ED" w:rsidRPr="008502BB">
          <w:rPr>
            <w:lang w:val="bg-BG"/>
          </w:rPr>
          <w:t xml:space="preserve">чл. 29, </w:t>
        </w:r>
      </w:hyperlink>
      <w:r w:rsidR="00C713ED" w:rsidRPr="008502BB">
        <w:rPr>
          <w:lang w:val="bg-BG"/>
        </w:rPr>
        <w:t>ал. 3 от ЗОП, когато от публикуване на разяснението от Възложителя до крайния срок за получаване на оферти или заявления за участие остават по-малко от 6 дни.</w:t>
      </w:r>
    </w:p>
    <w:p w:rsidR="00C713ED" w:rsidRPr="008502BB" w:rsidRDefault="00C713ED" w:rsidP="00C713ED">
      <w:pPr>
        <w:spacing w:line="276" w:lineRule="auto"/>
        <w:ind w:firstLine="425"/>
        <w:jc w:val="both"/>
        <w:rPr>
          <w:lang w:val="bg-BG"/>
        </w:rPr>
      </w:pPr>
      <w:r w:rsidRPr="008502BB">
        <w:rPr>
          <w:lang w:val="bg-BG"/>
        </w:rPr>
        <w:t xml:space="preserve">Възложителят може да удължи обявените срокове в процедурата, когато: </w:t>
      </w:r>
    </w:p>
    <w:p w:rsidR="00C713ED" w:rsidRPr="008502BB" w:rsidRDefault="00AF4083" w:rsidP="00C713ED">
      <w:pPr>
        <w:spacing w:line="276" w:lineRule="auto"/>
        <w:ind w:firstLine="425"/>
        <w:jc w:val="both"/>
        <w:rPr>
          <w:lang w:val="bg-BG"/>
        </w:rPr>
      </w:pPr>
      <w:r w:rsidRPr="008502BB">
        <w:rPr>
          <w:b/>
          <w:bCs/>
          <w:lang w:val="bg-BG"/>
        </w:rPr>
        <w:t>-</w:t>
      </w:r>
      <w:r w:rsidR="00C713ED" w:rsidRPr="008502BB">
        <w:rPr>
          <w:lang w:val="bg-BG"/>
        </w:rPr>
        <w:t xml:space="preserve"> В първоначално определения срок няма постъпили заявления или оферти или е получено само едно заявление или оферта; </w:t>
      </w:r>
    </w:p>
    <w:p w:rsidR="00C713ED" w:rsidRPr="008502BB" w:rsidRDefault="00AF4083" w:rsidP="00C713ED">
      <w:pPr>
        <w:spacing w:line="276" w:lineRule="auto"/>
        <w:ind w:firstLine="425"/>
        <w:jc w:val="both"/>
        <w:rPr>
          <w:lang w:val="bg-BG"/>
        </w:rPr>
      </w:pPr>
      <w:r w:rsidRPr="008502BB">
        <w:rPr>
          <w:b/>
          <w:bCs/>
          <w:lang w:val="bg-BG"/>
        </w:rPr>
        <w:t>-</w:t>
      </w:r>
      <w:r w:rsidR="00C713ED" w:rsidRPr="008502BB">
        <w:rPr>
          <w:lang w:val="bg-BG"/>
        </w:rPr>
        <w:t xml:space="preserve"> Това се налага в резултат от производство по обжалване. </w:t>
      </w:r>
    </w:p>
    <w:p w:rsidR="00C713ED" w:rsidRPr="008502BB" w:rsidRDefault="00C713ED" w:rsidP="00C713ED">
      <w:pPr>
        <w:spacing w:line="276" w:lineRule="auto"/>
        <w:ind w:firstLine="425"/>
        <w:jc w:val="both"/>
        <w:rPr>
          <w:lang w:val="bg-BG"/>
        </w:rPr>
      </w:pPr>
      <w:r w:rsidRPr="008502BB">
        <w:rPr>
          <w:lang w:val="bg-BG"/>
        </w:rPr>
        <w:t>С публикуването на решение за промяна в Регистъра на обществените поръчки се смята, че всички заинтересовани лица са уведомени.</w:t>
      </w:r>
    </w:p>
    <w:p w:rsidR="00C713ED" w:rsidRPr="008502BB" w:rsidRDefault="00C713ED" w:rsidP="00C713ED">
      <w:pPr>
        <w:tabs>
          <w:tab w:val="left" w:pos="0"/>
        </w:tabs>
        <w:spacing w:before="60"/>
        <w:jc w:val="center"/>
        <w:rPr>
          <w:b/>
          <w:bCs/>
          <w:lang w:val="bg-BG"/>
        </w:rPr>
      </w:pPr>
    </w:p>
    <w:p w:rsidR="00C713ED" w:rsidRPr="008502BB" w:rsidRDefault="00B35DD4" w:rsidP="0004364F">
      <w:pPr>
        <w:tabs>
          <w:tab w:val="left" w:pos="284"/>
          <w:tab w:val="left" w:pos="709"/>
        </w:tabs>
        <w:spacing w:before="60" w:line="276" w:lineRule="auto"/>
        <w:ind w:firstLine="425"/>
        <w:jc w:val="both"/>
        <w:rPr>
          <w:b/>
          <w:bCs/>
          <w:u w:val="single"/>
          <w:lang w:val="bg-BG"/>
        </w:rPr>
      </w:pPr>
      <w:r w:rsidRPr="008502BB">
        <w:rPr>
          <w:b/>
          <w:bCs/>
          <w:u w:val="single"/>
          <w:lang w:val="bg-BG"/>
        </w:rPr>
        <w:t>2</w:t>
      </w:r>
      <w:r w:rsidR="00C713ED" w:rsidRPr="008502BB">
        <w:rPr>
          <w:b/>
          <w:bCs/>
          <w:u w:val="single"/>
          <w:lang w:val="bg-BG"/>
        </w:rPr>
        <w:t>. Разяснения по документацията за участие в процедурата</w:t>
      </w:r>
    </w:p>
    <w:p w:rsidR="00C713ED" w:rsidRPr="008502BB" w:rsidRDefault="00C713ED" w:rsidP="00AF4083">
      <w:pPr>
        <w:shd w:val="clear" w:color="auto" w:fill="FFFFFF"/>
        <w:spacing w:line="276" w:lineRule="auto"/>
        <w:ind w:firstLine="425"/>
        <w:jc w:val="both"/>
        <w:rPr>
          <w:lang w:val="bg-BG"/>
        </w:rPr>
      </w:pPr>
      <w:r w:rsidRPr="008502BB">
        <w:rPr>
          <w:lang w:val="bg-BG"/>
        </w:rPr>
        <w:t xml:space="preserve">Лицата могат да поискат писмено от Възложителя разяснения по документацията за участие до 10 </w:t>
      </w:r>
      <w:r w:rsidR="0004364F" w:rsidRPr="008502BB">
        <w:rPr>
          <w:lang w:val="bg-BG"/>
        </w:rPr>
        <w:t xml:space="preserve">(десет) </w:t>
      </w:r>
      <w:r w:rsidRPr="008502BB">
        <w:rPr>
          <w:lang w:val="bg-BG"/>
        </w:rPr>
        <w:t>дни, преди изтичане на срока за получаване на офертите.</w:t>
      </w:r>
    </w:p>
    <w:p w:rsidR="00C713ED" w:rsidRPr="008502BB" w:rsidRDefault="00C713ED" w:rsidP="00AF4083">
      <w:pPr>
        <w:spacing w:line="276" w:lineRule="auto"/>
        <w:ind w:firstLine="425"/>
        <w:jc w:val="both"/>
        <w:rPr>
          <w:lang w:val="bg-BG"/>
        </w:rPr>
      </w:pPr>
      <w:r w:rsidRPr="008502BB">
        <w:rPr>
          <w:lang w:val="bg-BG"/>
        </w:rPr>
        <w:lastRenderedPageBreak/>
        <w:t xml:space="preserve">Разясненията се публикуват на интернет адреса на Възложителя </w:t>
      </w:r>
      <w:r w:rsidR="0004364F" w:rsidRPr="008502BB">
        <w:rPr>
          <w:lang w:val="bg-BG"/>
        </w:rPr>
        <w:t xml:space="preserve">Профила на купувача на МВнР </w:t>
      </w:r>
      <w:hyperlink r:id="rId45" w:history="1">
        <w:r w:rsidR="00F92868" w:rsidRPr="001A6520">
          <w:rPr>
            <w:rStyle w:val="Hyperlink"/>
          </w:rPr>
          <w:t>https://www.mfa.bg/bg/events/182/40/3557/index.html</w:t>
        </w:r>
      </w:hyperlink>
      <w:r w:rsidRPr="008502BB">
        <w:rPr>
          <w:lang w:val="bg-BG"/>
        </w:rPr>
        <w:t>, в 4-дневен срок от получаване на искането. Ако лицата са посочили електронен адрес, разясненията се изпращат и на него в деня на публикуването им в профила на купувача, без да се сочи информация за лицата, които са ги поискали.</w:t>
      </w:r>
    </w:p>
    <w:p w:rsidR="00C713ED" w:rsidRPr="008502BB" w:rsidRDefault="00C713ED" w:rsidP="00AF4083">
      <w:pPr>
        <w:spacing w:line="276" w:lineRule="auto"/>
        <w:ind w:firstLine="425"/>
        <w:jc w:val="both"/>
        <w:rPr>
          <w:lang w:val="bg-BG"/>
        </w:rPr>
      </w:pPr>
      <w:r w:rsidRPr="008502BB">
        <w:rPr>
          <w:lang w:val="bg-BG"/>
        </w:rPr>
        <w:t xml:space="preserve">В случай, че от предоставяне на разяснението от Възложителя до крайния срок за получаване на оферти или заявления за участие остават по-малко от 6 (шест) дни, възложителят е длъжен да удължи срока за получаване на оферти или заявления за участие с толкова дни, колкото е забавата. </w:t>
      </w:r>
    </w:p>
    <w:p w:rsidR="00C713ED" w:rsidRPr="008502BB" w:rsidRDefault="00C713ED" w:rsidP="00C713ED">
      <w:pPr>
        <w:spacing w:before="60"/>
        <w:ind w:firstLine="851"/>
        <w:jc w:val="both"/>
        <w:rPr>
          <w:lang w:val="bg-BG"/>
        </w:rPr>
      </w:pPr>
    </w:p>
    <w:p w:rsidR="00C713ED" w:rsidRPr="008502BB" w:rsidRDefault="00256B1F" w:rsidP="0004364F">
      <w:pPr>
        <w:spacing w:line="276" w:lineRule="auto"/>
        <w:ind w:firstLine="425"/>
        <w:jc w:val="both"/>
        <w:rPr>
          <w:rFonts w:ascii="Times New Roman Bold" w:hAnsi="Times New Roman Bold"/>
          <w:b/>
          <w:bCs/>
          <w:u w:val="single"/>
          <w:lang w:val="bg-BG"/>
        </w:rPr>
      </w:pPr>
      <w:r w:rsidRPr="008502BB">
        <w:rPr>
          <w:rFonts w:ascii="Times New Roman Bold" w:hAnsi="Times New Roman Bold"/>
          <w:b/>
          <w:bCs/>
          <w:u w:val="single"/>
          <w:lang w:val="bg-BG"/>
        </w:rPr>
        <w:t>3. Разглеждане, оценяване и класиране на офертите</w:t>
      </w:r>
    </w:p>
    <w:p w:rsidR="0004364F" w:rsidRPr="008502BB" w:rsidRDefault="0004364F" w:rsidP="0004364F">
      <w:pPr>
        <w:spacing w:line="276" w:lineRule="auto"/>
        <w:ind w:firstLine="425"/>
        <w:jc w:val="both"/>
        <w:rPr>
          <w:lang w:val="bg-BG"/>
        </w:rPr>
      </w:pPr>
      <w:r w:rsidRPr="008502BB">
        <w:rPr>
          <w:lang w:val="bg-BG"/>
        </w:rPr>
        <w:t>Възложителят провежда процедурата, като след изтичане на срока за приемане на офертите назначава комисия, която да разгледа, оцени и класира представените оферти при спазване на условията на чл. 34 от ЗОП. При промяна на датата и часа на отваряне на офертите участниците се уведомяват писмено.</w:t>
      </w:r>
    </w:p>
    <w:p w:rsidR="0004364F" w:rsidRPr="008502BB" w:rsidRDefault="0004364F" w:rsidP="0004364F">
      <w:pPr>
        <w:spacing w:line="276" w:lineRule="auto"/>
        <w:ind w:firstLine="425"/>
        <w:jc w:val="both"/>
        <w:rPr>
          <w:lang w:val="bg-BG"/>
        </w:rPr>
      </w:pPr>
      <w:r w:rsidRPr="008502BB">
        <w:rPr>
          <w:lang w:val="bg-BG"/>
        </w:rPr>
        <w:t>Възложителят определя срок за приключване на работата на комисията, който не може да е по-дълъг от срока на валидност на офертите.</w:t>
      </w:r>
    </w:p>
    <w:p w:rsidR="00C713ED" w:rsidRPr="008502BB" w:rsidRDefault="00C713ED" w:rsidP="0004364F">
      <w:pPr>
        <w:spacing w:line="276" w:lineRule="auto"/>
        <w:ind w:firstLine="425"/>
        <w:jc w:val="both"/>
        <w:rPr>
          <w:lang w:val="bg-BG"/>
        </w:rPr>
      </w:pPr>
      <w:r w:rsidRPr="008502BB">
        <w:rPr>
          <w:lang w:val="bg-BG"/>
        </w:rPr>
        <w:t>Комисията, назначена от Възложителя за разглеждане, оценка и класиране на офертите, започва работа след получаване на списъка с учас</w:t>
      </w:r>
      <w:r w:rsidR="0004364F" w:rsidRPr="008502BB">
        <w:rPr>
          <w:lang w:val="bg-BG"/>
        </w:rPr>
        <w:t>тниците и представените оферти.</w:t>
      </w:r>
    </w:p>
    <w:p w:rsidR="00C713ED" w:rsidRPr="008502BB" w:rsidRDefault="00C713ED" w:rsidP="0004364F">
      <w:pPr>
        <w:spacing w:line="276" w:lineRule="auto"/>
        <w:ind w:firstLine="425"/>
        <w:jc w:val="both"/>
        <w:rPr>
          <w:lang w:val="bg-BG"/>
        </w:rPr>
      </w:pPr>
      <w:r w:rsidRPr="008502BB">
        <w:rPr>
          <w:lang w:val="bg-BG"/>
        </w:rPr>
        <w:t>При промяна на датата и часа на отваряне на офертите участниците се уведомяват писмено.</w:t>
      </w:r>
    </w:p>
    <w:p w:rsidR="00C713ED" w:rsidRPr="008502BB" w:rsidRDefault="00C713ED" w:rsidP="0004364F">
      <w:pPr>
        <w:spacing w:line="276" w:lineRule="auto"/>
        <w:ind w:firstLine="425"/>
        <w:jc w:val="both"/>
        <w:rPr>
          <w:lang w:val="bg-BG"/>
        </w:rPr>
      </w:pPr>
      <w:r w:rsidRPr="008502BB">
        <w:rPr>
          <w:lang w:val="bg-BG"/>
        </w:rPr>
        <w:t>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други лица при спазване на установения режим за достъп до сградата, в която се извършва отварянето.</w:t>
      </w:r>
    </w:p>
    <w:p w:rsidR="00C713ED" w:rsidRPr="008502BB" w:rsidRDefault="00C713ED" w:rsidP="0004364F">
      <w:pPr>
        <w:spacing w:line="276" w:lineRule="auto"/>
        <w:ind w:firstLine="425"/>
        <w:jc w:val="both"/>
        <w:rPr>
          <w:lang w:val="bg-BG"/>
        </w:rPr>
      </w:pPr>
      <w:r w:rsidRPr="008502BB">
        <w:rPr>
          <w:lang w:val="bg-BG"/>
        </w:rPr>
        <w:t>Комисията отваря офертите по реда на тяхното постъпване и проверява за наличието на три отделни запечатани плика, след което най-малко трима от нейните членове подписват плик № 3. Комисията предлага по един представител от присъстващите участници да подпише плик № 3 на останалите участници.</w:t>
      </w:r>
    </w:p>
    <w:p w:rsidR="00C713ED" w:rsidRPr="008502BB" w:rsidRDefault="00C713ED" w:rsidP="0004364F">
      <w:pPr>
        <w:spacing w:line="276" w:lineRule="auto"/>
        <w:ind w:firstLine="425"/>
        <w:jc w:val="both"/>
        <w:rPr>
          <w:lang w:val="bg-BG"/>
        </w:rPr>
      </w:pPr>
      <w:r w:rsidRPr="008502BB">
        <w:rPr>
          <w:lang w:val="bg-BG"/>
        </w:rPr>
        <w:t xml:space="preserve">В присъствието на лицата по чл. 68, ал. 3 от ЗОП комисията отваря плик № 2 и най-малко трима от членовете </w:t>
      </w:r>
      <w:r w:rsidR="00A0008E" w:rsidRPr="008502BB">
        <w:rPr>
          <w:lang w:val="bg-BG"/>
        </w:rPr>
        <w:t xml:space="preserve">й </w:t>
      </w:r>
      <w:r w:rsidRPr="008502BB">
        <w:rPr>
          <w:lang w:val="bg-BG"/>
        </w:rPr>
        <w:t xml:space="preserve">подписват всички документи, съдържащи се в него. Комисията предлага по един представител от присъстващите участници да подпише документите в плик № 2 на останалите участници. Комисията след това отваря плик № 1, оповестява документите и информацията, които той съдържа, и проверява съответствието със списъка по чл. 56, ал. 1, т. 14. </w:t>
      </w:r>
    </w:p>
    <w:p w:rsidR="00C713ED" w:rsidRPr="008502BB" w:rsidRDefault="00C713ED" w:rsidP="0004364F">
      <w:pPr>
        <w:spacing w:line="276" w:lineRule="auto"/>
        <w:ind w:firstLine="425"/>
        <w:jc w:val="both"/>
        <w:rPr>
          <w:lang w:val="bg-BG"/>
        </w:rPr>
      </w:pPr>
      <w:r w:rsidRPr="008502BB">
        <w:rPr>
          <w:lang w:val="bg-BG"/>
        </w:rPr>
        <w:t xml:space="preserve">След отварянето на плик № 2 и плик № 1 публичната част от заседанието на комисията приключва. На закрито заседание комисията разглежда внимателно представените документи за подбор в плик № 1 за съответствие с критериите за подбор, поставени от Възложителя, и съставя протокол. </w:t>
      </w:r>
    </w:p>
    <w:p w:rsidR="00C713ED" w:rsidRPr="008502BB" w:rsidRDefault="00C713ED" w:rsidP="0004364F">
      <w:pPr>
        <w:spacing w:line="276" w:lineRule="auto"/>
        <w:ind w:firstLine="425"/>
        <w:jc w:val="both"/>
        <w:rPr>
          <w:lang w:val="bg-BG"/>
        </w:rPr>
      </w:pPr>
      <w:r w:rsidRPr="008502BB">
        <w:rPr>
          <w:lang w:val="bg-BG"/>
        </w:rPr>
        <w:lastRenderedPageBreak/>
        <w:t>Когато установи липса на документи и/или несъответствие с критериите за подбор, и/или друга нередовност, включително фактическа грешка, комисията ги посочва в протокола по чл. 68, ал. 7 от ЗОП и изпраща протокола на всички участници в деня на публикуването му в профила на купувача.</w:t>
      </w:r>
    </w:p>
    <w:p w:rsidR="00C713ED" w:rsidRPr="008502BB" w:rsidRDefault="00C713ED" w:rsidP="0004364F">
      <w:pPr>
        <w:spacing w:line="276" w:lineRule="auto"/>
        <w:ind w:firstLine="425"/>
        <w:jc w:val="both"/>
        <w:rPr>
          <w:lang w:val="bg-BG"/>
        </w:rPr>
      </w:pPr>
      <w:r w:rsidRPr="008502BB">
        <w:rPr>
          <w:lang w:val="bg-BG"/>
        </w:rPr>
        <w:t xml:space="preserve">Участниците представят на комисията съответните документи в срок 5 (пет) работни дни от получаването на протокола по чл. 68, ал. 7 от ЗОП. Когато е установена липса на документи и/или несъответствие с критериите за подбор, участникът може в съответствие с изискванията на Възложителя, посочени в обявлението, да замени представени документи или да представи нови, с които смята, че ще удовлетвори поставените от Възложителя критерии за подбор. </w:t>
      </w:r>
    </w:p>
    <w:p w:rsidR="00C713ED" w:rsidRPr="008502BB" w:rsidRDefault="00C713ED" w:rsidP="0004364F">
      <w:pPr>
        <w:spacing w:line="276" w:lineRule="auto"/>
        <w:ind w:firstLine="425"/>
        <w:jc w:val="both"/>
        <w:rPr>
          <w:lang w:val="bg-BG"/>
        </w:rPr>
      </w:pPr>
      <w:r w:rsidRPr="008502BB">
        <w:rPr>
          <w:lang w:val="bg-BG"/>
        </w:rPr>
        <w:t>След изтичането на определения срок за представяне на допълнителни документи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плик № 2 на участниците, които не отг</w:t>
      </w:r>
      <w:r w:rsidR="0004364F" w:rsidRPr="008502BB">
        <w:rPr>
          <w:lang w:val="bg-BG"/>
        </w:rPr>
        <w:t>оварят на критериите за подбор.</w:t>
      </w:r>
    </w:p>
    <w:p w:rsidR="00C713ED" w:rsidRPr="008502BB" w:rsidRDefault="00C713ED" w:rsidP="0004364F">
      <w:pPr>
        <w:spacing w:line="276" w:lineRule="auto"/>
        <w:ind w:firstLine="425"/>
        <w:jc w:val="both"/>
        <w:rPr>
          <w:lang w:val="bg-BG"/>
        </w:rPr>
      </w:pPr>
      <w:r w:rsidRPr="008502BB">
        <w:rPr>
          <w:lang w:val="bg-BG"/>
        </w:rPr>
        <w:t xml:space="preserve">При необходимост комисията може по всяко време: </w:t>
      </w:r>
    </w:p>
    <w:p w:rsidR="009D06F7" w:rsidRPr="008502BB" w:rsidRDefault="00C713ED" w:rsidP="000C509D">
      <w:pPr>
        <w:numPr>
          <w:ilvl w:val="0"/>
          <w:numId w:val="22"/>
        </w:numPr>
        <w:spacing w:line="276" w:lineRule="auto"/>
        <w:ind w:left="0" w:firstLine="425"/>
        <w:jc w:val="both"/>
        <w:rPr>
          <w:lang w:val="bg-BG"/>
        </w:rPr>
      </w:pPr>
      <w:r w:rsidRPr="008502BB">
        <w:rPr>
          <w:lang w:val="bg-BG"/>
        </w:rPr>
        <w:t xml:space="preserve">Да проверява заявените от участниците данни, включително чрез изискване на информация от други органи и лица; </w:t>
      </w:r>
    </w:p>
    <w:p w:rsidR="009D06F7" w:rsidRPr="008502BB" w:rsidRDefault="00C713ED" w:rsidP="000C509D">
      <w:pPr>
        <w:numPr>
          <w:ilvl w:val="0"/>
          <w:numId w:val="22"/>
        </w:numPr>
        <w:spacing w:line="276" w:lineRule="auto"/>
        <w:ind w:left="0" w:firstLine="425"/>
        <w:jc w:val="both"/>
        <w:rPr>
          <w:lang w:val="bg-BG"/>
        </w:rPr>
      </w:pPr>
      <w:r w:rsidRPr="008502BB">
        <w:rPr>
          <w:lang w:val="bg-BG"/>
        </w:rPr>
        <w:t xml:space="preserve">Да изисква от участниците: </w:t>
      </w:r>
    </w:p>
    <w:p w:rsidR="00C713ED" w:rsidRPr="008502BB" w:rsidRDefault="00C713ED" w:rsidP="0004364F">
      <w:pPr>
        <w:spacing w:line="276" w:lineRule="auto"/>
        <w:ind w:firstLine="425"/>
        <w:jc w:val="both"/>
        <w:rPr>
          <w:lang w:val="bg-BG"/>
        </w:rPr>
      </w:pPr>
      <w:r w:rsidRPr="008502BB">
        <w:rPr>
          <w:lang w:val="bg-BG"/>
        </w:rPr>
        <w:t xml:space="preserve">а) разяснения за заявени от тях данни; </w:t>
      </w:r>
    </w:p>
    <w:p w:rsidR="00C713ED" w:rsidRPr="008502BB" w:rsidRDefault="00C713ED" w:rsidP="0004364F">
      <w:pPr>
        <w:spacing w:line="276" w:lineRule="auto"/>
        <w:ind w:firstLine="425"/>
        <w:jc w:val="both"/>
        <w:rPr>
          <w:lang w:val="bg-BG"/>
        </w:rPr>
      </w:pPr>
      <w:r w:rsidRPr="008502BB">
        <w:rPr>
          <w:lang w:val="bg-BG"/>
        </w:rPr>
        <w:t>б) допълнителни доказателства за данни от документите, съдържащи се в пликове № 2 и 3, като тази възможност не може да се използва за промяна на техническото и ценовото предложение на участниците.</w:t>
      </w:r>
    </w:p>
    <w:p w:rsidR="00C713ED" w:rsidRPr="008502BB" w:rsidRDefault="00C713ED" w:rsidP="0004364F">
      <w:pPr>
        <w:spacing w:line="276" w:lineRule="auto"/>
        <w:ind w:firstLine="425"/>
        <w:jc w:val="both"/>
        <w:rPr>
          <w:lang w:val="bg-BG"/>
        </w:rPr>
      </w:pPr>
      <w:r w:rsidRPr="008502BB">
        <w:rPr>
          <w:lang w:val="bg-BG"/>
        </w:rPr>
        <w:t xml:space="preserve">Комисията е длъжна да уведоми Възложителя, когато в хода на нейната работа възникнат основателни съмнения за споразумения, решения или съгласувани практики между участници по смисъла на </w:t>
      </w:r>
      <w:hyperlink r:id="rId46" w:anchor="чл15');" w:history="1">
        <w:r w:rsidRPr="008502BB">
          <w:rPr>
            <w:lang w:val="bg-BG"/>
          </w:rPr>
          <w:t>чл. 15</w:t>
        </w:r>
      </w:hyperlink>
      <w:r w:rsidRPr="008502BB">
        <w:rPr>
          <w:lang w:val="bg-BG"/>
        </w:rPr>
        <w:t xml:space="preserve"> от </w:t>
      </w:r>
      <w:hyperlink r:id="rId47" w:history="1">
        <w:r w:rsidRPr="008502BB">
          <w:rPr>
            <w:lang w:val="bg-BG"/>
          </w:rPr>
          <w:t>Закона за защита на конкуренцията</w:t>
        </w:r>
      </w:hyperlink>
      <w:r w:rsidRPr="008502BB">
        <w:rPr>
          <w:lang w:val="bg-BG"/>
        </w:rPr>
        <w:t>. В тези случаи Възложителят уведомява Комисията за защита на конкуренцията, като уведомяването не спира провеждането на процедурата.</w:t>
      </w:r>
    </w:p>
    <w:p w:rsidR="00C713ED" w:rsidRPr="008502BB" w:rsidRDefault="00C713ED" w:rsidP="0004364F">
      <w:pPr>
        <w:spacing w:line="276" w:lineRule="auto"/>
        <w:ind w:firstLine="425"/>
        <w:jc w:val="both"/>
        <w:rPr>
          <w:lang w:val="bg-BG"/>
        </w:rPr>
      </w:pPr>
      <w:r w:rsidRPr="008502BB">
        <w:rPr>
          <w:lang w:val="bg-BG"/>
        </w:rPr>
        <w:t>Пликът с цената, предлагана от участник, чиято оферта не отговаря на изискваният</w:t>
      </w:r>
      <w:r w:rsidR="001C04DF" w:rsidRPr="008502BB">
        <w:rPr>
          <w:lang w:val="bg-BG"/>
        </w:rPr>
        <w:t>а на Възложителя, не се отваря.</w:t>
      </w:r>
    </w:p>
    <w:p w:rsidR="00C713ED" w:rsidRPr="008502BB" w:rsidRDefault="00C713ED" w:rsidP="0004364F">
      <w:pPr>
        <w:spacing w:line="276" w:lineRule="auto"/>
        <w:ind w:firstLine="425"/>
        <w:jc w:val="both"/>
        <w:rPr>
          <w:rStyle w:val="ala2"/>
          <w:lang w:val="bg-BG"/>
        </w:rPr>
      </w:pPr>
      <w:r w:rsidRPr="008502BB">
        <w:rPr>
          <w:rStyle w:val="ala2"/>
          <w:lang w:val="bg-BG"/>
        </w:rPr>
        <w:t xml:space="preserve">Не по-късно от два работни дни преди датата на отваряне на ценовите оферти Комисията обявява на интернет адреса на Възложителя </w:t>
      </w:r>
      <w:hyperlink r:id="rId48" w:history="1">
        <w:r w:rsidR="00F92868" w:rsidRPr="001A6520">
          <w:rPr>
            <w:rStyle w:val="Hyperlink"/>
          </w:rPr>
          <w:t>https://www.mfa.bg/bg/events/182/40/3557/index.html</w:t>
        </w:r>
      </w:hyperlink>
      <w:r w:rsidR="00F92868">
        <w:t xml:space="preserve"> </w:t>
      </w:r>
      <w:r w:rsidR="00B35DD4" w:rsidRPr="008502BB">
        <w:rPr>
          <w:lang w:val="bg-BG"/>
        </w:rPr>
        <w:t>,</w:t>
      </w:r>
      <w:r w:rsidRPr="008502BB">
        <w:rPr>
          <w:lang w:val="bg-BG"/>
        </w:rPr>
        <w:t xml:space="preserve"> </w:t>
      </w:r>
      <w:r w:rsidRPr="008502BB">
        <w:rPr>
          <w:rStyle w:val="ala2"/>
          <w:lang w:val="bg-BG"/>
        </w:rPr>
        <w:t xml:space="preserve">датата, часа и мястото на отварянето. Отварянето на ценовите предложения се извършва публично при условията на чл.68, ал.3 от ЗОП. </w:t>
      </w:r>
    </w:p>
    <w:p w:rsidR="00C713ED" w:rsidRPr="008502BB" w:rsidRDefault="00C713ED" w:rsidP="0004364F">
      <w:pPr>
        <w:spacing w:line="276" w:lineRule="auto"/>
        <w:ind w:firstLine="425"/>
        <w:jc w:val="both"/>
        <w:rPr>
          <w:rStyle w:val="ala2"/>
          <w:lang w:val="bg-BG"/>
        </w:rPr>
      </w:pPr>
      <w:r w:rsidRPr="008502BB">
        <w:rPr>
          <w:rStyle w:val="ala2"/>
          <w:lang w:val="bg-BG"/>
        </w:rPr>
        <w:t>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p>
    <w:p w:rsidR="0021472F" w:rsidRPr="008502BB" w:rsidRDefault="0021472F" w:rsidP="0004364F">
      <w:pPr>
        <w:spacing w:line="276" w:lineRule="auto"/>
        <w:ind w:firstLine="425"/>
        <w:jc w:val="both"/>
        <w:rPr>
          <w:rStyle w:val="ala2"/>
          <w:u w:val="single"/>
          <w:lang w:val="bg-BG"/>
        </w:rPr>
      </w:pPr>
    </w:p>
    <w:p w:rsidR="00C713ED" w:rsidRPr="008502BB" w:rsidRDefault="00C713ED" w:rsidP="0004364F">
      <w:pPr>
        <w:tabs>
          <w:tab w:val="left" w:pos="6663"/>
        </w:tabs>
        <w:spacing w:line="276" w:lineRule="auto"/>
        <w:ind w:firstLine="425"/>
        <w:jc w:val="both"/>
        <w:rPr>
          <w:rStyle w:val="ala2"/>
          <w:lang w:val="bg-BG"/>
        </w:rPr>
      </w:pPr>
      <w:r w:rsidRPr="008502BB">
        <w:rPr>
          <w:rStyle w:val="ala2"/>
          <w:lang w:val="bg-BG"/>
        </w:rPr>
        <w:t xml:space="preserve">Участниците са длъжни в процеса на провеждане на процедурата да уведомяват Възложителя за всички настъпили промени в </w:t>
      </w:r>
      <w:r w:rsidR="00A420F0" w:rsidRPr="008502BB">
        <w:rPr>
          <w:rStyle w:val="alt"/>
          <w:lang w:val="bg-BG"/>
        </w:rPr>
        <w:t>о</w:t>
      </w:r>
      <w:r w:rsidRPr="008502BB">
        <w:rPr>
          <w:rStyle w:val="ala2"/>
          <w:lang w:val="bg-BG"/>
        </w:rPr>
        <w:t xml:space="preserve">бстоятелствата по </w:t>
      </w:r>
      <w:r w:rsidRPr="008502BB">
        <w:rPr>
          <w:lang w:val="bg-BG"/>
        </w:rPr>
        <w:t xml:space="preserve">чл.47, ал.1, т. 1, от б. „а” до б. „д”, т. 2, т. 3 и т. 4 и ал. 5, т. 1 и т. 2 ЗОП и посочените в обявлението обстоятелства по чл. 47, </w:t>
      </w:r>
      <w:r w:rsidRPr="008502BB">
        <w:rPr>
          <w:lang w:val="bg-BG"/>
        </w:rPr>
        <w:lastRenderedPageBreak/>
        <w:t xml:space="preserve">ал.2, т. 1, част от т. 2а (без поръчките по чл. 3, ал.2 от ЗОП), т. 4, т. 5 от ЗОП </w:t>
      </w:r>
      <w:r w:rsidRPr="008502BB">
        <w:rPr>
          <w:rStyle w:val="ala2"/>
          <w:lang w:val="bg-BG"/>
        </w:rPr>
        <w:t xml:space="preserve">в 7-дневен срок от настъпването им. </w:t>
      </w:r>
    </w:p>
    <w:p w:rsidR="0021472F" w:rsidRPr="008502BB" w:rsidRDefault="0021472F" w:rsidP="0004364F">
      <w:pPr>
        <w:tabs>
          <w:tab w:val="left" w:pos="6663"/>
        </w:tabs>
        <w:spacing w:line="276" w:lineRule="auto"/>
        <w:ind w:firstLine="425"/>
        <w:jc w:val="both"/>
        <w:rPr>
          <w:rStyle w:val="ala2"/>
          <w:lang w:val="bg-BG"/>
        </w:rPr>
      </w:pPr>
    </w:p>
    <w:p w:rsidR="00C713ED" w:rsidRPr="008502BB" w:rsidRDefault="00C713ED" w:rsidP="0004364F">
      <w:pPr>
        <w:suppressAutoHyphens/>
        <w:spacing w:line="276" w:lineRule="auto"/>
        <w:ind w:firstLine="425"/>
        <w:jc w:val="both"/>
        <w:rPr>
          <w:rStyle w:val="ala2"/>
          <w:lang w:val="bg-BG"/>
        </w:rPr>
      </w:pPr>
      <w:r w:rsidRPr="008502BB">
        <w:rPr>
          <w:rStyle w:val="ala2"/>
          <w:lang w:val="bg-BG"/>
        </w:rPr>
        <w:t xml:space="preserve">Комисията </w:t>
      </w:r>
      <w:r w:rsidRPr="008502BB">
        <w:rPr>
          <w:rStyle w:val="ala2"/>
          <w:b/>
          <w:bCs/>
          <w:lang w:val="bg-BG"/>
        </w:rPr>
        <w:t>предлага</w:t>
      </w:r>
      <w:r w:rsidRPr="008502BB">
        <w:rPr>
          <w:rStyle w:val="ala2"/>
          <w:lang w:val="bg-BG"/>
        </w:rPr>
        <w:t xml:space="preserve"> на Възложителя да отстрани от процедурата всеки участник:</w:t>
      </w:r>
    </w:p>
    <w:p w:rsidR="00C713ED" w:rsidRPr="008502BB" w:rsidRDefault="00C713ED" w:rsidP="0004364F">
      <w:pPr>
        <w:spacing w:line="276" w:lineRule="auto"/>
        <w:ind w:firstLine="425"/>
        <w:jc w:val="both"/>
        <w:rPr>
          <w:rStyle w:val="ala2"/>
          <w:lang w:val="bg-BG"/>
        </w:rPr>
      </w:pPr>
      <w:r w:rsidRPr="008502BB">
        <w:rPr>
          <w:rStyle w:val="alt2"/>
          <w:lang w:val="bg-BG"/>
        </w:rPr>
        <w:t>а) който не е представил някой от необходимите документи или информация по чл. 56 от</w:t>
      </w:r>
      <w:r w:rsidRPr="008502BB">
        <w:rPr>
          <w:rStyle w:val="ala2"/>
          <w:lang w:val="bg-BG"/>
        </w:rPr>
        <w:t xml:space="preserve"> ЗОП; </w:t>
      </w:r>
    </w:p>
    <w:p w:rsidR="00C713ED" w:rsidRPr="008502BB" w:rsidRDefault="00C713ED" w:rsidP="0004364F">
      <w:pPr>
        <w:spacing w:line="276" w:lineRule="auto"/>
        <w:ind w:firstLine="425"/>
        <w:jc w:val="both"/>
        <w:rPr>
          <w:lang w:val="bg-BG" w:eastAsia="ja-JP"/>
        </w:rPr>
      </w:pPr>
      <w:r w:rsidRPr="008502BB">
        <w:rPr>
          <w:rStyle w:val="ala2"/>
          <w:lang w:val="bg-BG"/>
        </w:rPr>
        <w:t xml:space="preserve">б) </w:t>
      </w:r>
      <w:r w:rsidRPr="008502BB">
        <w:rPr>
          <w:lang w:val="bg-BG" w:eastAsia="ja-JP"/>
        </w:rPr>
        <w:t xml:space="preserve">за когото са налице обстоятелства по </w:t>
      </w:r>
      <w:r w:rsidRPr="008502BB">
        <w:rPr>
          <w:lang w:val="bg-BG"/>
        </w:rPr>
        <w:t>чл.47, ал.1, т. 1, от б. „а” до б. „д”, т. 2, т. 3 и т. 4 и ал. 5, т. 1 и т. 2 ЗОП и посочените в обявлението обстоятелства по чл. 47, ал.2, т. 1, част от т. 2а (без поръчките по чл. 3, ал.2 от ЗОП), т. 4, т. 5 от ЗОП</w:t>
      </w:r>
      <w:r w:rsidRPr="008502BB">
        <w:rPr>
          <w:lang w:val="bg-BG" w:eastAsia="ja-JP"/>
        </w:rPr>
        <w:t>;</w:t>
      </w:r>
    </w:p>
    <w:p w:rsidR="00C713ED" w:rsidRPr="008502BB" w:rsidRDefault="00C713ED" w:rsidP="0004364F">
      <w:pPr>
        <w:spacing w:line="276" w:lineRule="auto"/>
        <w:ind w:firstLine="425"/>
        <w:jc w:val="both"/>
        <w:rPr>
          <w:rStyle w:val="ala2"/>
          <w:lang w:val="bg-BG" w:eastAsia="ja-JP"/>
        </w:rPr>
      </w:pPr>
      <w:r w:rsidRPr="008502BB">
        <w:rPr>
          <w:rStyle w:val="ala2"/>
          <w:lang w:val="bg-BG"/>
        </w:rPr>
        <w:t xml:space="preserve">в) който е представил оферта, която не отговаря на предварително обявените условия на Възложителя; </w:t>
      </w:r>
    </w:p>
    <w:p w:rsidR="00C713ED" w:rsidRPr="008502BB" w:rsidRDefault="00C713ED" w:rsidP="0004364F">
      <w:pPr>
        <w:spacing w:line="276" w:lineRule="auto"/>
        <w:ind w:firstLine="425"/>
        <w:jc w:val="both"/>
        <w:rPr>
          <w:rStyle w:val="ala2"/>
          <w:lang w:val="bg-BG"/>
        </w:rPr>
      </w:pPr>
      <w:r w:rsidRPr="008502BB">
        <w:rPr>
          <w:rStyle w:val="ala2"/>
          <w:lang w:val="bg-BG"/>
        </w:rPr>
        <w:t>г) който е представил оферта, която не отговаря на изискванията на чл.57, ал.2 ЗОП;</w:t>
      </w:r>
    </w:p>
    <w:p w:rsidR="00C713ED" w:rsidRPr="008502BB" w:rsidRDefault="00C713ED" w:rsidP="0004364F">
      <w:pPr>
        <w:spacing w:line="276" w:lineRule="auto"/>
        <w:ind w:firstLine="425"/>
        <w:jc w:val="both"/>
        <w:rPr>
          <w:rStyle w:val="ala2"/>
          <w:lang w:val="bg-BG"/>
        </w:rPr>
      </w:pPr>
      <w:r w:rsidRPr="008502BB">
        <w:rPr>
          <w:rStyle w:val="ala2"/>
          <w:lang w:val="bg-BG"/>
        </w:rPr>
        <w:t xml:space="preserve">д) за когото по реда на </w:t>
      </w:r>
      <w:hyperlink r:id="rId49" w:history="1">
        <w:r w:rsidRPr="008502BB">
          <w:rPr>
            <w:rStyle w:val="ala2"/>
            <w:lang w:val="bg-BG"/>
          </w:rPr>
          <w:t>чл. 68, ал. 11</w:t>
        </w:r>
      </w:hyperlink>
      <w:r w:rsidRPr="008502BB">
        <w:rPr>
          <w:rStyle w:val="ala2"/>
          <w:lang w:val="bg-BG"/>
        </w:rPr>
        <w:t xml:space="preserve"> от ЗОП е установено, че е представил невярна информация за доказване на съответствието му с обявените от Възложителя критерии за подбор. </w:t>
      </w:r>
    </w:p>
    <w:p w:rsidR="00C713ED" w:rsidRPr="008502BB" w:rsidRDefault="00C713ED" w:rsidP="0004364F">
      <w:pPr>
        <w:shd w:val="clear" w:color="auto" w:fill="FFFFFF"/>
        <w:tabs>
          <w:tab w:val="left" w:pos="367"/>
        </w:tabs>
        <w:spacing w:line="276" w:lineRule="auto"/>
        <w:ind w:firstLine="425"/>
        <w:jc w:val="both"/>
        <w:rPr>
          <w:lang w:val="bg-BG"/>
        </w:rPr>
      </w:pPr>
      <w:r w:rsidRPr="008502BB">
        <w:rPr>
          <w:lang w:val="bg-BG"/>
        </w:rPr>
        <w:t xml:space="preserve">е) след покана от Възложителя за удължаване на срока на валидност на офертата, когато той е изтекъл, и в определения в нея срок, участник не удължи срока на валидност на офертата си. </w:t>
      </w:r>
    </w:p>
    <w:p w:rsidR="00C713ED" w:rsidRPr="008502BB" w:rsidRDefault="00C713ED" w:rsidP="0004364F">
      <w:pPr>
        <w:shd w:val="clear" w:color="auto" w:fill="FFFFFF"/>
        <w:tabs>
          <w:tab w:val="left" w:pos="367"/>
        </w:tabs>
        <w:spacing w:line="276" w:lineRule="auto"/>
        <w:ind w:firstLine="425"/>
        <w:jc w:val="both"/>
        <w:rPr>
          <w:lang w:val="bg-BG"/>
        </w:rPr>
      </w:pPr>
      <w:r w:rsidRPr="008502BB">
        <w:rPr>
          <w:lang w:val="bg-BG"/>
        </w:rPr>
        <w:t>ж) при възникване на основание по чл. 62а от ЗОП -</w:t>
      </w:r>
      <w:r w:rsidR="00273E57" w:rsidRPr="008502BB">
        <w:rPr>
          <w:lang w:val="bg-BG"/>
        </w:rPr>
        <w:t xml:space="preserve"> </w:t>
      </w:r>
      <w:r w:rsidRPr="008502BB">
        <w:rPr>
          <w:lang w:val="bg-BG"/>
        </w:rPr>
        <w:t>участник, който след покана от Възложителя и в определения в поканата срок не представи гаранция.</w:t>
      </w:r>
    </w:p>
    <w:p w:rsidR="002A7F07" w:rsidRPr="008502BB" w:rsidRDefault="002A7F07" w:rsidP="0004364F">
      <w:pPr>
        <w:shd w:val="clear" w:color="auto" w:fill="FFFFFF"/>
        <w:tabs>
          <w:tab w:val="left" w:pos="367"/>
        </w:tabs>
        <w:spacing w:line="276" w:lineRule="auto"/>
        <w:ind w:firstLine="425"/>
        <w:jc w:val="both"/>
        <w:rPr>
          <w:lang w:val="bg-BG"/>
        </w:rPr>
      </w:pPr>
    </w:p>
    <w:p w:rsidR="00C713ED" w:rsidRPr="008502BB" w:rsidRDefault="00C713ED" w:rsidP="0004364F">
      <w:pPr>
        <w:spacing w:line="276" w:lineRule="auto"/>
        <w:ind w:firstLine="425"/>
        <w:jc w:val="both"/>
        <w:rPr>
          <w:rStyle w:val="ala2"/>
          <w:lang w:val="bg-BG"/>
        </w:rPr>
      </w:pPr>
      <w:r w:rsidRPr="008502BB">
        <w:rPr>
          <w:rStyle w:val="ala2"/>
          <w:lang w:val="bg-BG"/>
        </w:rPr>
        <w:t xml:space="preserve">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 </w:t>
      </w:r>
    </w:p>
    <w:p w:rsidR="00C713ED" w:rsidRPr="008502BB" w:rsidRDefault="00C713ED" w:rsidP="0004364F">
      <w:pPr>
        <w:spacing w:line="276" w:lineRule="auto"/>
        <w:ind w:firstLine="425"/>
        <w:jc w:val="both"/>
        <w:rPr>
          <w:rStyle w:val="ala4"/>
          <w:lang w:val="bg-BG"/>
        </w:rPr>
      </w:pPr>
      <w:r w:rsidRPr="008502BB">
        <w:rPr>
          <w:rStyle w:val="ala4"/>
          <w:lang w:val="bg-BG"/>
        </w:rPr>
        <w:t xml:space="preserve">Комисията може да приеме писмената обосновка и да не предложи за отстраняване офертата, когато са посочени обективни обстоятелства, свързани със: </w:t>
      </w:r>
    </w:p>
    <w:p w:rsidR="009D06F7" w:rsidRPr="008502BB" w:rsidRDefault="00C713ED" w:rsidP="000C509D">
      <w:pPr>
        <w:numPr>
          <w:ilvl w:val="0"/>
          <w:numId w:val="23"/>
        </w:numPr>
        <w:spacing w:line="276" w:lineRule="auto"/>
        <w:ind w:left="0" w:firstLine="425"/>
        <w:jc w:val="both"/>
        <w:rPr>
          <w:rStyle w:val="subparinclink"/>
          <w:lang w:val="bg-BG"/>
        </w:rPr>
      </w:pPr>
      <w:r w:rsidRPr="008502BB">
        <w:rPr>
          <w:rStyle w:val="alt3"/>
          <w:lang w:val="bg-BG"/>
        </w:rPr>
        <w:t>оригинално решение за изпълнение на обществената поръчка;</w:t>
      </w:r>
      <w:r w:rsidRPr="008502BB">
        <w:rPr>
          <w:rStyle w:val="ala4"/>
          <w:lang w:val="bg-BG"/>
        </w:rPr>
        <w:t xml:space="preserve"> </w:t>
      </w:r>
    </w:p>
    <w:p w:rsidR="009D06F7" w:rsidRPr="008502BB" w:rsidRDefault="00C713ED" w:rsidP="000C509D">
      <w:pPr>
        <w:numPr>
          <w:ilvl w:val="0"/>
          <w:numId w:val="23"/>
        </w:numPr>
        <w:spacing w:line="276" w:lineRule="auto"/>
        <w:ind w:left="0" w:firstLine="425"/>
        <w:jc w:val="both"/>
        <w:rPr>
          <w:rStyle w:val="ala4"/>
          <w:lang w:val="bg-BG"/>
        </w:rPr>
      </w:pPr>
      <w:r w:rsidRPr="008502BB">
        <w:rPr>
          <w:rStyle w:val="alt3"/>
          <w:lang w:val="bg-BG"/>
        </w:rPr>
        <w:t>предложеното техническо решение;</w:t>
      </w:r>
      <w:r w:rsidRPr="008502BB">
        <w:rPr>
          <w:rStyle w:val="ala4"/>
          <w:lang w:val="bg-BG"/>
        </w:rPr>
        <w:t xml:space="preserve"> </w:t>
      </w:r>
    </w:p>
    <w:p w:rsidR="009D06F7" w:rsidRPr="008502BB" w:rsidRDefault="00C713ED" w:rsidP="000C509D">
      <w:pPr>
        <w:numPr>
          <w:ilvl w:val="0"/>
          <w:numId w:val="23"/>
        </w:numPr>
        <w:spacing w:line="276" w:lineRule="auto"/>
        <w:ind w:left="0" w:firstLine="425"/>
        <w:jc w:val="both"/>
        <w:rPr>
          <w:rStyle w:val="ala4"/>
          <w:lang w:val="bg-BG"/>
        </w:rPr>
      </w:pPr>
      <w:r w:rsidRPr="008502BB">
        <w:rPr>
          <w:rStyle w:val="alt3"/>
          <w:lang w:val="bg-BG"/>
        </w:rPr>
        <w:t>наличието на изключително благоприятни условия за участника;</w:t>
      </w:r>
      <w:r w:rsidRPr="008502BB">
        <w:rPr>
          <w:rStyle w:val="ala4"/>
          <w:lang w:val="bg-BG"/>
        </w:rPr>
        <w:t xml:space="preserve"> </w:t>
      </w:r>
    </w:p>
    <w:p w:rsidR="009D06F7" w:rsidRPr="008502BB" w:rsidRDefault="00C713ED" w:rsidP="000C509D">
      <w:pPr>
        <w:numPr>
          <w:ilvl w:val="0"/>
          <w:numId w:val="23"/>
        </w:numPr>
        <w:spacing w:line="276" w:lineRule="auto"/>
        <w:ind w:left="0" w:firstLine="425"/>
        <w:jc w:val="both"/>
        <w:rPr>
          <w:rStyle w:val="subparinclink"/>
          <w:lang w:val="bg-BG"/>
        </w:rPr>
      </w:pPr>
      <w:r w:rsidRPr="008502BB">
        <w:rPr>
          <w:rStyle w:val="alt3"/>
          <w:lang w:val="bg-BG"/>
        </w:rPr>
        <w:t>икономичност при изпълнение на обществената поръчка;</w:t>
      </w:r>
      <w:r w:rsidRPr="008502BB">
        <w:rPr>
          <w:rStyle w:val="ala4"/>
          <w:lang w:val="bg-BG"/>
        </w:rPr>
        <w:t xml:space="preserve"> </w:t>
      </w:r>
    </w:p>
    <w:p w:rsidR="009D06F7" w:rsidRPr="008502BB" w:rsidRDefault="00C713ED" w:rsidP="000C509D">
      <w:pPr>
        <w:numPr>
          <w:ilvl w:val="0"/>
          <w:numId w:val="23"/>
        </w:numPr>
        <w:spacing w:line="276" w:lineRule="auto"/>
        <w:ind w:left="0" w:firstLine="425"/>
        <w:jc w:val="both"/>
        <w:rPr>
          <w:rStyle w:val="subparinclink"/>
          <w:lang w:val="bg-BG"/>
        </w:rPr>
      </w:pPr>
      <w:r w:rsidRPr="008502BB">
        <w:rPr>
          <w:rStyle w:val="alt3"/>
          <w:lang w:val="bg-BG"/>
        </w:rPr>
        <w:t>получаване на държавна помощ.</w:t>
      </w:r>
      <w:r w:rsidRPr="008502BB">
        <w:rPr>
          <w:lang w:val="bg-BG"/>
        </w:rPr>
        <w:t xml:space="preserve"> </w:t>
      </w:r>
    </w:p>
    <w:p w:rsidR="00C713ED" w:rsidRPr="008502BB" w:rsidRDefault="00C713ED" w:rsidP="0004364F">
      <w:pPr>
        <w:spacing w:line="276" w:lineRule="auto"/>
        <w:ind w:firstLine="425"/>
        <w:jc w:val="both"/>
        <w:rPr>
          <w:lang w:val="bg-BG"/>
        </w:rPr>
      </w:pPr>
      <w:r w:rsidRPr="008502BB">
        <w:rPr>
          <w:rStyle w:val="ala4"/>
          <w:lang w:val="bg-BG"/>
        </w:rPr>
        <w:t>Когато участникът не представи в срок писмената обосновка или комисията прецени, че посочените обстоятелства не са обективни, комисията предлага участника за отстраняване от процедурата.</w:t>
      </w:r>
      <w:r w:rsidRPr="008502BB">
        <w:rPr>
          <w:lang w:val="bg-BG"/>
        </w:rPr>
        <w:t xml:space="preserve"> </w:t>
      </w:r>
    </w:p>
    <w:p w:rsidR="00C713ED" w:rsidRPr="008502BB" w:rsidRDefault="00C713ED" w:rsidP="0004364F">
      <w:pPr>
        <w:spacing w:line="276" w:lineRule="auto"/>
        <w:ind w:firstLine="425"/>
        <w:jc w:val="both"/>
        <w:rPr>
          <w:lang w:val="bg-BG"/>
        </w:rPr>
      </w:pPr>
      <w:r w:rsidRPr="008502BB">
        <w:rPr>
          <w:rStyle w:val="ala4"/>
          <w:lang w:val="bg-BG"/>
        </w:rPr>
        <w:lastRenderedPageBreak/>
        <w:t>Когато комисията установи, че офертата на участник е с необичайно ниска цена, поради получена държавна помощ, чието законово основание е невъзможно да бъде доказано в определения срок, тя може да предложи офертата да се отхвърли и участникът да се отстрани.</w:t>
      </w:r>
    </w:p>
    <w:p w:rsidR="002A7F07" w:rsidRPr="008502BB" w:rsidRDefault="002A7F07" w:rsidP="0004364F">
      <w:pPr>
        <w:spacing w:line="276" w:lineRule="auto"/>
        <w:ind w:firstLine="425"/>
        <w:jc w:val="both"/>
        <w:rPr>
          <w:lang w:val="bg-BG"/>
        </w:rPr>
      </w:pPr>
    </w:p>
    <w:p w:rsidR="00C713ED" w:rsidRPr="008502BB" w:rsidRDefault="00BB0564" w:rsidP="0004364F">
      <w:pPr>
        <w:spacing w:line="276" w:lineRule="auto"/>
        <w:ind w:firstLine="425"/>
        <w:jc w:val="both"/>
        <w:rPr>
          <w:rStyle w:val="ala5"/>
          <w:lang w:val="bg-BG"/>
        </w:rPr>
      </w:pPr>
      <w:r w:rsidRPr="008502BB">
        <w:rPr>
          <w:rStyle w:val="ala5"/>
          <w:lang w:val="bg-BG"/>
        </w:rPr>
        <w:t>Комисията разглежда допуснатите оферти и ги оценява в съответствие с предварително обявения критерии за оценка „най – ниска цена”, посочен в Раздел VIII от настоящата документация</w:t>
      </w:r>
      <w:r w:rsidR="002A7F07" w:rsidRPr="008502BB">
        <w:rPr>
          <w:rStyle w:val="ala5"/>
          <w:lang w:val="bg-BG"/>
        </w:rPr>
        <w:t>.</w:t>
      </w:r>
    </w:p>
    <w:p w:rsidR="002A7F07" w:rsidRPr="008502BB" w:rsidRDefault="002A7F07" w:rsidP="0004364F">
      <w:pPr>
        <w:spacing w:line="276" w:lineRule="auto"/>
        <w:ind w:firstLine="425"/>
        <w:jc w:val="both"/>
        <w:rPr>
          <w:lang w:val="bg-BG"/>
        </w:rPr>
      </w:pPr>
    </w:p>
    <w:p w:rsidR="00C713ED" w:rsidRPr="008502BB" w:rsidRDefault="00C713ED" w:rsidP="0004364F">
      <w:pPr>
        <w:spacing w:line="276" w:lineRule="auto"/>
        <w:ind w:firstLine="425"/>
        <w:jc w:val="both"/>
        <w:rPr>
          <w:rStyle w:val="ala5"/>
          <w:lang w:val="bg-BG"/>
        </w:rPr>
      </w:pPr>
      <w:r w:rsidRPr="008502BB">
        <w:rPr>
          <w:rStyle w:val="ala5"/>
          <w:lang w:val="bg-BG"/>
        </w:rPr>
        <w:t xml:space="preserve">Възложителят или упълномощеното лице по </w:t>
      </w:r>
      <w:hyperlink r:id="rId50" w:history="1">
        <w:r w:rsidRPr="008502BB">
          <w:rPr>
            <w:rStyle w:val="ala5"/>
            <w:lang w:val="bg-BG"/>
          </w:rPr>
          <w:t>чл.8, ал.2</w:t>
        </w:r>
      </w:hyperlink>
      <w:r w:rsidRPr="008502BB">
        <w:rPr>
          <w:rStyle w:val="ala5"/>
          <w:lang w:val="bg-BG"/>
        </w:rPr>
        <w:t xml:space="preserve"> от ЗОП има право на контрол върху работата на комисията за провеждане на процедурата преди издаване на съответните решения. </w:t>
      </w:r>
    </w:p>
    <w:p w:rsidR="00C713ED" w:rsidRPr="008502BB" w:rsidRDefault="00C713ED" w:rsidP="0004364F">
      <w:pPr>
        <w:spacing w:line="276" w:lineRule="auto"/>
        <w:ind w:firstLine="425"/>
        <w:jc w:val="both"/>
        <w:rPr>
          <w:rStyle w:val="ala5"/>
          <w:lang w:val="bg-BG"/>
        </w:rPr>
      </w:pPr>
      <w:r w:rsidRPr="008502BB">
        <w:rPr>
          <w:rStyle w:val="ala5"/>
          <w:lang w:val="bg-BG"/>
        </w:rPr>
        <w:t>При осъществяване на контрола Възложителят проверява само съдържанието на съставените от комисията протоколи за съответствие с изискванията на закона и предварително обявените условия на обществената поръчка.</w:t>
      </w:r>
    </w:p>
    <w:p w:rsidR="00C713ED" w:rsidRPr="008502BB" w:rsidRDefault="00C713ED" w:rsidP="0004364F">
      <w:pPr>
        <w:spacing w:line="276" w:lineRule="auto"/>
        <w:ind w:firstLine="425"/>
        <w:jc w:val="both"/>
        <w:rPr>
          <w:rStyle w:val="ala5"/>
          <w:lang w:val="bg-BG"/>
        </w:rPr>
      </w:pPr>
      <w:r w:rsidRPr="008502BB">
        <w:rPr>
          <w:rStyle w:val="ala5"/>
          <w:lang w:val="bg-BG"/>
        </w:rPr>
        <w:t>В случай че при контрола по чл.36а от ЗОП се установят нарушения в работата на комисията, които могат да се отстранят, без това да налага прекратяване на процедурата, Възложителят дава писмени указания за отстраняването им в 5-дневен срок от представяне на съответния протокол.</w:t>
      </w:r>
    </w:p>
    <w:p w:rsidR="00C713ED" w:rsidRPr="008502BB" w:rsidRDefault="00C713ED" w:rsidP="0004364F">
      <w:pPr>
        <w:spacing w:line="276" w:lineRule="auto"/>
        <w:ind w:firstLine="425"/>
        <w:jc w:val="both"/>
        <w:rPr>
          <w:rStyle w:val="ala5"/>
          <w:lang w:val="bg-BG"/>
        </w:rPr>
      </w:pPr>
      <w:r w:rsidRPr="008502BB">
        <w:rPr>
          <w:rStyle w:val="ala5"/>
          <w:lang w:val="bg-BG"/>
        </w:rPr>
        <w:t>Указанията на Възложителя са задължителни за комисията. Извършените действия и взетите решения в изпълнение на указанията се отразяват в протокол, като в случай на несъгласие, към него се прилага особено мнение.</w:t>
      </w:r>
    </w:p>
    <w:p w:rsidR="00E1488F" w:rsidRPr="008502BB" w:rsidRDefault="00E1488F" w:rsidP="0004364F">
      <w:pPr>
        <w:spacing w:line="276" w:lineRule="auto"/>
        <w:ind w:firstLine="425"/>
        <w:jc w:val="both"/>
        <w:rPr>
          <w:rStyle w:val="ala5"/>
          <w:lang w:val="bg-BG"/>
        </w:rPr>
      </w:pPr>
    </w:p>
    <w:p w:rsidR="00C713ED" w:rsidRPr="008502BB" w:rsidRDefault="00C713ED" w:rsidP="0004364F">
      <w:pPr>
        <w:spacing w:line="276" w:lineRule="auto"/>
        <w:ind w:firstLine="425"/>
        <w:jc w:val="both"/>
        <w:rPr>
          <w:rStyle w:val="ala6"/>
          <w:lang w:val="bg-BG"/>
        </w:rPr>
      </w:pPr>
      <w:r w:rsidRPr="008502BB">
        <w:rPr>
          <w:rStyle w:val="ala6"/>
          <w:lang w:val="bg-BG"/>
        </w:rPr>
        <w:t>Комисията съставя протокол за разглеждането, оценяването и класирането на оферти</w:t>
      </w:r>
      <w:r w:rsidR="003A5A24" w:rsidRPr="008502BB">
        <w:rPr>
          <w:rStyle w:val="ala6"/>
          <w:lang w:val="bg-BG"/>
        </w:rPr>
        <w:t>те, който съдържа:</w:t>
      </w:r>
    </w:p>
    <w:p w:rsidR="00C713ED" w:rsidRPr="008502BB" w:rsidRDefault="00E55A90" w:rsidP="0004364F">
      <w:pPr>
        <w:spacing w:line="276" w:lineRule="auto"/>
        <w:ind w:firstLine="425"/>
        <w:jc w:val="both"/>
        <w:rPr>
          <w:rStyle w:val="ala6"/>
          <w:lang w:val="bg-BG"/>
        </w:rPr>
      </w:pPr>
      <w:r w:rsidRPr="008502BB">
        <w:rPr>
          <w:rStyle w:val="alt5"/>
          <w:lang w:val="bg-BG"/>
        </w:rPr>
        <w:t>-</w:t>
      </w:r>
      <w:r w:rsidR="00C713ED" w:rsidRPr="008502BB">
        <w:rPr>
          <w:rStyle w:val="alt5"/>
          <w:lang w:val="bg-BG"/>
        </w:rPr>
        <w:t xml:space="preserve"> състав на комисията и списък на консултантите;</w:t>
      </w:r>
    </w:p>
    <w:p w:rsidR="00C713ED" w:rsidRPr="008502BB" w:rsidRDefault="00E55A90" w:rsidP="0004364F">
      <w:pPr>
        <w:spacing w:line="276" w:lineRule="auto"/>
        <w:ind w:firstLine="425"/>
        <w:jc w:val="both"/>
        <w:rPr>
          <w:rStyle w:val="subparinclink"/>
          <w:lang w:val="bg-BG"/>
        </w:rPr>
      </w:pPr>
      <w:r w:rsidRPr="008502BB">
        <w:rPr>
          <w:rStyle w:val="ala6"/>
          <w:lang w:val="bg-BG"/>
        </w:rPr>
        <w:t>-</w:t>
      </w:r>
      <w:r w:rsidR="00C713ED" w:rsidRPr="008502BB">
        <w:rPr>
          <w:rStyle w:val="ala6"/>
          <w:lang w:val="bg-BG"/>
        </w:rPr>
        <w:t xml:space="preserve"> </w:t>
      </w:r>
      <w:r w:rsidR="00C713ED" w:rsidRPr="008502BB">
        <w:rPr>
          <w:rStyle w:val="alt5"/>
          <w:lang w:val="bg-BG"/>
        </w:rPr>
        <w:t>списък на участниците, предложени за отстраняване от процедурата, и мотивите за отстраняването им;</w:t>
      </w:r>
      <w:r w:rsidR="00C713ED" w:rsidRPr="008502BB">
        <w:rPr>
          <w:rStyle w:val="ala6"/>
          <w:lang w:val="bg-BG"/>
        </w:rPr>
        <w:t xml:space="preserve"> </w:t>
      </w:r>
    </w:p>
    <w:p w:rsidR="00C713ED" w:rsidRPr="008502BB" w:rsidRDefault="00E55A90" w:rsidP="0004364F">
      <w:pPr>
        <w:spacing w:line="276" w:lineRule="auto"/>
        <w:ind w:firstLine="425"/>
        <w:jc w:val="both"/>
        <w:rPr>
          <w:rStyle w:val="ala6"/>
          <w:lang w:val="bg-BG"/>
        </w:rPr>
      </w:pPr>
      <w:r w:rsidRPr="008502BB">
        <w:rPr>
          <w:rStyle w:val="subparinclink"/>
          <w:lang w:val="bg-BG"/>
        </w:rPr>
        <w:t>-</w:t>
      </w:r>
      <w:r w:rsidR="00C713ED" w:rsidRPr="008502BB">
        <w:rPr>
          <w:rStyle w:val="subparinclink"/>
          <w:lang w:val="bg-BG"/>
        </w:rPr>
        <w:t xml:space="preserve"> </w:t>
      </w:r>
      <w:r w:rsidR="00C713ED" w:rsidRPr="008502BB">
        <w:rPr>
          <w:rStyle w:val="alt5"/>
          <w:lang w:val="bg-BG"/>
        </w:rPr>
        <w:t>становищата на консултантите;</w:t>
      </w:r>
    </w:p>
    <w:p w:rsidR="00C713ED" w:rsidRPr="008502BB" w:rsidRDefault="00E55A90" w:rsidP="0004364F">
      <w:pPr>
        <w:spacing w:line="276" w:lineRule="auto"/>
        <w:ind w:firstLine="425"/>
        <w:jc w:val="both"/>
        <w:rPr>
          <w:rStyle w:val="ala6"/>
          <w:lang w:val="bg-BG"/>
        </w:rPr>
      </w:pPr>
      <w:r w:rsidRPr="008502BB">
        <w:rPr>
          <w:rStyle w:val="ala6"/>
          <w:lang w:val="bg-BG"/>
        </w:rPr>
        <w:t>-</w:t>
      </w:r>
      <w:r w:rsidR="00C713ED" w:rsidRPr="008502BB">
        <w:rPr>
          <w:rStyle w:val="alt5"/>
          <w:lang w:val="bg-BG"/>
        </w:rPr>
        <w:t xml:space="preserve"> резултатите от разглеждането и оценяването на допуснатите оферти, включително кратко описание на предложенията на участниците;</w:t>
      </w:r>
    </w:p>
    <w:p w:rsidR="00C713ED" w:rsidRPr="008502BB" w:rsidRDefault="00E55A90" w:rsidP="0004364F">
      <w:pPr>
        <w:spacing w:line="276" w:lineRule="auto"/>
        <w:ind w:firstLine="425"/>
        <w:jc w:val="both"/>
        <w:rPr>
          <w:rStyle w:val="ala6"/>
          <w:lang w:val="bg-BG"/>
        </w:rPr>
      </w:pPr>
      <w:r w:rsidRPr="008502BB">
        <w:rPr>
          <w:rStyle w:val="ala6"/>
          <w:lang w:val="bg-BG"/>
        </w:rPr>
        <w:t>-</w:t>
      </w:r>
      <w:r w:rsidR="00C713ED" w:rsidRPr="008502BB">
        <w:rPr>
          <w:rStyle w:val="ala6"/>
          <w:lang w:val="bg-BG"/>
        </w:rPr>
        <w:t xml:space="preserve"> </w:t>
      </w:r>
      <w:r w:rsidR="00C713ED" w:rsidRPr="008502BB">
        <w:rPr>
          <w:rStyle w:val="alt5"/>
          <w:lang w:val="bg-BG"/>
        </w:rPr>
        <w:t>класирането на участниците, чиито оферти са допуснати до разглеждане и оценяване;</w:t>
      </w:r>
      <w:r w:rsidR="00C713ED" w:rsidRPr="008502BB">
        <w:rPr>
          <w:rStyle w:val="ala6"/>
          <w:lang w:val="bg-BG"/>
        </w:rPr>
        <w:t xml:space="preserve"> </w:t>
      </w:r>
    </w:p>
    <w:p w:rsidR="00C713ED" w:rsidRPr="008502BB" w:rsidRDefault="00E55A90" w:rsidP="0004364F">
      <w:pPr>
        <w:suppressAutoHyphens/>
        <w:spacing w:line="276" w:lineRule="auto"/>
        <w:ind w:firstLine="425"/>
        <w:jc w:val="both"/>
        <w:rPr>
          <w:rStyle w:val="alt5"/>
          <w:lang w:val="bg-BG"/>
        </w:rPr>
      </w:pPr>
      <w:r w:rsidRPr="008502BB">
        <w:rPr>
          <w:rStyle w:val="alt5"/>
          <w:lang w:val="bg-BG"/>
        </w:rPr>
        <w:t>-</w:t>
      </w:r>
      <w:r w:rsidR="00C713ED" w:rsidRPr="008502BB">
        <w:rPr>
          <w:rStyle w:val="alt5"/>
          <w:lang w:val="bg-BG"/>
        </w:rPr>
        <w:t xml:space="preserve"> дата на съставяне на протокола;</w:t>
      </w:r>
    </w:p>
    <w:p w:rsidR="00C713ED" w:rsidRPr="008502BB" w:rsidRDefault="00E55A90" w:rsidP="0004364F">
      <w:pPr>
        <w:tabs>
          <w:tab w:val="left" w:pos="1134"/>
        </w:tabs>
        <w:spacing w:line="276" w:lineRule="auto"/>
        <w:ind w:firstLine="425"/>
        <w:jc w:val="both"/>
        <w:rPr>
          <w:lang w:val="bg-BG"/>
        </w:rPr>
      </w:pPr>
      <w:r w:rsidRPr="008502BB">
        <w:rPr>
          <w:rStyle w:val="subparinclink"/>
          <w:lang w:val="bg-BG"/>
        </w:rPr>
        <w:t>-</w:t>
      </w:r>
      <w:r w:rsidR="00C713ED" w:rsidRPr="008502BB">
        <w:rPr>
          <w:rStyle w:val="subparinclink"/>
          <w:lang w:val="bg-BG"/>
        </w:rPr>
        <w:t xml:space="preserve"> </w:t>
      </w:r>
      <w:r w:rsidR="00C713ED" w:rsidRPr="008502BB">
        <w:rPr>
          <w:rStyle w:val="alt5"/>
          <w:lang w:val="bg-BG"/>
        </w:rPr>
        <w:t>в случай, че има такива - особени мнения със съответните мотиви на членовете на комисията.</w:t>
      </w:r>
      <w:r w:rsidR="00C713ED" w:rsidRPr="008502BB">
        <w:rPr>
          <w:lang w:val="bg-BG"/>
        </w:rPr>
        <w:t xml:space="preserve"> </w:t>
      </w:r>
    </w:p>
    <w:p w:rsidR="00E1488F" w:rsidRPr="008502BB" w:rsidRDefault="00E1488F" w:rsidP="0004364F">
      <w:pPr>
        <w:tabs>
          <w:tab w:val="left" w:pos="1134"/>
        </w:tabs>
        <w:spacing w:line="276" w:lineRule="auto"/>
        <w:ind w:firstLine="425"/>
        <w:jc w:val="both"/>
        <w:rPr>
          <w:rStyle w:val="subparinclink"/>
          <w:lang w:val="bg-BG"/>
        </w:rPr>
      </w:pPr>
    </w:p>
    <w:p w:rsidR="00C713ED" w:rsidRPr="008502BB" w:rsidRDefault="00C713ED" w:rsidP="0004364F">
      <w:pPr>
        <w:spacing w:line="276" w:lineRule="auto"/>
        <w:ind w:firstLine="425"/>
        <w:jc w:val="both"/>
        <w:rPr>
          <w:rStyle w:val="ala6"/>
          <w:lang w:val="bg-BG"/>
        </w:rPr>
      </w:pPr>
      <w:r w:rsidRPr="008502BB">
        <w:rPr>
          <w:rStyle w:val="ala6"/>
          <w:lang w:val="bg-BG"/>
        </w:rPr>
        <w:t>Протоколът на комисията се подписва от всички членове и се предава на Възложителя заедно с цялата документация.</w:t>
      </w:r>
      <w:r w:rsidRPr="008502BB">
        <w:rPr>
          <w:lang w:val="bg-BG"/>
        </w:rPr>
        <w:t xml:space="preserve"> </w:t>
      </w:r>
      <w:r w:rsidRPr="008502BB">
        <w:rPr>
          <w:rStyle w:val="ala6"/>
          <w:lang w:val="bg-BG"/>
        </w:rPr>
        <w:t>Когато член на комисията е против взетото решение, той подписва протокола с особено мнение и излага писмено мотивите си.</w:t>
      </w:r>
    </w:p>
    <w:p w:rsidR="00C713ED" w:rsidRPr="008502BB" w:rsidRDefault="00C713ED" w:rsidP="0004364F">
      <w:pPr>
        <w:spacing w:line="276" w:lineRule="auto"/>
        <w:ind w:firstLine="425"/>
        <w:jc w:val="both"/>
        <w:rPr>
          <w:lang w:val="bg-BG"/>
        </w:rPr>
      </w:pPr>
      <w:r w:rsidRPr="008502BB">
        <w:rPr>
          <w:rStyle w:val="ala6"/>
          <w:lang w:val="bg-BG"/>
        </w:rPr>
        <w:t>Комисията приключва своята работа с приемането на протокола от Възложителя.</w:t>
      </w:r>
      <w:r w:rsidRPr="008502BB">
        <w:rPr>
          <w:lang w:val="bg-BG"/>
        </w:rPr>
        <w:t xml:space="preserve"> </w:t>
      </w:r>
    </w:p>
    <w:p w:rsidR="00C713ED" w:rsidRPr="008502BB" w:rsidRDefault="00C713ED" w:rsidP="00C713ED">
      <w:pPr>
        <w:spacing w:before="60"/>
        <w:jc w:val="center"/>
        <w:rPr>
          <w:b/>
          <w:bCs/>
          <w:lang w:val="bg-BG"/>
        </w:rPr>
      </w:pPr>
    </w:p>
    <w:p w:rsidR="00C713ED" w:rsidRPr="008502BB" w:rsidRDefault="00E1488F" w:rsidP="00211B3F">
      <w:pPr>
        <w:spacing w:line="276" w:lineRule="auto"/>
        <w:ind w:firstLine="425"/>
        <w:jc w:val="both"/>
        <w:rPr>
          <w:b/>
          <w:bCs/>
          <w:u w:val="single"/>
          <w:lang w:val="bg-BG"/>
        </w:rPr>
      </w:pPr>
      <w:r w:rsidRPr="008502BB">
        <w:rPr>
          <w:rStyle w:val="p"/>
          <w:b/>
          <w:bCs/>
          <w:u w:val="single"/>
          <w:lang w:val="bg-BG"/>
        </w:rPr>
        <w:lastRenderedPageBreak/>
        <w:t>4</w:t>
      </w:r>
      <w:r w:rsidR="00C713ED" w:rsidRPr="008502BB">
        <w:rPr>
          <w:rStyle w:val="p"/>
          <w:b/>
          <w:bCs/>
          <w:u w:val="single"/>
          <w:lang w:val="bg-BG"/>
        </w:rPr>
        <w:t>. Определяне на изпълнител на обществената поръчка</w:t>
      </w:r>
    </w:p>
    <w:p w:rsidR="00C713ED" w:rsidRPr="008502BB" w:rsidRDefault="00C713ED" w:rsidP="00211B3F">
      <w:pPr>
        <w:spacing w:line="276" w:lineRule="auto"/>
        <w:ind w:firstLine="425"/>
        <w:jc w:val="both"/>
        <w:rPr>
          <w:rStyle w:val="ala7"/>
          <w:lang w:val="bg-BG"/>
        </w:rPr>
      </w:pPr>
      <w:r w:rsidRPr="008502BB">
        <w:rPr>
          <w:lang w:val="bg-BG"/>
        </w:rPr>
        <w:t>В</w:t>
      </w:r>
      <w:r w:rsidRPr="008502BB">
        <w:rPr>
          <w:rStyle w:val="ala7"/>
          <w:lang w:val="bg-BG"/>
        </w:rPr>
        <w:t xml:space="preserve"> срок 5 </w:t>
      </w:r>
      <w:r w:rsidR="00DA1E41" w:rsidRPr="008502BB">
        <w:rPr>
          <w:rStyle w:val="ala7"/>
          <w:lang w:val="bg-BG"/>
        </w:rPr>
        <w:t xml:space="preserve">(пет) </w:t>
      </w:r>
      <w:r w:rsidRPr="008502BB">
        <w:rPr>
          <w:rStyle w:val="ala7"/>
          <w:lang w:val="bg-BG"/>
        </w:rPr>
        <w:t xml:space="preserve">работни дни след приключване работата на комисията, Възложителят издава мотивирано решение, с което обявява класирането на участниците и участника, определен за Изпълнител. </w:t>
      </w:r>
    </w:p>
    <w:p w:rsidR="00C713ED" w:rsidRPr="008502BB" w:rsidRDefault="00C713ED" w:rsidP="00211B3F">
      <w:pPr>
        <w:spacing w:line="276" w:lineRule="auto"/>
        <w:ind w:firstLine="425"/>
        <w:jc w:val="both"/>
        <w:rPr>
          <w:lang w:val="bg-BG"/>
        </w:rPr>
      </w:pPr>
      <w:r w:rsidRPr="008502BB">
        <w:rPr>
          <w:rStyle w:val="ala7"/>
          <w:lang w:val="bg-BG"/>
        </w:rPr>
        <w:t xml:space="preserve">В решението </w:t>
      </w:r>
      <w:r w:rsidR="00211B3F" w:rsidRPr="008502BB">
        <w:rPr>
          <w:rStyle w:val="ala7"/>
          <w:lang w:val="bg-BG"/>
        </w:rPr>
        <w:t>за избор на изпълнител</w:t>
      </w:r>
      <w:r w:rsidRPr="008502BB">
        <w:rPr>
          <w:rStyle w:val="ala7"/>
          <w:lang w:val="bg-BG"/>
        </w:rPr>
        <w:t xml:space="preserve"> Възложителят посочва и отстранените от участие в процедурата участници и оферти и мотивите за отстраняването им.</w:t>
      </w:r>
    </w:p>
    <w:p w:rsidR="00C713ED" w:rsidRPr="008502BB" w:rsidRDefault="00C713ED" w:rsidP="00211B3F">
      <w:pPr>
        <w:spacing w:line="276" w:lineRule="auto"/>
        <w:ind w:firstLine="425"/>
        <w:jc w:val="both"/>
        <w:rPr>
          <w:rStyle w:val="ala7"/>
          <w:lang w:val="bg-BG"/>
        </w:rPr>
      </w:pPr>
      <w:r w:rsidRPr="008502BB">
        <w:rPr>
          <w:rStyle w:val="ala7"/>
          <w:lang w:val="bg-BG"/>
        </w:rPr>
        <w:t>Възложителят изпраща решението на участниците в тридневен срок от издаването му. Възложителят уведомява Европейската комисия в случаите по чл.</w:t>
      </w:r>
      <w:r w:rsidR="00DA1E41" w:rsidRPr="008502BB">
        <w:rPr>
          <w:rStyle w:val="ala7"/>
          <w:lang w:val="bg-BG"/>
        </w:rPr>
        <w:t xml:space="preserve"> </w:t>
      </w:r>
      <w:r w:rsidRPr="008502BB">
        <w:rPr>
          <w:rStyle w:val="ala7"/>
          <w:lang w:val="bg-BG"/>
        </w:rPr>
        <w:t>70, ал.</w:t>
      </w:r>
      <w:r w:rsidR="00DA1E41" w:rsidRPr="008502BB">
        <w:rPr>
          <w:rStyle w:val="ala7"/>
          <w:lang w:val="bg-BG"/>
        </w:rPr>
        <w:t xml:space="preserve"> </w:t>
      </w:r>
      <w:r w:rsidRPr="008502BB">
        <w:rPr>
          <w:rStyle w:val="ala7"/>
          <w:lang w:val="bg-BG"/>
        </w:rPr>
        <w:t xml:space="preserve">4 ЗОП. </w:t>
      </w:r>
    </w:p>
    <w:p w:rsidR="00C713ED" w:rsidRPr="008502BB" w:rsidRDefault="00C713ED" w:rsidP="00211B3F">
      <w:pPr>
        <w:spacing w:line="276" w:lineRule="auto"/>
        <w:ind w:firstLine="425"/>
        <w:jc w:val="both"/>
        <w:rPr>
          <w:rStyle w:val="ala2"/>
          <w:lang w:val="bg-BG"/>
        </w:rPr>
      </w:pPr>
      <w:r w:rsidRPr="008502BB">
        <w:rPr>
          <w:rStyle w:val="ala2"/>
          <w:lang w:val="bg-BG"/>
        </w:rPr>
        <w:t xml:space="preserve">Възложителят публикува в профила на купувача решението </w:t>
      </w:r>
      <w:r w:rsidR="00211B3F" w:rsidRPr="008502BB">
        <w:rPr>
          <w:rStyle w:val="ala2"/>
          <w:lang w:val="bg-BG"/>
        </w:rPr>
        <w:t>за избор на изпълнител</w:t>
      </w:r>
      <w:r w:rsidRPr="008502BB">
        <w:rPr>
          <w:rStyle w:val="ala2"/>
          <w:lang w:val="bg-BG"/>
        </w:rPr>
        <w:t xml:space="preserve"> заедно с протокола на комисията при условията на </w:t>
      </w:r>
      <w:hyperlink r:id="rId51" w:history="1">
        <w:r w:rsidR="00CE6CF5" w:rsidRPr="008502BB">
          <w:rPr>
            <w:rStyle w:val="Hyperlink"/>
            <w:color w:val="auto"/>
            <w:u w:val="none"/>
            <w:lang w:val="bg-BG"/>
          </w:rPr>
          <w:t>чл. 22б, ал. 3</w:t>
        </w:r>
      </w:hyperlink>
      <w:r w:rsidRPr="008502BB">
        <w:rPr>
          <w:rStyle w:val="ala2"/>
          <w:lang w:val="bg-BG"/>
        </w:rPr>
        <w:t xml:space="preserve"> от ЗОП и в същия ден изпраща решението на участниците.</w:t>
      </w:r>
    </w:p>
    <w:p w:rsidR="007D0A6A" w:rsidRPr="008502BB" w:rsidRDefault="007D0A6A" w:rsidP="00211B3F">
      <w:pPr>
        <w:spacing w:line="276" w:lineRule="auto"/>
        <w:ind w:firstLine="425"/>
        <w:jc w:val="both"/>
        <w:rPr>
          <w:rStyle w:val="ala7"/>
          <w:lang w:val="bg-BG"/>
        </w:rPr>
      </w:pPr>
    </w:p>
    <w:p w:rsidR="00870217" w:rsidRPr="008502BB" w:rsidRDefault="00A420F0" w:rsidP="00A420F0">
      <w:pPr>
        <w:pStyle w:val="ListParagraph"/>
        <w:spacing w:line="276" w:lineRule="auto"/>
        <w:ind w:left="425"/>
        <w:jc w:val="both"/>
        <w:rPr>
          <w:rStyle w:val="ala7"/>
          <w:rFonts w:ascii="Times New Roman" w:hAnsi="Times New Roman" w:cs="Times New Roman"/>
          <w:b/>
          <w:sz w:val="24"/>
          <w:szCs w:val="24"/>
          <w:u w:val="single"/>
          <w:lang w:val="bg-BG"/>
        </w:rPr>
      </w:pPr>
      <w:r w:rsidRPr="008502BB">
        <w:rPr>
          <w:rStyle w:val="ala7"/>
          <w:rFonts w:ascii="Times New Roman" w:hAnsi="Times New Roman" w:cs="Times New Roman"/>
          <w:b/>
          <w:sz w:val="24"/>
          <w:szCs w:val="24"/>
          <w:u w:val="single"/>
          <w:lang w:val="bg-BG"/>
        </w:rPr>
        <w:t xml:space="preserve">5. </w:t>
      </w:r>
      <w:r w:rsidR="00870217" w:rsidRPr="008502BB">
        <w:rPr>
          <w:rStyle w:val="ala7"/>
          <w:rFonts w:ascii="Times New Roman" w:hAnsi="Times New Roman" w:cs="Times New Roman"/>
          <w:b/>
          <w:sz w:val="24"/>
          <w:szCs w:val="24"/>
          <w:u w:val="single"/>
          <w:lang w:val="bg-BG"/>
        </w:rPr>
        <w:t>Договор за възлагане на обществената поръчка</w:t>
      </w:r>
    </w:p>
    <w:p w:rsidR="00C713ED" w:rsidRPr="008502BB" w:rsidRDefault="00C713ED" w:rsidP="00211B3F">
      <w:pPr>
        <w:spacing w:line="276" w:lineRule="auto"/>
        <w:ind w:firstLine="425"/>
        <w:jc w:val="both"/>
        <w:rPr>
          <w:rStyle w:val="ala8"/>
          <w:u w:val="single"/>
          <w:lang w:val="bg-BG"/>
        </w:rPr>
      </w:pPr>
      <w:r w:rsidRPr="008502BB">
        <w:rPr>
          <w:rStyle w:val="ala8"/>
          <w:u w:val="single"/>
          <w:lang w:val="bg-BG"/>
        </w:rPr>
        <w:t>Възложителят сключва договор за възлагане на обществената поръчка с участника, класиран от комисията на първо място и определен за Изпълнител, след като участникът:</w:t>
      </w:r>
    </w:p>
    <w:p w:rsidR="00C713ED" w:rsidRPr="008502BB" w:rsidRDefault="00E55A90" w:rsidP="00E55A90">
      <w:pPr>
        <w:spacing w:line="276" w:lineRule="auto"/>
        <w:ind w:firstLine="425"/>
        <w:jc w:val="both"/>
        <w:rPr>
          <w:rStyle w:val="ala8"/>
          <w:lang w:val="bg-BG"/>
        </w:rPr>
      </w:pPr>
      <w:r w:rsidRPr="008502BB">
        <w:rPr>
          <w:b/>
          <w:bCs/>
          <w:lang w:val="bg-BG"/>
        </w:rPr>
        <w:t>-</w:t>
      </w:r>
      <w:r w:rsidR="00C713ED" w:rsidRPr="008502BB">
        <w:rPr>
          <w:lang w:val="bg-BG"/>
        </w:rPr>
        <w:t xml:space="preserve"> </w:t>
      </w:r>
      <w:r w:rsidR="00C713ED" w:rsidRPr="008502BB">
        <w:rPr>
          <w:rStyle w:val="ala8"/>
          <w:lang w:val="bg-BG"/>
        </w:rPr>
        <w:t>представи документи от съответните компетентни органи за удостоверяване липсата на обстоятелствата по чл. 47 ал. 1, т. 1 – 4 от ЗОП и на посочените в обявлението обстоятелства по чл. 47, ал. 2, т. 1, част от т. 2а (без поръчките по чл. 3, ал.2 от ЗОП), 4 и 5 от 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w:t>
      </w:r>
      <w:r w:rsidRPr="008502BB">
        <w:rPr>
          <w:rStyle w:val="ala8"/>
          <w:lang w:val="bg-BG"/>
        </w:rPr>
        <w:t>то им безплатно на Възложителя.</w:t>
      </w:r>
    </w:p>
    <w:p w:rsidR="00E55A90" w:rsidRPr="008502BB" w:rsidRDefault="00E55A90" w:rsidP="00E55A90">
      <w:pPr>
        <w:spacing w:line="276" w:lineRule="auto"/>
        <w:ind w:firstLine="425"/>
        <w:jc w:val="both"/>
        <w:rPr>
          <w:rStyle w:val="ala8"/>
          <w:lang w:val="bg-BG"/>
        </w:rPr>
      </w:pPr>
    </w:p>
    <w:p w:rsidR="00E55A90" w:rsidRPr="008502BB" w:rsidRDefault="00E55A90" w:rsidP="00E55A90">
      <w:pPr>
        <w:pStyle w:val="ListParagraph"/>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sz w:val="24"/>
          <w:szCs w:val="24"/>
          <w:u w:val="single"/>
          <w:lang w:val="bg-BG"/>
        </w:rPr>
      </w:pPr>
      <w:r w:rsidRPr="008502BB">
        <w:rPr>
          <w:rStyle w:val="ala2"/>
          <w:rFonts w:ascii="Times New Roman" w:hAnsi="Times New Roman" w:cs="Times New Roman"/>
          <w:b/>
          <w:i/>
          <w:sz w:val="24"/>
          <w:szCs w:val="24"/>
          <w:u w:val="single"/>
          <w:lang w:val="bg-BG"/>
        </w:rPr>
        <w:t>Забележка:</w:t>
      </w:r>
    </w:p>
    <w:p w:rsidR="00C713ED" w:rsidRPr="008502BB" w:rsidRDefault="00C713ED" w:rsidP="00E55A90">
      <w:pPr>
        <w:pStyle w:val="ListParagraph"/>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8502BB">
        <w:rPr>
          <w:rStyle w:val="ala2"/>
          <w:rFonts w:ascii="Times New Roman" w:hAnsi="Times New Roman" w:cs="Times New Roman"/>
          <w:i/>
          <w:sz w:val="24"/>
          <w:szCs w:val="24"/>
          <w:lang w:val="bg-BG"/>
        </w:rPr>
        <w:t xml:space="preserve">Когато законодателството на държавата, в която кандидатът или участникът е установен, не предвижда включването на някое от обстоятелствата по чл. 47, </w:t>
      </w:r>
      <w:hyperlink r:id="rId52" w:history="1">
        <w:r w:rsidRPr="008502BB">
          <w:rPr>
            <w:rStyle w:val="Hyperlink"/>
            <w:rFonts w:ascii="Times New Roman" w:hAnsi="Times New Roman" w:cs="Times New Roman"/>
            <w:i/>
            <w:color w:val="auto"/>
            <w:sz w:val="24"/>
            <w:szCs w:val="24"/>
            <w:u w:val="none"/>
            <w:lang w:val="bg-BG"/>
          </w:rPr>
          <w:t>ал. 1</w:t>
        </w:r>
      </w:hyperlink>
      <w:r w:rsidRPr="008502BB">
        <w:rPr>
          <w:rStyle w:val="ala2"/>
          <w:rFonts w:ascii="Times New Roman" w:hAnsi="Times New Roman" w:cs="Times New Roman"/>
          <w:i/>
          <w:sz w:val="24"/>
          <w:szCs w:val="24"/>
          <w:lang w:val="bg-BG"/>
        </w:rPr>
        <w:t xml:space="preserve"> от ЗОП в публичен безплатен регистър или предоставянето им служебно и безплатно на Възложителя, при подписване на договора за обществена поръчка участникът, определен за изпълнител, е длъжен да представи: </w:t>
      </w:r>
    </w:p>
    <w:p w:rsidR="00C713ED" w:rsidRPr="008502BB" w:rsidRDefault="00C713ED" w:rsidP="00E55A90">
      <w:pPr>
        <w:spacing w:line="276" w:lineRule="auto"/>
        <w:ind w:firstLine="425"/>
        <w:jc w:val="both"/>
        <w:rPr>
          <w:rStyle w:val="alt2"/>
          <w:i/>
          <w:lang w:val="bg-BG"/>
        </w:rPr>
      </w:pPr>
      <w:r w:rsidRPr="008502BB">
        <w:rPr>
          <w:rStyle w:val="alcapt2"/>
          <w:lang w:val="bg-BG"/>
        </w:rPr>
        <w:t xml:space="preserve">- </w:t>
      </w:r>
      <w:r w:rsidRPr="008502BB">
        <w:rPr>
          <w:rStyle w:val="alt2"/>
          <w:i/>
          <w:lang w:val="bg-BG"/>
        </w:rPr>
        <w:t xml:space="preserve">документи за удостоверяване липсата на обстоятелствата по </w:t>
      </w:r>
      <w:hyperlink r:id="rId53" w:history="1">
        <w:r w:rsidR="00FE106F" w:rsidRPr="008502BB">
          <w:rPr>
            <w:rStyle w:val="Hyperlink"/>
            <w:i/>
            <w:color w:val="auto"/>
            <w:u w:val="none"/>
            <w:lang w:val="bg-BG"/>
          </w:rPr>
          <w:t>чл. 47, ал. 1</w:t>
        </w:r>
      </w:hyperlink>
      <w:r w:rsidRPr="008502BB">
        <w:rPr>
          <w:rStyle w:val="alt2"/>
          <w:i/>
          <w:lang w:val="bg-BG"/>
        </w:rPr>
        <w:t xml:space="preserve">, т.1 – 4  от ЗОП и на посочените в обявлението обстоятелства по </w:t>
      </w:r>
      <w:r w:rsidRPr="008502BB">
        <w:rPr>
          <w:rStyle w:val="ala8"/>
          <w:i/>
          <w:lang w:val="bg-BG"/>
        </w:rPr>
        <w:t>чл. 47, ал. 2, т. 1, част от т. 2а (без поръчките по чл. 3, ал.2 от ЗОП), 4 и 5 от ЗОП</w:t>
      </w:r>
      <w:r w:rsidRPr="008502BB">
        <w:rPr>
          <w:rStyle w:val="alt2"/>
          <w:i/>
          <w:lang w:val="bg-BG"/>
        </w:rPr>
        <w:t xml:space="preserve">, издадени от компетентен орган, или </w:t>
      </w:r>
    </w:p>
    <w:p w:rsidR="00C713ED" w:rsidRPr="008502BB" w:rsidRDefault="00C713ED" w:rsidP="00E55A90">
      <w:pPr>
        <w:spacing w:line="276" w:lineRule="auto"/>
        <w:ind w:firstLine="425"/>
        <w:jc w:val="both"/>
        <w:rPr>
          <w:rStyle w:val="alt2"/>
          <w:i/>
          <w:lang w:val="bg-BG"/>
        </w:rPr>
      </w:pPr>
      <w:r w:rsidRPr="008502BB">
        <w:rPr>
          <w:rStyle w:val="alcapt2"/>
          <w:lang w:val="bg-BG"/>
        </w:rPr>
        <w:t xml:space="preserve">- </w:t>
      </w:r>
      <w:r w:rsidRPr="008502BB">
        <w:rPr>
          <w:rStyle w:val="alt2"/>
          <w:i/>
          <w:lang w:val="bg-BG"/>
        </w:rPr>
        <w:t xml:space="preserve"> извлечение от съдебен регистър, или </w:t>
      </w:r>
    </w:p>
    <w:p w:rsidR="00C713ED" w:rsidRPr="008502BB" w:rsidRDefault="00C713ED" w:rsidP="00E55A90">
      <w:pPr>
        <w:spacing w:line="276" w:lineRule="auto"/>
        <w:ind w:firstLine="425"/>
        <w:jc w:val="both"/>
        <w:rPr>
          <w:rStyle w:val="alt2"/>
          <w:i/>
          <w:lang w:val="bg-BG"/>
        </w:rPr>
      </w:pPr>
      <w:r w:rsidRPr="008502BB">
        <w:rPr>
          <w:rStyle w:val="alcapt2"/>
          <w:lang w:val="bg-BG"/>
        </w:rPr>
        <w:t>-</w:t>
      </w:r>
      <w:r w:rsidRPr="008502BB">
        <w:rPr>
          <w:rStyle w:val="alt2"/>
          <w:i/>
          <w:lang w:val="bg-BG"/>
        </w:rPr>
        <w:t xml:space="preserve"> еквивалентен документ на съдебен или административен орган от </w:t>
      </w:r>
      <w:r w:rsidR="00E55A90" w:rsidRPr="008502BB">
        <w:rPr>
          <w:rStyle w:val="alt2"/>
          <w:i/>
          <w:lang w:val="bg-BG"/>
        </w:rPr>
        <w:t>държавата, в която е установен.</w:t>
      </w:r>
    </w:p>
    <w:p w:rsidR="00E55A90" w:rsidRPr="008502BB" w:rsidRDefault="00E55A90" w:rsidP="00E55A90">
      <w:pPr>
        <w:spacing w:line="276" w:lineRule="auto"/>
        <w:ind w:firstLine="425"/>
        <w:jc w:val="both"/>
        <w:rPr>
          <w:rStyle w:val="alt2"/>
          <w:i/>
          <w:sz w:val="12"/>
          <w:szCs w:val="12"/>
          <w:lang w:val="bg-BG"/>
        </w:rPr>
      </w:pPr>
    </w:p>
    <w:p w:rsidR="00C713ED" w:rsidRPr="008502BB" w:rsidRDefault="00C713ED" w:rsidP="00E55A90">
      <w:pPr>
        <w:pStyle w:val="ListParagraph"/>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8502BB">
        <w:rPr>
          <w:rStyle w:val="ala2"/>
          <w:rFonts w:ascii="Times New Roman" w:hAnsi="Times New Roman" w:cs="Times New Roman"/>
          <w:i/>
          <w:sz w:val="24"/>
          <w:szCs w:val="24"/>
          <w:lang w:val="bg-BG"/>
        </w:rPr>
        <w:t>Когато в държавата, в която кандидатът или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E55A90" w:rsidRPr="008502BB" w:rsidRDefault="00E55A90" w:rsidP="00E55A90">
      <w:pPr>
        <w:pStyle w:val="ListParagraph"/>
        <w:tabs>
          <w:tab w:val="left" w:pos="426"/>
        </w:tabs>
        <w:overflowPunct/>
        <w:autoSpaceDE/>
        <w:autoSpaceDN/>
        <w:adjustRightInd/>
        <w:spacing w:line="276" w:lineRule="auto"/>
        <w:ind w:left="0" w:firstLine="425"/>
        <w:jc w:val="both"/>
        <w:textAlignment w:val="auto"/>
        <w:rPr>
          <w:rStyle w:val="alcapt2"/>
          <w:rFonts w:ascii="Times New Roman" w:hAnsi="Times New Roman" w:cs="Times New Roman"/>
          <w:iCs w:val="0"/>
          <w:sz w:val="12"/>
          <w:szCs w:val="12"/>
          <w:lang w:val="bg-BG"/>
        </w:rPr>
      </w:pPr>
    </w:p>
    <w:p w:rsidR="00C713ED" w:rsidRPr="008502BB" w:rsidRDefault="00C713ED" w:rsidP="00E55A90">
      <w:pPr>
        <w:pStyle w:val="ListParagraph"/>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8502BB">
        <w:rPr>
          <w:rStyle w:val="ala2"/>
          <w:rFonts w:ascii="Times New Roman" w:hAnsi="Times New Roman" w:cs="Times New Roman"/>
          <w:i/>
          <w:sz w:val="24"/>
          <w:szCs w:val="24"/>
          <w:lang w:val="bg-BG"/>
        </w:rPr>
        <w:lastRenderedPageBreak/>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E55A90" w:rsidRPr="008502BB" w:rsidRDefault="00E55A90" w:rsidP="00E55A90">
      <w:pPr>
        <w:pStyle w:val="ListParagraph"/>
        <w:tabs>
          <w:tab w:val="left" w:pos="426"/>
        </w:tabs>
        <w:overflowPunct/>
        <w:autoSpaceDE/>
        <w:autoSpaceDN/>
        <w:adjustRightInd/>
        <w:spacing w:line="276" w:lineRule="auto"/>
        <w:ind w:left="0" w:firstLine="425"/>
        <w:jc w:val="both"/>
        <w:textAlignment w:val="auto"/>
        <w:rPr>
          <w:rStyle w:val="ala8"/>
          <w:rFonts w:ascii="Times New Roman" w:hAnsi="Times New Roman" w:cs="Times New Roman"/>
          <w:sz w:val="24"/>
          <w:szCs w:val="24"/>
          <w:lang w:val="bg-BG"/>
        </w:rPr>
      </w:pPr>
    </w:p>
    <w:p w:rsidR="00C713ED" w:rsidRPr="008502BB" w:rsidRDefault="00E55A90" w:rsidP="00E55A90">
      <w:pPr>
        <w:spacing w:line="276" w:lineRule="auto"/>
        <w:ind w:firstLine="425"/>
        <w:jc w:val="both"/>
        <w:rPr>
          <w:rStyle w:val="ala8"/>
          <w:lang w:val="bg-BG"/>
        </w:rPr>
      </w:pPr>
      <w:r w:rsidRPr="008502BB">
        <w:rPr>
          <w:rStyle w:val="ala8"/>
          <w:b/>
          <w:bCs/>
          <w:lang w:val="bg-BG"/>
        </w:rPr>
        <w:t>-</w:t>
      </w:r>
      <w:r w:rsidR="00C713ED" w:rsidRPr="008502BB">
        <w:rPr>
          <w:rStyle w:val="ala8"/>
          <w:lang w:val="bg-BG"/>
        </w:rPr>
        <w:t xml:space="preserve"> представи определената гаранция за изпълнение на договора. </w:t>
      </w:r>
    </w:p>
    <w:p w:rsidR="00C713ED" w:rsidRPr="008502BB" w:rsidRDefault="00E55A90" w:rsidP="00E55A90">
      <w:pPr>
        <w:spacing w:line="276" w:lineRule="auto"/>
        <w:ind w:firstLine="425"/>
        <w:jc w:val="both"/>
        <w:rPr>
          <w:rStyle w:val="ala8"/>
          <w:lang w:val="bg-BG"/>
        </w:rPr>
      </w:pPr>
      <w:r w:rsidRPr="008502BB">
        <w:rPr>
          <w:rStyle w:val="ala8"/>
          <w:b/>
          <w:bCs/>
          <w:lang w:val="bg-BG"/>
        </w:rPr>
        <w:t>-</w:t>
      </w:r>
      <w:r w:rsidR="00C713ED" w:rsidRPr="008502BB">
        <w:rPr>
          <w:rStyle w:val="ala8"/>
          <w:lang w:val="bg-BG"/>
        </w:rPr>
        <w:t xml:space="preserve">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rsidR="00C713ED" w:rsidRPr="008502BB" w:rsidRDefault="00E55A90" w:rsidP="00E55A90">
      <w:pPr>
        <w:spacing w:line="276" w:lineRule="auto"/>
        <w:ind w:firstLine="425"/>
        <w:jc w:val="both"/>
        <w:rPr>
          <w:rStyle w:val="ala8"/>
          <w:lang w:val="bg-BG"/>
        </w:rPr>
      </w:pPr>
      <w:r w:rsidRPr="008502BB">
        <w:rPr>
          <w:rStyle w:val="ala8"/>
          <w:b/>
          <w:bCs/>
          <w:lang w:val="bg-BG"/>
        </w:rPr>
        <w:t>-</w:t>
      </w:r>
      <w:r w:rsidR="00C713ED" w:rsidRPr="008502BB">
        <w:rPr>
          <w:rStyle w:val="ala8"/>
          <w:lang w:val="bg-BG"/>
        </w:rPr>
        <w:t xml:space="preserve"> </w:t>
      </w:r>
      <w:r w:rsidR="00C713ED" w:rsidRPr="008502BB">
        <w:rPr>
          <w:lang w:val="bg-BG"/>
        </w:rPr>
        <w:t xml:space="preserve">ако участникът е обединение, договорът за обществена поръчка се сключва, след като изпълнителят представи заверено копие от удостоверение за данъчна регистрация и регистрация по БУЛСТАТ на създаденото обединение. </w:t>
      </w:r>
    </w:p>
    <w:p w:rsidR="00C713ED" w:rsidRPr="008502BB" w:rsidRDefault="00C713ED" w:rsidP="00211B3F">
      <w:pPr>
        <w:spacing w:line="276" w:lineRule="auto"/>
        <w:ind w:firstLine="425"/>
        <w:jc w:val="both"/>
        <w:rPr>
          <w:rStyle w:val="ala8"/>
          <w:lang w:val="bg-BG"/>
        </w:rPr>
      </w:pPr>
      <w:r w:rsidRPr="008502BB">
        <w:rPr>
          <w:rStyle w:val="ala8"/>
          <w:lang w:val="bg-BG"/>
        </w:rPr>
        <w:t xml:space="preserve">Възложителят извършва служебна проверка на посочената от участника в декларацията по чл. 47, ал. 9 от ЗОП информация относно публичните регистри, в които се съдържат посочените обстоятелства, или при компетентния орган, който съгласно законодателството на държавата, в която кандидатът или участникът е установен, е длъжен да предоставя информация за тези обстоятелства служебно на Възложителя. В случай че от получената информация не се установява липса на обстоятелствата по чл. 47, ал. 1 и 5 от ЗОП или на обстоятелствата по чл. 47, ал. 2, т. 1, част от т. 2а (без поръчките по чл. 3, ал.2 от ЗОП), 4 и 5 от ЗОП, посочени в обявлението, Възложителят на основание чл.74, ал. 2 от ЗОП </w:t>
      </w:r>
      <w:r w:rsidRPr="008502BB">
        <w:rPr>
          <w:lang w:val="bg-BG"/>
        </w:rPr>
        <w:t>може с решение да определи за изпълнител втория класиран участник и да сключи договор с него</w:t>
      </w:r>
      <w:r w:rsidRPr="008502BB">
        <w:rPr>
          <w:rStyle w:val="ala8"/>
          <w:lang w:val="bg-BG"/>
        </w:rPr>
        <w:t>.</w:t>
      </w:r>
    </w:p>
    <w:p w:rsidR="00870217" w:rsidRPr="008502BB" w:rsidRDefault="00870217" w:rsidP="00211B3F">
      <w:pPr>
        <w:spacing w:line="276" w:lineRule="auto"/>
        <w:ind w:firstLine="425"/>
        <w:jc w:val="both"/>
        <w:rPr>
          <w:rStyle w:val="ala8"/>
          <w:lang w:val="bg-BG"/>
        </w:rPr>
      </w:pPr>
    </w:p>
    <w:p w:rsidR="00C713ED" w:rsidRPr="008502BB" w:rsidRDefault="00C713ED" w:rsidP="00211B3F">
      <w:pPr>
        <w:spacing w:line="276" w:lineRule="auto"/>
        <w:ind w:firstLine="425"/>
        <w:jc w:val="both"/>
        <w:rPr>
          <w:rStyle w:val="ala8"/>
          <w:lang w:val="bg-BG"/>
        </w:rPr>
      </w:pPr>
      <w:r w:rsidRPr="008502BB">
        <w:rPr>
          <w:rStyle w:val="ala8"/>
          <w:lang w:val="bg-BG"/>
        </w:rPr>
        <w:t>Възложителят е длъжен да сключи договор, който съответства на приложения в документацията проект, допълнен с всички предложения от офертата на учас</w:t>
      </w:r>
      <w:r w:rsidR="00870217" w:rsidRPr="008502BB">
        <w:rPr>
          <w:rStyle w:val="ala8"/>
          <w:lang w:val="bg-BG"/>
        </w:rPr>
        <w:t>тника, определен за изпълнител.</w:t>
      </w:r>
    </w:p>
    <w:p w:rsidR="00A85D6B" w:rsidRPr="008502BB" w:rsidRDefault="00A85D6B" w:rsidP="00A85D6B">
      <w:pPr>
        <w:spacing w:line="276" w:lineRule="auto"/>
        <w:ind w:firstLine="360"/>
        <w:jc w:val="both"/>
        <w:rPr>
          <w:lang w:val="bg-BG"/>
        </w:rPr>
      </w:pPr>
      <w:r w:rsidRPr="008502BB">
        <w:rPr>
          <w:lang w:val="bg-BG"/>
        </w:rPr>
        <w:t>Договорът за възлагане на обществена поръчка се сключва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14-дневения срок от уведомяването на заинтересованите участници за решението за определяне на изпълнител.</w:t>
      </w:r>
    </w:p>
    <w:p w:rsidR="00A85D6B" w:rsidRPr="008502BB" w:rsidRDefault="00A85D6B" w:rsidP="00A85D6B">
      <w:pPr>
        <w:spacing w:line="276" w:lineRule="auto"/>
        <w:ind w:firstLine="425"/>
        <w:jc w:val="both"/>
        <w:rPr>
          <w:rStyle w:val="ala8"/>
          <w:lang w:val="bg-BG"/>
        </w:rPr>
      </w:pPr>
      <w:r w:rsidRPr="008502BB">
        <w:rPr>
          <w:rStyle w:val="ala8"/>
          <w:lang w:val="bg-BG"/>
        </w:rPr>
        <w:t xml:space="preserve">Възложителят може да сключи договор за обществена поръчка преди изтичането на срока по чл. 41, ал. 3 ЗОП, когато определеният за изпълнител е единственият заинтересован участник и няма заинтересовани кандидати. </w:t>
      </w:r>
    </w:p>
    <w:p w:rsidR="00C713ED" w:rsidRPr="008502BB" w:rsidRDefault="00C713ED" w:rsidP="00211B3F">
      <w:pPr>
        <w:spacing w:line="276" w:lineRule="auto"/>
        <w:ind w:firstLine="425"/>
        <w:jc w:val="both"/>
        <w:rPr>
          <w:rStyle w:val="ala8"/>
          <w:lang w:val="bg-BG"/>
        </w:rPr>
      </w:pPr>
      <w:r w:rsidRPr="008502BB">
        <w:rPr>
          <w:rStyle w:val="ala8"/>
          <w:lang w:val="bg-BG"/>
        </w:rPr>
        <w:t xml:space="preserve">Не се допуска сключването на безсрочни договори за обществени поръчки. </w:t>
      </w:r>
    </w:p>
    <w:p w:rsidR="00C713ED" w:rsidRPr="008502BB" w:rsidRDefault="00C713ED" w:rsidP="00211B3F">
      <w:pPr>
        <w:spacing w:line="276" w:lineRule="auto"/>
        <w:ind w:firstLine="425"/>
        <w:jc w:val="both"/>
        <w:rPr>
          <w:rStyle w:val="ala2"/>
          <w:lang w:val="bg-BG"/>
        </w:rPr>
      </w:pPr>
      <w:r w:rsidRPr="008502BB">
        <w:rPr>
          <w:rStyle w:val="ala2"/>
          <w:lang w:val="bg-BG"/>
        </w:rPr>
        <w:t>Договорът за обществена поръчка не се сключва с участник, определен за изпълнител, който при подписване на договора не изпълни изискв</w:t>
      </w:r>
      <w:r w:rsidR="00A85D6B" w:rsidRPr="008502BB">
        <w:rPr>
          <w:rStyle w:val="ala2"/>
          <w:lang w:val="bg-BG"/>
        </w:rPr>
        <w:t>анията на чл. 42, ал. 1 от ЗОП.</w:t>
      </w:r>
    </w:p>
    <w:p w:rsidR="00A85D6B" w:rsidRPr="008502BB" w:rsidRDefault="00A85D6B" w:rsidP="00211B3F">
      <w:pPr>
        <w:spacing w:line="276" w:lineRule="auto"/>
        <w:ind w:firstLine="425"/>
        <w:jc w:val="both"/>
        <w:rPr>
          <w:rStyle w:val="alt2"/>
          <w:lang w:val="bg-BG"/>
        </w:rPr>
      </w:pPr>
    </w:p>
    <w:p w:rsidR="00C713ED" w:rsidRPr="008502BB" w:rsidRDefault="00C713ED" w:rsidP="00211B3F">
      <w:pPr>
        <w:spacing w:line="276" w:lineRule="auto"/>
        <w:ind w:firstLine="425"/>
        <w:jc w:val="both"/>
        <w:rPr>
          <w:rStyle w:val="ala8"/>
          <w:lang w:val="bg-BG"/>
        </w:rPr>
      </w:pPr>
      <w:r w:rsidRPr="008502BB">
        <w:rPr>
          <w:rStyle w:val="ala8"/>
          <w:lang w:val="bg-BG"/>
        </w:rPr>
        <w:t xml:space="preserve">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 </w:t>
      </w:r>
    </w:p>
    <w:p w:rsidR="009D06F7" w:rsidRPr="008502BB" w:rsidRDefault="00C713ED" w:rsidP="000C509D">
      <w:pPr>
        <w:numPr>
          <w:ilvl w:val="0"/>
          <w:numId w:val="24"/>
        </w:numPr>
        <w:spacing w:line="276" w:lineRule="auto"/>
        <w:ind w:left="0" w:firstLine="425"/>
        <w:jc w:val="both"/>
        <w:rPr>
          <w:rStyle w:val="ala8"/>
          <w:lang w:val="bg-BG"/>
        </w:rPr>
      </w:pPr>
      <w:r w:rsidRPr="008502BB">
        <w:rPr>
          <w:rStyle w:val="ala8"/>
          <w:lang w:val="bg-BG"/>
        </w:rPr>
        <w:t xml:space="preserve">откаже да сключи договор; </w:t>
      </w:r>
    </w:p>
    <w:p w:rsidR="009D06F7" w:rsidRPr="008502BB" w:rsidRDefault="00C713ED" w:rsidP="000C509D">
      <w:pPr>
        <w:numPr>
          <w:ilvl w:val="0"/>
          <w:numId w:val="24"/>
        </w:numPr>
        <w:spacing w:line="276" w:lineRule="auto"/>
        <w:ind w:left="0" w:firstLine="425"/>
        <w:jc w:val="both"/>
        <w:rPr>
          <w:rStyle w:val="ala8"/>
          <w:lang w:val="bg-BG"/>
        </w:rPr>
      </w:pPr>
      <w:r w:rsidRPr="008502BB">
        <w:rPr>
          <w:rStyle w:val="ala8"/>
          <w:lang w:val="bg-BG"/>
        </w:rPr>
        <w:lastRenderedPageBreak/>
        <w:t xml:space="preserve">не изпълни някое от изискванията на </w:t>
      </w:r>
      <w:hyperlink r:id="rId54" w:history="1">
        <w:r w:rsidRPr="008502BB">
          <w:rPr>
            <w:rStyle w:val="ala8"/>
            <w:lang w:val="bg-BG"/>
          </w:rPr>
          <w:t>чл. 42, ал. 1</w:t>
        </w:r>
      </w:hyperlink>
      <w:r w:rsidRPr="008502BB">
        <w:rPr>
          <w:rStyle w:val="ala8"/>
          <w:lang w:val="bg-BG"/>
        </w:rPr>
        <w:t xml:space="preserve"> от ЗОП; </w:t>
      </w:r>
    </w:p>
    <w:p w:rsidR="009D06F7" w:rsidRPr="008502BB" w:rsidRDefault="00C713ED" w:rsidP="000C509D">
      <w:pPr>
        <w:numPr>
          <w:ilvl w:val="0"/>
          <w:numId w:val="24"/>
        </w:numPr>
        <w:spacing w:line="276" w:lineRule="auto"/>
        <w:ind w:left="0" w:firstLine="425"/>
        <w:jc w:val="both"/>
        <w:rPr>
          <w:rStyle w:val="alt6"/>
          <w:lang w:val="bg-BG"/>
        </w:rPr>
      </w:pPr>
      <w:r w:rsidRPr="008502BB">
        <w:rPr>
          <w:rStyle w:val="ala8"/>
          <w:lang w:val="bg-BG"/>
        </w:rPr>
        <w:t xml:space="preserve">не отговаря на изискванията на </w:t>
      </w:r>
      <w:r w:rsidRPr="008502BB">
        <w:rPr>
          <w:lang w:val="bg-BG" w:eastAsia="ja-JP"/>
        </w:rPr>
        <w:t xml:space="preserve">чл.47, ал.1, т. 1, от б. „а” до б. „д”, т. 2, т. 3, т. 4 </w:t>
      </w:r>
      <w:r w:rsidRPr="008502BB">
        <w:rPr>
          <w:rStyle w:val="ala8"/>
          <w:lang w:val="bg-BG"/>
        </w:rPr>
        <w:t xml:space="preserve">и т. </w:t>
      </w:r>
      <w:hyperlink r:id="rId55" w:history="1">
        <w:r w:rsidRPr="008502BB">
          <w:rPr>
            <w:rStyle w:val="ala8"/>
            <w:lang w:val="bg-BG"/>
          </w:rPr>
          <w:t>5</w:t>
        </w:r>
      </w:hyperlink>
      <w:r w:rsidRPr="008502BB">
        <w:rPr>
          <w:rStyle w:val="ala8"/>
          <w:lang w:val="bg-BG"/>
        </w:rPr>
        <w:t xml:space="preserve"> от ЗОП или на изискванията на чл. 47, ал. 2, т. 1, част от т. 2а (без поръчките по чл. 3, ал.2 от ЗОП), 4 и 5 от ЗОП</w:t>
      </w:r>
      <w:r w:rsidRPr="008502BB">
        <w:rPr>
          <w:rStyle w:val="alt6"/>
          <w:lang w:val="bg-BG"/>
        </w:rPr>
        <w:t>.</w:t>
      </w:r>
    </w:p>
    <w:p w:rsidR="00153085" w:rsidRPr="008502BB" w:rsidRDefault="00153085" w:rsidP="00153085">
      <w:pPr>
        <w:spacing w:line="276" w:lineRule="auto"/>
        <w:ind w:left="425"/>
        <w:jc w:val="both"/>
        <w:rPr>
          <w:rStyle w:val="alt6"/>
          <w:lang w:val="bg-BG"/>
        </w:rPr>
      </w:pPr>
    </w:p>
    <w:p w:rsidR="00153085" w:rsidRPr="008502BB" w:rsidRDefault="00153085" w:rsidP="00153085">
      <w:pPr>
        <w:spacing w:line="276" w:lineRule="auto"/>
        <w:ind w:firstLine="360"/>
        <w:jc w:val="both"/>
        <w:rPr>
          <w:lang w:val="bg-BG"/>
        </w:rPr>
      </w:pPr>
      <w:r w:rsidRPr="008502BB">
        <w:rPr>
          <w:rStyle w:val="ala"/>
          <w:lang w:val="bg-BG"/>
        </w:rPr>
        <w:t>По отношение на уреждането на отношенията с подизпълнители се прилагат разпоредбите на чл. 45а и 45б от ЗОП.</w:t>
      </w:r>
    </w:p>
    <w:p w:rsidR="00153085" w:rsidRPr="008502BB" w:rsidRDefault="00153085" w:rsidP="00153085">
      <w:pPr>
        <w:spacing w:line="276" w:lineRule="auto"/>
        <w:ind w:firstLine="360"/>
        <w:jc w:val="both"/>
        <w:rPr>
          <w:lang w:val="bg-BG"/>
        </w:rPr>
      </w:pPr>
      <w:r w:rsidRPr="008502BB">
        <w:rPr>
          <w:lang w:val="bg-BG"/>
        </w:rPr>
        <w:t>За всички неуредени въпроси във връзка със сключването, изпълнението и прекратяването на договорите за обществени поръчки се прилагат разпоредбите на Закона за обществените поръчки, Търговския закон и на Закона за задълженията и договорите.</w:t>
      </w:r>
    </w:p>
    <w:p w:rsidR="00153085" w:rsidRPr="008502BB" w:rsidRDefault="00153085" w:rsidP="00153085">
      <w:pPr>
        <w:spacing w:line="276" w:lineRule="auto"/>
        <w:jc w:val="both"/>
        <w:rPr>
          <w:lang w:val="bg-BG"/>
        </w:rPr>
      </w:pPr>
    </w:p>
    <w:p w:rsidR="00153085" w:rsidRPr="008502BB" w:rsidRDefault="00A420F0" w:rsidP="00A420F0">
      <w:pPr>
        <w:pStyle w:val="ListParagraph"/>
        <w:spacing w:line="276" w:lineRule="auto"/>
        <w:ind w:left="425"/>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 xml:space="preserve">6. </w:t>
      </w:r>
      <w:r w:rsidR="00153085" w:rsidRPr="008502BB">
        <w:rPr>
          <w:rFonts w:ascii="Times New Roman" w:hAnsi="Times New Roman" w:cs="Times New Roman"/>
          <w:b/>
          <w:sz w:val="24"/>
          <w:szCs w:val="24"/>
          <w:u w:val="single"/>
          <w:lang w:val="bg-BG"/>
        </w:rPr>
        <w:t>Прекратяване на процедурата за възлагане на обществената поръчка</w:t>
      </w:r>
    </w:p>
    <w:p w:rsidR="00153085" w:rsidRPr="008502BB" w:rsidRDefault="00153085" w:rsidP="00153085">
      <w:pPr>
        <w:pStyle w:val="ListParagraph"/>
        <w:spacing w:line="276" w:lineRule="auto"/>
        <w:ind w:left="0" w:firstLine="425"/>
        <w:jc w:val="both"/>
        <w:rPr>
          <w:rFonts w:ascii="Times New Roman" w:hAnsi="Times New Roman" w:cs="Times New Roman"/>
          <w:sz w:val="24"/>
          <w:szCs w:val="24"/>
          <w:u w:val="single"/>
          <w:lang w:val="bg-BG"/>
        </w:rPr>
      </w:pPr>
      <w:r w:rsidRPr="008502BB">
        <w:rPr>
          <w:rFonts w:ascii="Times New Roman" w:hAnsi="Times New Roman" w:cs="Times New Roman"/>
          <w:sz w:val="24"/>
          <w:szCs w:val="24"/>
          <w:u w:val="single"/>
          <w:lang w:val="bg-BG"/>
        </w:rPr>
        <w:t>Възложителят прекратява процедурата за възлагане на поръчката с мотивирано решение, когато:</w:t>
      </w:r>
    </w:p>
    <w:p w:rsidR="009D06F7" w:rsidRPr="008502BB" w:rsidRDefault="00153085" w:rsidP="000C509D">
      <w:pPr>
        <w:pStyle w:val="ListParagraph"/>
        <w:numPr>
          <w:ilvl w:val="0"/>
          <w:numId w:val="26"/>
        </w:numPr>
        <w:spacing w:line="276" w:lineRule="auto"/>
        <w:ind w:left="0" w:firstLine="425"/>
        <w:jc w:val="both"/>
        <w:rPr>
          <w:rStyle w:val="alt"/>
          <w:rFonts w:ascii="Times New Roman" w:hAnsi="Times New Roman" w:cs="Times New Roman"/>
          <w:sz w:val="24"/>
          <w:szCs w:val="24"/>
          <w:lang w:val="bg-BG"/>
        </w:rPr>
      </w:pPr>
      <w:r w:rsidRPr="008502BB">
        <w:rPr>
          <w:rStyle w:val="alt"/>
          <w:rFonts w:ascii="Times New Roman" w:hAnsi="Times New Roman" w:cs="Times New Roman"/>
          <w:sz w:val="24"/>
          <w:szCs w:val="24"/>
          <w:lang w:val="bg-BG"/>
        </w:rPr>
        <w:t xml:space="preserve">не е подадена нито една оферта или няма участник, който отговаря на изискванията по </w:t>
      </w:r>
      <w:hyperlink r:id="rId56" w:history="1">
        <w:r w:rsidRPr="008502BB">
          <w:rPr>
            <w:rStyle w:val="Hyperlink"/>
            <w:rFonts w:ascii="Times New Roman" w:hAnsi="Times New Roman" w:cs="Times New Roman"/>
            <w:color w:val="auto"/>
            <w:sz w:val="24"/>
            <w:szCs w:val="24"/>
            <w:u w:val="none"/>
            <w:lang w:val="bg-BG"/>
          </w:rPr>
          <w:t>чл. 47 - 53а</w:t>
        </w:r>
      </w:hyperlink>
      <w:r w:rsidRPr="008502BB">
        <w:rPr>
          <w:rStyle w:val="alt"/>
          <w:rFonts w:ascii="Times New Roman" w:hAnsi="Times New Roman" w:cs="Times New Roman"/>
          <w:sz w:val="24"/>
          <w:szCs w:val="24"/>
          <w:lang w:val="bg-BG"/>
        </w:rPr>
        <w:t xml:space="preserve"> от ЗОП;</w:t>
      </w:r>
    </w:p>
    <w:p w:rsidR="009D06F7" w:rsidRPr="008502B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всички оферти не отговарят на предварително обявените условия от възложителя;</w:t>
      </w:r>
    </w:p>
    <w:p w:rsidR="009D06F7" w:rsidRPr="008502B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всички оферти, които отговарят на предварително обявените от възложителя условия, надвишават финансовия ресурс, който той може да осигури;</w:t>
      </w:r>
    </w:p>
    <w:p w:rsidR="009D06F7" w:rsidRPr="008502B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първият и вторият класирани участници откажат да сключат договор;</w:t>
      </w:r>
    </w:p>
    <w:p w:rsidR="009D06F7" w:rsidRPr="008502B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9D06F7" w:rsidRPr="008502B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9D06F7" w:rsidRPr="008502BB" w:rsidRDefault="00153085" w:rsidP="000C509D">
      <w:pPr>
        <w:pStyle w:val="ListParagraph"/>
        <w:numPr>
          <w:ilvl w:val="0"/>
          <w:numId w:val="26"/>
        </w:numPr>
        <w:spacing w:line="276" w:lineRule="auto"/>
        <w:ind w:left="0" w:firstLine="425"/>
        <w:jc w:val="both"/>
        <w:rPr>
          <w:rStyle w:val="alt"/>
          <w:rFonts w:ascii="Times New Roman" w:hAnsi="Times New Roman" w:cs="Times New Roman"/>
          <w:sz w:val="24"/>
          <w:szCs w:val="24"/>
          <w:lang w:val="bg-BG"/>
        </w:rPr>
      </w:pPr>
      <w:r w:rsidRPr="008502BB">
        <w:rPr>
          <w:rStyle w:val="alt"/>
          <w:rFonts w:ascii="Times New Roman" w:hAnsi="Times New Roman" w:cs="Times New Roman"/>
          <w:sz w:val="24"/>
          <w:szCs w:val="24"/>
          <w:lang w:val="bg-BG"/>
        </w:rPr>
        <w:t xml:space="preserve">поради наличие на някое от основанията по </w:t>
      </w:r>
      <w:hyperlink r:id="rId57" w:history="1">
        <w:r w:rsidRPr="008502BB">
          <w:rPr>
            <w:rStyle w:val="Hyperlink"/>
            <w:rFonts w:ascii="Times New Roman" w:hAnsi="Times New Roman" w:cs="Times New Roman"/>
            <w:color w:val="auto"/>
            <w:sz w:val="24"/>
            <w:szCs w:val="24"/>
            <w:u w:val="none"/>
            <w:lang w:val="bg-BG"/>
          </w:rPr>
          <w:t>чл. 42, ал. 1</w:t>
        </w:r>
      </w:hyperlink>
      <w:r w:rsidRPr="008502BB">
        <w:rPr>
          <w:rStyle w:val="alt"/>
          <w:rFonts w:ascii="Times New Roman" w:hAnsi="Times New Roman" w:cs="Times New Roman"/>
          <w:sz w:val="24"/>
          <w:szCs w:val="24"/>
          <w:lang w:val="bg-BG"/>
        </w:rPr>
        <w:t xml:space="preserve"> от ЗОП не се сключва договор за обществена поръчка.</w:t>
      </w:r>
    </w:p>
    <w:p w:rsidR="00153085" w:rsidRPr="008502BB" w:rsidRDefault="00153085" w:rsidP="00153085">
      <w:pPr>
        <w:pStyle w:val="ListParagraph"/>
        <w:spacing w:line="276" w:lineRule="auto"/>
        <w:ind w:left="0" w:firstLine="425"/>
        <w:jc w:val="both"/>
        <w:rPr>
          <w:rFonts w:ascii="Times New Roman" w:hAnsi="Times New Roman" w:cs="Times New Roman"/>
          <w:b/>
          <w:bCs/>
          <w:sz w:val="24"/>
          <w:szCs w:val="24"/>
          <w:lang w:val="bg-BG"/>
        </w:rPr>
      </w:pPr>
    </w:p>
    <w:p w:rsidR="00153085" w:rsidRPr="008502BB" w:rsidRDefault="00153085" w:rsidP="00153085">
      <w:pPr>
        <w:pStyle w:val="ListParagraph"/>
        <w:spacing w:line="276" w:lineRule="auto"/>
        <w:ind w:left="0" w:firstLine="425"/>
        <w:jc w:val="both"/>
        <w:rPr>
          <w:rFonts w:ascii="Times New Roman" w:hAnsi="Times New Roman" w:cs="Times New Roman"/>
          <w:sz w:val="24"/>
          <w:szCs w:val="24"/>
          <w:u w:val="single"/>
          <w:lang w:val="bg-BG"/>
        </w:rPr>
      </w:pPr>
      <w:r w:rsidRPr="008502BB">
        <w:rPr>
          <w:rFonts w:ascii="Times New Roman" w:hAnsi="Times New Roman" w:cs="Times New Roman"/>
          <w:sz w:val="24"/>
          <w:szCs w:val="24"/>
          <w:u w:val="single"/>
          <w:lang w:val="bg-BG"/>
        </w:rPr>
        <w:t>Възложителят може да прекрати процедурата с мотивирано решение, когато:</w:t>
      </w:r>
    </w:p>
    <w:p w:rsidR="009D06F7" w:rsidRPr="008502BB" w:rsidRDefault="00153085" w:rsidP="000C509D">
      <w:pPr>
        <w:pStyle w:val="NormalWeb"/>
        <w:numPr>
          <w:ilvl w:val="0"/>
          <w:numId w:val="25"/>
        </w:numPr>
        <w:spacing w:before="0" w:beforeAutospacing="0" w:after="0" w:afterAutospacing="0" w:line="276" w:lineRule="auto"/>
        <w:ind w:left="0" w:firstLine="425"/>
        <w:jc w:val="both"/>
      </w:pPr>
      <w:r w:rsidRPr="008502BB">
        <w:t>е подадена само една оферта;</w:t>
      </w:r>
    </w:p>
    <w:p w:rsidR="009D06F7" w:rsidRPr="008502BB" w:rsidRDefault="00153085" w:rsidP="000C509D">
      <w:pPr>
        <w:pStyle w:val="NormalWeb"/>
        <w:numPr>
          <w:ilvl w:val="0"/>
          <w:numId w:val="25"/>
        </w:numPr>
        <w:spacing w:before="0" w:beforeAutospacing="0" w:after="0" w:afterAutospacing="0" w:line="276" w:lineRule="auto"/>
        <w:ind w:left="0" w:firstLine="425"/>
        <w:jc w:val="both"/>
      </w:pPr>
      <w:r w:rsidRPr="008502BB">
        <w:t xml:space="preserve">има само един участник, който отговаря на изискванията по </w:t>
      </w:r>
      <w:hyperlink r:id="rId58" w:history="1">
        <w:r w:rsidRPr="008502BB">
          <w:rPr>
            <w:rStyle w:val="Hyperlink"/>
            <w:color w:val="auto"/>
            <w:u w:val="none"/>
          </w:rPr>
          <w:t>чл. 47 - 53а</w:t>
        </w:r>
      </w:hyperlink>
      <w:r w:rsidRPr="008502BB">
        <w:t xml:space="preserve"> от ЗОП, или само една оферта отговаря на предварително обявените условия от Възложителя;</w:t>
      </w:r>
    </w:p>
    <w:p w:rsidR="009D06F7" w:rsidRPr="008502BB" w:rsidRDefault="00153085" w:rsidP="000C509D">
      <w:pPr>
        <w:pStyle w:val="NormalWeb"/>
        <w:numPr>
          <w:ilvl w:val="0"/>
          <w:numId w:val="25"/>
        </w:numPr>
        <w:spacing w:before="0" w:beforeAutospacing="0" w:after="0" w:afterAutospacing="0" w:line="276" w:lineRule="auto"/>
        <w:ind w:left="0" w:firstLine="425"/>
        <w:jc w:val="both"/>
      </w:pPr>
      <w:r w:rsidRPr="008502BB">
        <w:t>участникът, класиран на първо място:</w:t>
      </w:r>
    </w:p>
    <w:p w:rsidR="00153085" w:rsidRPr="008502BB" w:rsidRDefault="00153085" w:rsidP="00153085">
      <w:pPr>
        <w:pStyle w:val="NormalWeb"/>
        <w:spacing w:before="0" w:beforeAutospacing="0" w:after="0" w:afterAutospacing="0" w:line="276" w:lineRule="auto"/>
        <w:ind w:firstLine="425"/>
        <w:jc w:val="both"/>
      </w:pPr>
      <w:r w:rsidRPr="008502BB">
        <w:t>- откаже да сключи договор, или</w:t>
      </w:r>
    </w:p>
    <w:p w:rsidR="00153085" w:rsidRPr="008502BB" w:rsidRDefault="00153085" w:rsidP="00153085">
      <w:pPr>
        <w:pStyle w:val="NormalWeb"/>
        <w:spacing w:before="0" w:beforeAutospacing="0" w:after="0" w:afterAutospacing="0" w:line="276" w:lineRule="auto"/>
        <w:ind w:firstLine="425"/>
        <w:jc w:val="both"/>
      </w:pPr>
      <w:r w:rsidRPr="008502BB">
        <w:t xml:space="preserve">- не изпълни някое от изискванията на </w:t>
      </w:r>
      <w:hyperlink r:id="rId59" w:history="1">
        <w:r w:rsidRPr="008502BB">
          <w:rPr>
            <w:rStyle w:val="Hyperlink"/>
            <w:color w:val="auto"/>
            <w:u w:val="none"/>
          </w:rPr>
          <w:t>чл. 42, ал. 1 от ЗОП, или</w:t>
        </w:r>
      </w:hyperlink>
      <w:r w:rsidRPr="008502BB">
        <w:t xml:space="preserve"> </w:t>
      </w:r>
    </w:p>
    <w:p w:rsidR="00153085" w:rsidRPr="008502BB" w:rsidRDefault="00153085" w:rsidP="00153085">
      <w:pPr>
        <w:pStyle w:val="NormalWeb"/>
        <w:spacing w:before="0" w:beforeAutospacing="0" w:after="0" w:afterAutospacing="0" w:line="276" w:lineRule="auto"/>
        <w:ind w:firstLine="425"/>
        <w:jc w:val="both"/>
      </w:pPr>
      <w:r w:rsidRPr="008502BB">
        <w:t xml:space="preserve">- не отговаря на изискванията на чл. 47, ал. 1 и 5 или на изискванията на </w:t>
      </w:r>
      <w:hyperlink r:id="rId60" w:history="1">
        <w:r w:rsidRPr="008502BB">
          <w:rPr>
            <w:rStyle w:val="Hyperlink"/>
            <w:color w:val="auto"/>
            <w:u w:val="none"/>
          </w:rPr>
          <w:t>чл. 47, ал. 2</w:t>
        </w:r>
      </w:hyperlink>
      <w:r w:rsidRPr="008502BB">
        <w:t xml:space="preserve"> от ЗОП, когато са посочени в обявлението;</w:t>
      </w:r>
    </w:p>
    <w:p w:rsidR="002C1BB2" w:rsidRPr="008502BB" w:rsidRDefault="002C1BB2" w:rsidP="00153085">
      <w:pPr>
        <w:spacing w:line="276" w:lineRule="auto"/>
        <w:ind w:firstLine="425"/>
        <w:jc w:val="both"/>
        <w:rPr>
          <w:color w:val="8064A2" w:themeColor="accent4"/>
          <w:u w:val="single"/>
          <w:lang w:val="bg-BG"/>
        </w:rPr>
      </w:pPr>
    </w:p>
    <w:p w:rsidR="00BB0564" w:rsidRPr="008502BB" w:rsidRDefault="00BB0564" w:rsidP="00BB0564">
      <w:pPr>
        <w:tabs>
          <w:tab w:val="left" w:pos="1276"/>
        </w:tabs>
        <w:spacing w:before="60"/>
        <w:ind w:firstLine="567"/>
        <w:jc w:val="center"/>
        <w:rPr>
          <w:b/>
          <w:bCs/>
          <w:lang w:val="bg-BG"/>
        </w:rPr>
      </w:pPr>
      <w:r w:rsidRPr="008502BB">
        <w:rPr>
          <w:b/>
          <w:bCs/>
          <w:u w:val="single"/>
          <w:lang w:val="bg-BG"/>
        </w:rPr>
        <w:t xml:space="preserve">РАЗДЕЛ VIII. КРИТЕРИЙ ЗА ОЦЕНКА НА ОФЕРТИТЕ: </w:t>
      </w:r>
    </w:p>
    <w:p w:rsidR="00BB0564" w:rsidRPr="008502BB" w:rsidRDefault="00BB0564" w:rsidP="00BB0564">
      <w:pPr>
        <w:spacing w:before="120"/>
        <w:ind w:firstLine="567"/>
        <w:jc w:val="both"/>
        <w:rPr>
          <w:lang w:val="bg-BG"/>
        </w:rPr>
      </w:pPr>
      <w:r w:rsidRPr="008502BB">
        <w:rPr>
          <w:b/>
          <w:bCs/>
          <w:lang w:val="bg-BG"/>
        </w:rPr>
        <w:lastRenderedPageBreak/>
        <w:t xml:space="preserve">1. </w:t>
      </w:r>
      <w:r w:rsidRPr="008502BB">
        <w:rPr>
          <w:lang w:val="bg-BG"/>
        </w:rPr>
        <w:t xml:space="preserve">Назначената от Възложителя комисия за разглеждане, оценка и класиране на постъпилите оферти извършва оценка на офертите </w:t>
      </w:r>
      <w:proofErr w:type="spellStart"/>
      <w:r w:rsidR="00842B98">
        <w:t>по</w:t>
      </w:r>
      <w:proofErr w:type="spellEnd"/>
      <w:r w:rsidR="00842B98">
        <w:t xml:space="preserve"> </w:t>
      </w:r>
      <w:proofErr w:type="spellStart"/>
      <w:r w:rsidR="00842B98">
        <w:t>всяка</w:t>
      </w:r>
      <w:proofErr w:type="spellEnd"/>
      <w:r w:rsidR="00842B98">
        <w:t xml:space="preserve"> </w:t>
      </w:r>
      <w:proofErr w:type="spellStart"/>
      <w:r w:rsidR="00842B98">
        <w:t>една</w:t>
      </w:r>
      <w:proofErr w:type="spellEnd"/>
      <w:r w:rsidR="00842B98">
        <w:t xml:space="preserve"> </w:t>
      </w:r>
      <w:proofErr w:type="spellStart"/>
      <w:r w:rsidR="00842B98">
        <w:t>от</w:t>
      </w:r>
      <w:proofErr w:type="spellEnd"/>
      <w:r w:rsidR="00842B98">
        <w:t xml:space="preserve"> </w:t>
      </w:r>
      <w:proofErr w:type="spellStart"/>
      <w:r w:rsidR="00842B98">
        <w:t>обособените</w:t>
      </w:r>
      <w:proofErr w:type="spellEnd"/>
      <w:r w:rsidR="00842B98">
        <w:t xml:space="preserve"> </w:t>
      </w:r>
      <w:proofErr w:type="spellStart"/>
      <w:r w:rsidR="00842B98">
        <w:t>позиции</w:t>
      </w:r>
      <w:proofErr w:type="spellEnd"/>
      <w:r w:rsidR="00842B98">
        <w:t xml:space="preserve"> </w:t>
      </w:r>
      <w:r w:rsidRPr="008502BB">
        <w:rPr>
          <w:lang w:val="bg-BG"/>
        </w:rPr>
        <w:t xml:space="preserve">въз основа на определения </w:t>
      </w:r>
      <w:r w:rsidRPr="008502BB">
        <w:rPr>
          <w:b/>
          <w:bCs/>
          <w:lang w:val="bg-BG"/>
        </w:rPr>
        <w:t>критерий за оценка на офертите – „Най – ниска цена”</w:t>
      </w:r>
      <w:r w:rsidRPr="008502BB">
        <w:rPr>
          <w:lang w:val="bg-BG"/>
        </w:rPr>
        <w:t xml:space="preserve">. </w:t>
      </w:r>
    </w:p>
    <w:p w:rsidR="00BB0564" w:rsidRPr="008502BB" w:rsidRDefault="00BB0564" w:rsidP="00BB0564">
      <w:pPr>
        <w:tabs>
          <w:tab w:val="left" w:pos="360"/>
        </w:tabs>
        <w:spacing w:before="120"/>
        <w:ind w:firstLine="567"/>
        <w:jc w:val="both"/>
        <w:rPr>
          <w:lang w:val="bg-BG"/>
        </w:rPr>
      </w:pPr>
      <w:r w:rsidRPr="008502BB">
        <w:rPr>
          <w:b/>
          <w:bCs/>
          <w:lang w:val="bg-BG"/>
        </w:rPr>
        <w:t>2.</w:t>
      </w:r>
      <w:r w:rsidRPr="008502BB">
        <w:rPr>
          <w:lang w:val="bg-BG"/>
        </w:rPr>
        <w:t xml:space="preserve"> В съответствие с чл. 68, ал. 11 от ЗОП комисията има право да изисква писмено представяне в определен срок на допълнителни доказателства и разяснения за обстоятелствата, посочени в офертата, които имат значение за формиране на оценките и класирането на офертите, без това да води до промяна на съответната оферта и да наруши принципите на </w:t>
      </w:r>
      <w:proofErr w:type="spellStart"/>
      <w:r w:rsidRPr="008502BB">
        <w:rPr>
          <w:lang w:val="bg-BG"/>
        </w:rPr>
        <w:t>равнопоставеност</w:t>
      </w:r>
      <w:proofErr w:type="spellEnd"/>
      <w:r w:rsidRPr="008502BB">
        <w:rPr>
          <w:lang w:val="bg-BG"/>
        </w:rPr>
        <w:t xml:space="preserve"> на участниците.</w:t>
      </w:r>
    </w:p>
    <w:p w:rsidR="00BB0564" w:rsidRPr="008502BB" w:rsidRDefault="00BB0564" w:rsidP="00BB0564">
      <w:pPr>
        <w:spacing w:before="120"/>
        <w:ind w:firstLine="567"/>
        <w:jc w:val="both"/>
        <w:rPr>
          <w:lang w:val="bg-BG"/>
        </w:rPr>
      </w:pPr>
      <w:r w:rsidRPr="008502BB">
        <w:rPr>
          <w:b/>
          <w:bCs/>
          <w:lang w:val="bg-BG"/>
        </w:rPr>
        <w:t xml:space="preserve">3. </w:t>
      </w:r>
      <w:r w:rsidRPr="008502BB">
        <w:rPr>
          <w:lang w:val="bg-BG"/>
        </w:rPr>
        <w:t>В случай, че предлаганите цени са равни, комисията провежда публично жребий за определяне на изпълнител между участниците, предложили равните цени.</w:t>
      </w:r>
    </w:p>
    <w:p w:rsidR="00C725F1" w:rsidRPr="008502BB" w:rsidRDefault="00C725F1" w:rsidP="00A26B5E">
      <w:pPr>
        <w:spacing w:line="276" w:lineRule="auto"/>
        <w:ind w:firstLine="425"/>
        <w:contextualSpacing/>
        <w:jc w:val="both"/>
        <w:rPr>
          <w:rFonts w:eastAsia="Calibri"/>
          <w:lang w:val="bg-BG"/>
        </w:rPr>
      </w:pPr>
    </w:p>
    <w:p w:rsidR="0004364F" w:rsidRPr="008502BB" w:rsidRDefault="0004364F" w:rsidP="002E5D94">
      <w:pPr>
        <w:spacing w:line="276" w:lineRule="auto"/>
        <w:ind w:firstLine="360"/>
        <w:jc w:val="center"/>
        <w:rPr>
          <w:b/>
          <w:bCs/>
          <w:u w:val="single"/>
          <w:lang w:val="bg-BG"/>
        </w:rPr>
      </w:pPr>
    </w:p>
    <w:p w:rsidR="00153085" w:rsidRPr="008502BB" w:rsidRDefault="002825BE" w:rsidP="002825BE">
      <w:pPr>
        <w:tabs>
          <w:tab w:val="left" w:pos="1276"/>
        </w:tabs>
        <w:spacing w:line="276" w:lineRule="auto"/>
        <w:ind w:firstLine="425"/>
        <w:jc w:val="center"/>
        <w:rPr>
          <w:b/>
          <w:bCs/>
          <w:u w:val="single"/>
          <w:lang w:val="bg-BG"/>
        </w:rPr>
      </w:pPr>
      <w:r w:rsidRPr="008502BB">
        <w:rPr>
          <w:rStyle w:val="ala8"/>
          <w:b/>
          <w:bCs/>
          <w:u w:val="single"/>
          <w:lang w:val="bg-BG"/>
        </w:rPr>
        <w:t>РАЗДЕЛ</w:t>
      </w:r>
      <w:r w:rsidR="00153085" w:rsidRPr="008502BB">
        <w:rPr>
          <w:rStyle w:val="ala8"/>
          <w:b/>
          <w:bCs/>
          <w:u w:val="single"/>
          <w:lang w:val="bg-BG"/>
        </w:rPr>
        <w:t xml:space="preserve"> </w:t>
      </w:r>
      <w:r w:rsidRPr="008502BB">
        <w:rPr>
          <w:b/>
          <w:bCs/>
          <w:u w:val="single"/>
          <w:lang w:val="bg-BG"/>
        </w:rPr>
        <w:t>IX</w:t>
      </w:r>
      <w:r w:rsidR="006F2C2D" w:rsidRPr="008502BB">
        <w:rPr>
          <w:b/>
          <w:bCs/>
          <w:u w:val="single"/>
          <w:lang w:val="bg-BG"/>
        </w:rPr>
        <w:t>.</w:t>
      </w:r>
      <w:r w:rsidRPr="008502BB">
        <w:rPr>
          <w:b/>
          <w:bCs/>
          <w:u w:val="single"/>
          <w:lang w:val="bg-BG"/>
        </w:rPr>
        <w:t xml:space="preserve"> ДРУГИ УСЛОВИЯ</w:t>
      </w:r>
      <w:r w:rsidR="00453875" w:rsidRPr="008502BB">
        <w:rPr>
          <w:b/>
          <w:bCs/>
          <w:u w:val="single"/>
          <w:lang w:val="bg-BG"/>
        </w:rPr>
        <w:t>:</w:t>
      </w:r>
    </w:p>
    <w:p w:rsidR="002825BE" w:rsidRPr="008502BB" w:rsidRDefault="002825BE" w:rsidP="002825BE">
      <w:pPr>
        <w:tabs>
          <w:tab w:val="left" w:pos="1276"/>
        </w:tabs>
        <w:spacing w:line="276" w:lineRule="auto"/>
        <w:ind w:firstLine="425"/>
        <w:jc w:val="center"/>
        <w:rPr>
          <w:b/>
          <w:bCs/>
          <w:u w:val="single"/>
          <w:lang w:val="bg-BG"/>
        </w:rPr>
      </w:pPr>
    </w:p>
    <w:p w:rsidR="00153085" w:rsidRPr="008502BB" w:rsidRDefault="00153085" w:rsidP="002825BE">
      <w:pPr>
        <w:tabs>
          <w:tab w:val="left" w:pos="9923"/>
        </w:tabs>
        <w:spacing w:line="276" w:lineRule="auto"/>
        <w:ind w:firstLine="425"/>
        <w:jc w:val="both"/>
        <w:rPr>
          <w:rStyle w:val="ala8"/>
          <w:lang w:val="bg-BG"/>
        </w:rPr>
      </w:pPr>
      <w:r w:rsidRPr="008502BB">
        <w:rPr>
          <w:rStyle w:val="ala8"/>
          <w:lang w:val="bg-BG"/>
        </w:rPr>
        <w:t xml:space="preserve">При противоречие или неяснота в отделните текстове на документите, включени в настоящата документация за участие, ще се прилага предвиденото в документите с по-висок приоритет в следната последователност: </w:t>
      </w:r>
    </w:p>
    <w:p w:rsidR="00153085" w:rsidRPr="008502BB" w:rsidRDefault="002825BE" w:rsidP="002825BE">
      <w:pPr>
        <w:spacing w:line="276" w:lineRule="auto"/>
        <w:ind w:firstLine="425"/>
        <w:jc w:val="both"/>
        <w:rPr>
          <w:rStyle w:val="ala8"/>
          <w:lang w:val="bg-BG"/>
        </w:rPr>
      </w:pPr>
      <w:r w:rsidRPr="008502BB">
        <w:rPr>
          <w:rStyle w:val="ala8"/>
          <w:b/>
          <w:bCs/>
          <w:lang w:val="bg-BG"/>
        </w:rPr>
        <w:t>1.</w:t>
      </w:r>
      <w:r w:rsidR="00153085" w:rsidRPr="008502BB">
        <w:rPr>
          <w:rStyle w:val="ala8"/>
          <w:lang w:val="bg-BG"/>
        </w:rPr>
        <w:t xml:space="preserve"> Решение за откриване на откритата процедура; </w:t>
      </w:r>
    </w:p>
    <w:p w:rsidR="00153085" w:rsidRPr="008502BB" w:rsidRDefault="002825BE" w:rsidP="002825BE">
      <w:pPr>
        <w:shd w:val="clear" w:color="auto" w:fill="FFFFFF"/>
        <w:tabs>
          <w:tab w:val="left" w:pos="1531"/>
        </w:tabs>
        <w:spacing w:line="276" w:lineRule="auto"/>
        <w:ind w:firstLine="425"/>
        <w:jc w:val="both"/>
        <w:rPr>
          <w:rStyle w:val="ala8"/>
          <w:lang w:val="bg-BG"/>
        </w:rPr>
      </w:pPr>
      <w:r w:rsidRPr="008502BB">
        <w:rPr>
          <w:rStyle w:val="ala8"/>
          <w:b/>
          <w:bCs/>
          <w:lang w:val="bg-BG"/>
        </w:rPr>
        <w:t>2.</w:t>
      </w:r>
      <w:r w:rsidR="00153085" w:rsidRPr="008502BB">
        <w:rPr>
          <w:rStyle w:val="ala8"/>
          <w:lang w:val="bg-BG"/>
        </w:rPr>
        <w:t xml:space="preserve"> Обявление за обществена поръчка;</w:t>
      </w:r>
    </w:p>
    <w:p w:rsidR="00153085" w:rsidRPr="008502BB" w:rsidRDefault="002825BE" w:rsidP="002825BE">
      <w:pPr>
        <w:spacing w:line="276" w:lineRule="auto"/>
        <w:ind w:firstLine="425"/>
        <w:jc w:val="both"/>
        <w:rPr>
          <w:rStyle w:val="ala8"/>
          <w:lang w:val="bg-BG"/>
        </w:rPr>
      </w:pPr>
      <w:r w:rsidRPr="008502BB">
        <w:rPr>
          <w:rStyle w:val="ala8"/>
          <w:b/>
          <w:bCs/>
          <w:lang w:val="bg-BG"/>
        </w:rPr>
        <w:t>3.</w:t>
      </w:r>
      <w:r w:rsidR="00153085" w:rsidRPr="008502BB">
        <w:rPr>
          <w:rStyle w:val="ala8"/>
          <w:lang w:val="bg-BG"/>
        </w:rPr>
        <w:t xml:space="preserve"> Техническ</w:t>
      </w:r>
      <w:r w:rsidR="003E46FF" w:rsidRPr="008502BB">
        <w:rPr>
          <w:rStyle w:val="ala8"/>
          <w:lang w:val="bg-BG"/>
        </w:rPr>
        <w:t>а спецификация</w:t>
      </w:r>
      <w:r w:rsidR="00153085" w:rsidRPr="008502BB">
        <w:rPr>
          <w:rStyle w:val="ala8"/>
          <w:lang w:val="bg-BG"/>
        </w:rPr>
        <w:t>;</w:t>
      </w:r>
    </w:p>
    <w:p w:rsidR="00153085" w:rsidRPr="008502BB" w:rsidRDefault="002825BE" w:rsidP="002825BE">
      <w:pPr>
        <w:spacing w:line="276" w:lineRule="auto"/>
        <w:ind w:firstLine="425"/>
        <w:jc w:val="both"/>
        <w:rPr>
          <w:rStyle w:val="ala8"/>
          <w:lang w:val="bg-BG"/>
        </w:rPr>
      </w:pPr>
      <w:r w:rsidRPr="008502BB">
        <w:rPr>
          <w:rStyle w:val="ala8"/>
          <w:b/>
          <w:bCs/>
          <w:lang w:val="bg-BG"/>
        </w:rPr>
        <w:t>4.</w:t>
      </w:r>
      <w:r w:rsidR="00153085" w:rsidRPr="008502BB">
        <w:rPr>
          <w:rStyle w:val="ala8"/>
          <w:b/>
          <w:bCs/>
          <w:lang w:val="bg-BG"/>
        </w:rPr>
        <w:t xml:space="preserve"> </w:t>
      </w:r>
      <w:r w:rsidR="00153085" w:rsidRPr="008502BB">
        <w:rPr>
          <w:rStyle w:val="ala8"/>
          <w:lang w:val="bg-BG"/>
        </w:rPr>
        <w:t>Указания към участниците в откритата процедура;</w:t>
      </w:r>
    </w:p>
    <w:p w:rsidR="00153085" w:rsidRPr="008502BB" w:rsidRDefault="002825BE" w:rsidP="002825BE">
      <w:pPr>
        <w:spacing w:line="276" w:lineRule="auto"/>
        <w:ind w:firstLine="425"/>
        <w:jc w:val="both"/>
        <w:rPr>
          <w:rStyle w:val="ala8"/>
          <w:lang w:val="bg-BG"/>
        </w:rPr>
      </w:pPr>
      <w:r w:rsidRPr="008502BB">
        <w:rPr>
          <w:rStyle w:val="ala8"/>
          <w:b/>
          <w:bCs/>
          <w:lang w:val="bg-BG"/>
        </w:rPr>
        <w:t>5.</w:t>
      </w:r>
      <w:r w:rsidR="00153085" w:rsidRPr="008502BB">
        <w:rPr>
          <w:rStyle w:val="ala8"/>
          <w:lang w:val="bg-BG"/>
        </w:rPr>
        <w:t xml:space="preserve"> Приложенията към документацията; </w:t>
      </w:r>
    </w:p>
    <w:p w:rsidR="00153085" w:rsidRPr="008502BB" w:rsidRDefault="002825BE" w:rsidP="002825BE">
      <w:pPr>
        <w:spacing w:line="276" w:lineRule="auto"/>
        <w:ind w:firstLine="425"/>
        <w:jc w:val="both"/>
        <w:rPr>
          <w:rStyle w:val="ala8"/>
          <w:lang w:val="bg-BG"/>
        </w:rPr>
      </w:pPr>
      <w:r w:rsidRPr="008502BB">
        <w:rPr>
          <w:rStyle w:val="ala8"/>
          <w:b/>
          <w:bCs/>
          <w:lang w:val="bg-BG"/>
        </w:rPr>
        <w:t>6.</w:t>
      </w:r>
      <w:r w:rsidRPr="008502BB">
        <w:rPr>
          <w:rStyle w:val="ala8"/>
          <w:lang w:val="bg-BG"/>
        </w:rPr>
        <w:t xml:space="preserve"> Проект на договор.</w:t>
      </w:r>
    </w:p>
    <w:p w:rsidR="002825BE" w:rsidRPr="008502BB" w:rsidRDefault="002825BE" w:rsidP="002825BE">
      <w:pPr>
        <w:spacing w:line="276" w:lineRule="auto"/>
        <w:ind w:firstLine="425"/>
        <w:jc w:val="both"/>
        <w:rPr>
          <w:rStyle w:val="ala8"/>
          <w:lang w:val="bg-BG"/>
        </w:rPr>
      </w:pPr>
    </w:p>
    <w:p w:rsidR="00153085" w:rsidRPr="008502BB" w:rsidRDefault="00153085" w:rsidP="002825BE">
      <w:pPr>
        <w:shd w:val="clear" w:color="auto" w:fill="FFFFFF"/>
        <w:spacing w:line="276" w:lineRule="auto"/>
        <w:ind w:firstLine="425"/>
        <w:jc w:val="both"/>
        <w:rPr>
          <w:rStyle w:val="ala8"/>
          <w:lang w:val="bg-BG"/>
        </w:rPr>
      </w:pPr>
      <w:r w:rsidRPr="008502BB">
        <w:rPr>
          <w:rStyle w:val="ala8"/>
          <w:lang w:val="bg-BG"/>
        </w:rPr>
        <w:t>Документът с най-висок приоритет е посочен на първо място.</w:t>
      </w:r>
    </w:p>
    <w:p w:rsidR="002825BE" w:rsidRPr="008502BB" w:rsidRDefault="002825BE">
      <w:pPr>
        <w:rPr>
          <w:lang w:val="bg-BG"/>
        </w:rPr>
      </w:pPr>
      <w:r w:rsidRPr="008502BB">
        <w:rPr>
          <w:lang w:val="bg-BG"/>
        </w:rPr>
        <w:br w:type="page"/>
      </w:r>
    </w:p>
    <w:p w:rsidR="002C1BB2" w:rsidRPr="008502BB" w:rsidRDefault="002C1BB2">
      <w:pPr>
        <w:spacing w:after="200" w:line="276" w:lineRule="auto"/>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rPr>
          <w:lang w:val="bg-BG"/>
        </w:rPr>
      </w:pPr>
    </w:p>
    <w:p w:rsidR="000E117D" w:rsidRPr="008502BB" w:rsidRDefault="00075E84">
      <w:pPr>
        <w:tabs>
          <w:tab w:val="left" w:pos="567"/>
        </w:tabs>
        <w:spacing w:before="120" w:line="276" w:lineRule="auto"/>
        <w:jc w:val="center"/>
        <w:rPr>
          <w:b/>
          <w:bCs/>
          <w:sz w:val="32"/>
          <w:szCs w:val="32"/>
          <w:lang w:val="bg-BG"/>
        </w:rPr>
      </w:pPr>
      <w:r w:rsidRPr="008502BB">
        <w:rPr>
          <w:b/>
          <w:bCs/>
          <w:sz w:val="32"/>
          <w:szCs w:val="32"/>
          <w:lang w:val="bg-BG"/>
        </w:rPr>
        <w:t>ГЛАВА   II</w:t>
      </w:r>
    </w:p>
    <w:p w:rsidR="00075E84" w:rsidRPr="008502BB" w:rsidRDefault="00075E84" w:rsidP="00075E84">
      <w:pPr>
        <w:tabs>
          <w:tab w:val="left" w:pos="567"/>
        </w:tabs>
        <w:spacing w:before="120" w:line="276" w:lineRule="auto"/>
        <w:ind w:firstLine="284"/>
        <w:jc w:val="center"/>
        <w:rPr>
          <w:sz w:val="32"/>
          <w:szCs w:val="32"/>
          <w:lang w:val="bg-BG"/>
        </w:rPr>
      </w:pPr>
    </w:p>
    <w:p w:rsidR="00075E84" w:rsidRPr="008502BB" w:rsidRDefault="00075E84" w:rsidP="00075E84">
      <w:pPr>
        <w:tabs>
          <w:tab w:val="left" w:pos="567"/>
        </w:tabs>
        <w:spacing w:before="120" w:line="276" w:lineRule="auto"/>
        <w:ind w:firstLine="284"/>
        <w:jc w:val="center"/>
        <w:rPr>
          <w:b/>
          <w:bCs/>
          <w:sz w:val="32"/>
          <w:szCs w:val="32"/>
          <w:lang w:val="bg-BG"/>
        </w:rPr>
      </w:pPr>
      <w:r w:rsidRPr="008502BB">
        <w:rPr>
          <w:b/>
          <w:bCs/>
          <w:sz w:val="32"/>
          <w:szCs w:val="32"/>
          <w:lang w:val="bg-BG"/>
        </w:rPr>
        <w:t>Т Е Х Н И Ч Е С К А     С П Е Ц И Ф И К А Ц И Я</w:t>
      </w:r>
    </w:p>
    <w:p w:rsidR="00075E84" w:rsidRPr="008502BB" w:rsidRDefault="00075E84" w:rsidP="00075E84">
      <w:pPr>
        <w:tabs>
          <w:tab w:val="left" w:pos="567"/>
        </w:tabs>
        <w:spacing w:before="120" w:line="276" w:lineRule="auto"/>
        <w:ind w:firstLine="284"/>
        <w:jc w:val="center"/>
        <w:rPr>
          <w:lang w:val="bg-BG"/>
        </w:rPr>
      </w:pPr>
    </w:p>
    <w:p w:rsidR="00A902C1" w:rsidRPr="008502BB" w:rsidRDefault="00A902C1" w:rsidP="00A902C1">
      <w:pPr>
        <w:spacing w:after="200" w:line="276" w:lineRule="auto"/>
        <w:ind w:left="142"/>
        <w:jc w:val="center"/>
        <w:rPr>
          <w:lang w:val="bg-BG"/>
        </w:rPr>
      </w:pPr>
      <w:r w:rsidRPr="008502BB">
        <w:rPr>
          <w:b/>
          <w:u w:val="single"/>
          <w:lang w:val="bg-BG"/>
        </w:rPr>
        <w:t>Изготвил:</w:t>
      </w:r>
      <w:r w:rsidRPr="008502BB">
        <w:rPr>
          <w:b/>
          <w:lang w:val="bg-BG"/>
        </w:rPr>
        <w:t xml:space="preserve"> </w:t>
      </w:r>
      <w:r w:rsidRPr="008502BB">
        <w:rPr>
          <w:lang w:val="bg-BG"/>
        </w:rPr>
        <w:t>_________________</w:t>
      </w:r>
    </w:p>
    <w:p w:rsidR="00A902C1" w:rsidRPr="008502BB" w:rsidRDefault="00A902C1" w:rsidP="00A902C1">
      <w:pPr>
        <w:ind w:left="142"/>
        <w:jc w:val="center"/>
        <w:rPr>
          <w:lang w:val="bg-BG"/>
        </w:rPr>
      </w:pPr>
      <w:r w:rsidRPr="008502BB">
        <w:rPr>
          <w:lang w:val="bg-BG"/>
        </w:rPr>
        <w:t>(Виктория Бисерова, външен експерт по чл. 8, ал. 7 от ЗОП)</w:t>
      </w: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rPr>
          <w:lang w:val="bg-BG"/>
        </w:rPr>
      </w:pPr>
      <w:r w:rsidRPr="008502BB">
        <w:rPr>
          <w:lang w:val="bg-BG"/>
        </w:rPr>
        <w:br w:type="page"/>
      </w:r>
    </w:p>
    <w:p w:rsidR="00075E84" w:rsidRPr="008502BB" w:rsidRDefault="006B1B24" w:rsidP="00A942B1">
      <w:pPr>
        <w:tabs>
          <w:tab w:val="left" w:pos="567"/>
        </w:tabs>
        <w:spacing w:before="120" w:line="276" w:lineRule="auto"/>
        <w:ind w:firstLine="284"/>
        <w:jc w:val="both"/>
        <w:rPr>
          <w:b/>
          <w:bCs/>
          <w:lang w:val="bg-BG"/>
        </w:rPr>
      </w:pPr>
      <w:r w:rsidRPr="008502BB">
        <w:rPr>
          <w:b/>
          <w:bCs/>
          <w:lang w:val="bg-BG"/>
        </w:rPr>
        <w:lastRenderedPageBreak/>
        <w:t xml:space="preserve">1. </w:t>
      </w:r>
      <w:r w:rsidR="00075E84" w:rsidRPr="008502BB">
        <w:rPr>
          <w:b/>
          <w:bCs/>
          <w:lang w:val="bg-BG"/>
        </w:rPr>
        <w:t>Конкретни дейности, включени в предмета на обществената поръчка:</w:t>
      </w:r>
    </w:p>
    <w:p w:rsidR="00842B98" w:rsidRDefault="00842B98" w:rsidP="00842B98">
      <w:pPr>
        <w:tabs>
          <w:tab w:val="left" w:pos="34"/>
          <w:tab w:val="left" w:pos="567"/>
        </w:tabs>
        <w:spacing w:before="120" w:line="276" w:lineRule="auto"/>
        <w:ind w:firstLine="284"/>
        <w:jc w:val="both"/>
        <w:rPr>
          <w:lang w:val="bg-BG"/>
        </w:rPr>
      </w:pPr>
      <w:r w:rsidRPr="008502BB">
        <w:rPr>
          <w:lang w:val="bg-BG"/>
        </w:rPr>
        <w:t xml:space="preserve">В рамките на предмета на поръчката се предвижда </w:t>
      </w:r>
      <w:r>
        <w:rPr>
          <w:lang w:val="bg-BG"/>
        </w:rPr>
        <w:t>изпълнителят по обособена позиция № 1 да извърши необходимите дейности за 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Pr="00AF7EFE">
        <w:rPr>
          <w:lang w:val="bg-BG"/>
        </w:rPr>
        <w:t>, организиране и провеждане на конференции и  информационни дни</w:t>
      </w:r>
      <w:r>
        <w:rPr>
          <w:lang w:val="bg-BG"/>
        </w:rPr>
        <w:t>, и</w:t>
      </w:r>
      <w:r w:rsidRPr="008502BB">
        <w:rPr>
          <w:lang w:val="bg-BG"/>
        </w:rPr>
        <w:t>зпълнителят</w:t>
      </w:r>
      <w:r>
        <w:rPr>
          <w:lang w:val="bg-BG"/>
        </w:rPr>
        <w:t xml:space="preserve"> по обособена позиция № 2 да изготви информационни и рекламни материали и публикации, необходими за осигуряване на публичността на проекта.</w:t>
      </w:r>
      <w:r w:rsidRPr="008502BB">
        <w:rPr>
          <w:lang w:val="bg-BG"/>
        </w:rPr>
        <w:t xml:space="preserve"> </w:t>
      </w:r>
      <w:r w:rsidRPr="00D5088B">
        <w:rPr>
          <w:lang w:val="bg-BG"/>
        </w:rPr>
        <w:t xml:space="preserve">Дейностите, предмет на настоящата поръчка представляват </w:t>
      </w:r>
      <w:r>
        <w:rPr>
          <w:lang w:val="bg-BG"/>
        </w:rPr>
        <w:t>изпълнение на мерките за осигуряване на информация и публичност на проекта, представляващи</w:t>
      </w:r>
      <w:r w:rsidRPr="008502BB" w:rsidDel="00D82153">
        <w:rPr>
          <w:lang w:val="bg-BG"/>
        </w:rPr>
        <w:t xml:space="preserve"> </w:t>
      </w:r>
      <w:r w:rsidRPr="008502BB">
        <w:rPr>
          <w:lang w:val="bg-BG"/>
        </w:rPr>
        <w:t xml:space="preserve">Дейност 6 от </w:t>
      </w:r>
      <w:r>
        <w:rPr>
          <w:lang w:val="bg-BG"/>
        </w:rPr>
        <w:t>същи</w:t>
      </w:r>
      <w:r w:rsidRPr="008502BB">
        <w:rPr>
          <w:lang w:val="bg-BG"/>
        </w:rPr>
        <w:t xml:space="preserve">. Дейностите за информация и публичността трябва да са съобразени с Приложение 13 към Насоките за кандидатстване по проекта. В рамките на Дейност 6, предмет на </w:t>
      </w:r>
      <w:r>
        <w:rPr>
          <w:lang w:val="bg-BG"/>
        </w:rPr>
        <w:t xml:space="preserve">обособените позиции на </w:t>
      </w:r>
      <w:r w:rsidRPr="008502BB">
        <w:rPr>
          <w:lang w:val="bg-BG"/>
        </w:rPr>
        <w:t>настоящата поръчка, конкретните дейности са следните:</w:t>
      </w:r>
    </w:p>
    <w:p w:rsidR="00842B98" w:rsidRPr="00D82153" w:rsidRDefault="00842B98" w:rsidP="00842B98">
      <w:pPr>
        <w:pStyle w:val="ListParagraph"/>
        <w:numPr>
          <w:ilvl w:val="0"/>
          <w:numId w:val="55"/>
        </w:numPr>
        <w:tabs>
          <w:tab w:val="left" w:pos="34"/>
          <w:tab w:val="left" w:pos="567"/>
        </w:tabs>
        <w:spacing w:before="120" w:line="276" w:lineRule="auto"/>
        <w:ind w:left="0" w:firstLine="284"/>
        <w:jc w:val="both"/>
        <w:rPr>
          <w:b/>
          <w:bCs/>
          <w:lang w:val="bg-BG"/>
        </w:rPr>
      </w:pPr>
      <w:r w:rsidRPr="00AF7EFE">
        <w:rPr>
          <w:rFonts w:ascii="Times New Roman" w:hAnsi="Times New Roman" w:cs="Times New Roman"/>
          <w:b/>
          <w:sz w:val="24"/>
          <w:szCs w:val="24"/>
          <w:lang w:val="bg-BG"/>
        </w:rPr>
        <w:t xml:space="preserve">Обособена позиция 1 </w:t>
      </w:r>
      <w:r w:rsidRPr="00AF7EFE">
        <w:rPr>
          <w:rFonts w:ascii="Times New Roman" w:hAnsi="Times New Roman" w:cs="Times New Roman"/>
          <w:sz w:val="24"/>
          <w:szCs w:val="24"/>
          <w:lang w:val="bg-BG"/>
        </w:rPr>
        <w:t>–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CD220A">
        <w:rPr>
          <w:rFonts w:ascii="Times New Roman" w:hAnsi="Times New Roman" w:cs="Times New Roman"/>
          <w:sz w:val="24"/>
          <w:szCs w:val="24"/>
          <w:lang w:val="bg-BG"/>
        </w:rPr>
        <w:t>:</w:t>
      </w:r>
    </w:p>
    <w:p w:rsidR="00884836" w:rsidRDefault="006E3D5C">
      <w:pPr>
        <w:tabs>
          <w:tab w:val="left" w:pos="567"/>
        </w:tabs>
        <w:spacing w:before="120" w:line="276" w:lineRule="auto"/>
        <w:ind w:firstLine="284"/>
        <w:jc w:val="both"/>
        <w:rPr>
          <w:lang w:val="bg-BG"/>
        </w:rPr>
      </w:pPr>
      <w:r>
        <w:rPr>
          <w:lang w:val="bg-BG"/>
        </w:rPr>
        <w:t xml:space="preserve">1) </w:t>
      </w:r>
      <w:r w:rsidR="00842B98" w:rsidRPr="008502BB">
        <w:rPr>
          <w:lang w:val="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 – 1 брой;</w:t>
      </w:r>
    </w:p>
    <w:p w:rsidR="00884836" w:rsidRDefault="006E3D5C">
      <w:pPr>
        <w:tabs>
          <w:tab w:val="left" w:pos="567"/>
        </w:tabs>
        <w:spacing w:before="120" w:line="276" w:lineRule="auto"/>
        <w:ind w:firstLine="284"/>
        <w:jc w:val="both"/>
        <w:rPr>
          <w:lang w:val="bg-BG"/>
        </w:rPr>
      </w:pPr>
      <w:r>
        <w:rPr>
          <w:lang w:val="bg-BG"/>
        </w:rPr>
        <w:t xml:space="preserve">2) </w:t>
      </w:r>
      <w:r w:rsidR="00842B98" w:rsidRPr="008502BB">
        <w:rPr>
          <w:lang w:val="bg-BG"/>
        </w:rPr>
        <w:t>Организиране и провеждане на  встъпителна и заключителна конференция</w:t>
      </w:r>
      <w:r w:rsidR="00842B98">
        <w:rPr>
          <w:lang w:val="bg-BG"/>
        </w:rPr>
        <w:t>, на които се разпространяват</w:t>
      </w:r>
      <w:r w:rsidR="00842B98" w:rsidRPr="00D5088B">
        <w:rPr>
          <w:lang w:val="bg-BG"/>
        </w:rPr>
        <w:t xml:space="preserve"> информационни и рекламни материали</w:t>
      </w:r>
      <w:r w:rsidR="00842B98">
        <w:rPr>
          <w:lang w:val="en-US"/>
        </w:rPr>
        <w:t xml:space="preserve">, </w:t>
      </w:r>
      <w:r w:rsidR="00842B98">
        <w:rPr>
          <w:lang w:val="bg-BG"/>
        </w:rPr>
        <w:t>изготвени в изпълнение на Обособена позиция 2 и предоставени на Изпълнителя по Обособена позиция 1</w:t>
      </w:r>
      <w:r w:rsidR="00842B98" w:rsidRPr="00D5088B">
        <w:rPr>
          <w:lang w:val="bg-BG"/>
        </w:rPr>
        <w:t xml:space="preserve"> </w:t>
      </w:r>
      <w:r w:rsidR="00842B98">
        <w:rPr>
          <w:lang w:val="bg-BG"/>
        </w:rPr>
        <w:t>от Възложителя, в определени от последния бройки</w:t>
      </w:r>
      <w:r w:rsidR="00842B98" w:rsidRPr="008502BB">
        <w:rPr>
          <w:lang w:val="bg-BG"/>
        </w:rPr>
        <w:t xml:space="preserve"> – 2 броя;</w:t>
      </w:r>
    </w:p>
    <w:p w:rsidR="00884836" w:rsidRDefault="006E3D5C">
      <w:pPr>
        <w:tabs>
          <w:tab w:val="left" w:pos="567"/>
        </w:tabs>
        <w:spacing w:before="120" w:line="276" w:lineRule="auto"/>
        <w:ind w:firstLine="284"/>
        <w:jc w:val="both"/>
        <w:rPr>
          <w:lang w:val="bg-BG"/>
        </w:rPr>
      </w:pPr>
      <w:r>
        <w:rPr>
          <w:lang w:val="bg-BG"/>
        </w:rPr>
        <w:t xml:space="preserve">3) </w:t>
      </w:r>
      <w:r w:rsidR="00842B98" w:rsidRPr="008502BB">
        <w:rPr>
          <w:lang w:val="bg-BG"/>
        </w:rPr>
        <w:t xml:space="preserve">Организиране и провеждане на 5 информационни дни с </w:t>
      </w:r>
      <w:proofErr w:type="spellStart"/>
      <w:r w:rsidR="00842B98" w:rsidRPr="008502BB">
        <w:rPr>
          <w:lang w:val="bg-BG"/>
        </w:rPr>
        <w:t>промоутъри</w:t>
      </w:r>
      <w:proofErr w:type="spellEnd"/>
      <w:r w:rsidR="00842B98" w:rsidRPr="008502BB">
        <w:rPr>
          <w:lang w:val="bg-BG"/>
        </w:rPr>
        <w:t xml:space="preserve"> за популяризиране на проекта и представяне на услугите пред целевите групи</w:t>
      </w:r>
      <w:r w:rsidR="00842B98">
        <w:rPr>
          <w:lang w:val="bg-BG"/>
        </w:rPr>
        <w:t>, на които се разпространяват</w:t>
      </w:r>
      <w:r w:rsidR="00842B98" w:rsidRPr="00D5088B">
        <w:rPr>
          <w:lang w:val="bg-BG"/>
        </w:rPr>
        <w:t xml:space="preserve"> информационни и рекламни материали</w:t>
      </w:r>
      <w:r w:rsidR="00842B98">
        <w:rPr>
          <w:lang w:val="en-US"/>
        </w:rPr>
        <w:t xml:space="preserve">, </w:t>
      </w:r>
      <w:r w:rsidR="00842B98">
        <w:rPr>
          <w:lang w:val="bg-BG"/>
        </w:rPr>
        <w:t>изготвени в изпълнение на Обособена позиция 2 и предоставени на Изпълнителя по Обособена позиция 1</w:t>
      </w:r>
      <w:r w:rsidR="00842B98" w:rsidRPr="00D5088B">
        <w:rPr>
          <w:lang w:val="bg-BG"/>
        </w:rPr>
        <w:t xml:space="preserve"> </w:t>
      </w:r>
      <w:r w:rsidR="00842B98">
        <w:rPr>
          <w:lang w:val="bg-BG"/>
        </w:rPr>
        <w:t>от Възложителя, в определени от последния бройки</w:t>
      </w:r>
      <w:r w:rsidR="00842B98" w:rsidRPr="008502BB">
        <w:rPr>
          <w:lang w:val="bg-BG"/>
        </w:rPr>
        <w:t>;</w:t>
      </w:r>
    </w:p>
    <w:p w:rsidR="00842B98" w:rsidRPr="00D82153" w:rsidRDefault="00842B98" w:rsidP="00842B98">
      <w:pPr>
        <w:pStyle w:val="ListParagraph"/>
        <w:numPr>
          <w:ilvl w:val="0"/>
          <w:numId w:val="55"/>
        </w:numPr>
        <w:tabs>
          <w:tab w:val="left" w:pos="567"/>
        </w:tabs>
        <w:spacing w:before="120" w:line="276" w:lineRule="auto"/>
        <w:ind w:left="0" w:firstLine="284"/>
        <w:jc w:val="both"/>
        <w:rPr>
          <w:rFonts w:ascii="Times New Roman" w:hAnsi="Times New Roman" w:cs="Times New Roman"/>
          <w:sz w:val="24"/>
          <w:szCs w:val="24"/>
          <w:lang w:val="bg-BG"/>
        </w:rPr>
      </w:pPr>
      <w:r w:rsidRPr="00D82153">
        <w:rPr>
          <w:rFonts w:ascii="Times New Roman" w:hAnsi="Times New Roman" w:cs="Times New Roman"/>
          <w:b/>
          <w:sz w:val="24"/>
          <w:szCs w:val="24"/>
          <w:lang w:val="bg-BG"/>
        </w:rPr>
        <w:t xml:space="preserve">Обособена позиция 2 </w:t>
      </w:r>
      <w:r w:rsidRPr="00D82153">
        <w:rPr>
          <w:rFonts w:ascii="Times New Roman" w:hAnsi="Times New Roman" w:cs="Times New Roman"/>
          <w:sz w:val="24"/>
          <w:szCs w:val="24"/>
          <w:lang w:val="bg-BG"/>
        </w:rPr>
        <w:t xml:space="preserve">- </w:t>
      </w:r>
      <w:r w:rsidR="00DD0E84" w:rsidRPr="00D82153">
        <w:rPr>
          <w:rFonts w:ascii="Times New Roman" w:hAnsi="Times New Roman" w:cs="Times New Roman"/>
          <w:sz w:val="24"/>
          <w:szCs w:val="24"/>
          <w:lang w:val="bg-BG"/>
        </w:rPr>
        <w:t>Изготвяне на информационни материали, рекламни материали</w:t>
      </w:r>
      <w:r w:rsidR="00DD0E84">
        <w:rPr>
          <w:rFonts w:ascii="Times New Roman" w:hAnsi="Times New Roman" w:cs="Times New Roman"/>
          <w:sz w:val="24"/>
          <w:szCs w:val="24"/>
          <w:lang w:val="bg-BG"/>
        </w:rPr>
        <w:t>,</w:t>
      </w:r>
      <w:r w:rsidR="00DD0E84" w:rsidRPr="00D82153">
        <w:rPr>
          <w:rFonts w:ascii="Times New Roman" w:hAnsi="Times New Roman" w:cs="Times New Roman"/>
          <w:sz w:val="24"/>
          <w:szCs w:val="24"/>
          <w:lang w:val="bg-BG"/>
        </w:rPr>
        <w:t xml:space="preserve"> публикации</w:t>
      </w:r>
      <w:r w:rsidR="00DD0E84">
        <w:rPr>
          <w:rFonts w:ascii="Times New Roman" w:hAnsi="Times New Roman" w:cs="Times New Roman"/>
          <w:sz w:val="24"/>
          <w:szCs w:val="24"/>
          <w:lang w:val="bg-BG"/>
        </w:rPr>
        <w:t xml:space="preserve"> и интернет банери</w:t>
      </w:r>
      <w:r w:rsidR="00CD220A">
        <w:rPr>
          <w:rFonts w:ascii="Times New Roman" w:hAnsi="Times New Roman" w:cs="Times New Roman"/>
          <w:sz w:val="24"/>
          <w:szCs w:val="24"/>
          <w:lang w:val="bg-BG"/>
        </w:rPr>
        <w:t>:</w:t>
      </w:r>
    </w:p>
    <w:p w:rsidR="00842B98" w:rsidRPr="008502BB" w:rsidRDefault="00842B98" w:rsidP="00842B98">
      <w:pPr>
        <w:tabs>
          <w:tab w:val="left" w:pos="567"/>
        </w:tabs>
        <w:spacing w:before="120" w:line="276" w:lineRule="auto"/>
        <w:ind w:left="284"/>
        <w:jc w:val="both"/>
        <w:rPr>
          <w:lang w:val="bg-BG"/>
        </w:rPr>
      </w:pPr>
      <w:r>
        <w:rPr>
          <w:lang w:val="bg-BG"/>
        </w:rPr>
        <w:t xml:space="preserve">1) </w:t>
      </w:r>
      <w:r w:rsidRPr="00F20485">
        <w:rPr>
          <w:lang w:val="bg-BG"/>
        </w:rPr>
        <w:t xml:space="preserve"> </w:t>
      </w:r>
      <w:r w:rsidR="00DD0E84">
        <w:rPr>
          <w:lang w:val="bg-BG"/>
        </w:rPr>
        <w:t>И</w:t>
      </w:r>
      <w:r>
        <w:rPr>
          <w:lang w:val="bg-BG"/>
        </w:rPr>
        <w:t>зработване</w:t>
      </w:r>
      <w:r w:rsidRPr="00D5088B">
        <w:rPr>
          <w:lang w:val="bg-BG"/>
        </w:rPr>
        <w:t xml:space="preserve"> и </w:t>
      </w:r>
      <w:r>
        <w:rPr>
          <w:lang w:val="bg-BG"/>
        </w:rPr>
        <w:t>доставка на</w:t>
      </w:r>
      <w:r w:rsidRPr="00D5088B">
        <w:rPr>
          <w:lang w:val="bg-BG"/>
        </w:rPr>
        <w:t xml:space="preserve"> </w:t>
      </w:r>
      <w:r w:rsidRPr="008502BB">
        <w:rPr>
          <w:lang w:val="bg-BG"/>
        </w:rPr>
        <w:t>информационни и рекламни материали:</w:t>
      </w:r>
    </w:p>
    <w:p w:rsidR="00842B98" w:rsidRPr="008502BB" w:rsidRDefault="00DD0E84" w:rsidP="00842B98">
      <w:pPr>
        <w:pStyle w:val="ListParagraph"/>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842B98" w:rsidRPr="00F20485">
        <w:rPr>
          <w:rFonts w:ascii="Times New Roman" w:hAnsi="Times New Roman" w:cs="Times New Roman"/>
          <w:sz w:val="24"/>
          <w:szCs w:val="24"/>
          <w:lang w:val="bg-BG"/>
        </w:rPr>
        <w:t xml:space="preserve">зработване и доставка </w:t>
      </w:r>
      <w:r w:rsidR="00842B98">
        <w:rPr>
          <w:rFonts w:ascii="Times New Roman" w:hAnsi="Times New Roman" w:cs="Times New Roman"/>
          <w:sz w:val="24"/>
          <w:szCs w:val="24"/>
          <w:lang w:val="bg-BG"/>
        </w:rPr>
        <w:t>на п</w:t>
      </w:r>
      <w:r w:rsidR="00842B98" w:rsidRPr="008502BB">
        <w:rPr>
          <w:rFonts w:ascii="Times New Roman" w:hAnsi="Times New Roman" w:cs="Times New Roman"/>
          <w:sz w:val="24"/>
          <w:szCs w:val="24"/>
          <w:lang w:val="bg-BG"/>
        </w:rPr>
        <w:t>лакати за популяризиране на проекта – 2000 броя;</w:t>
      </w:r>
    </w:p>
    <w:p w:rsidR="00842B98" w:rsidRPr="008502BB" w:rsidRDefault="00DD0E84" w:rsidP="00842B98">
      <w:pPr>
        <w:pStyle w:val="ListParagraph"/>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842B98" w:rsidRPr="00F20485">
        <w:rPr>
          <w:rFonts w:ascii="Times New Roman" w:hAnsi="Times New Roman" w:cs="Times New Roman"/>
          <w:sz w:val="24"/>
          <w:szCs w:val="24"/>
          <w:lang w:val="bg-BG"/>
        </w:rPr>
        <w:t xml:space="preserve">зработване и доставка </w:t>
      </w:r>
      <w:r w:rsidR="00842B98" w:rsidRPr="008502BB">
        <w:rPr>
          <w:rFonts w:ascii="Times New Roman" w:hAnsi="Times New Roman" w:cs="Times New Roman"/>
          <w:sz w:val="24"/>
          <w:szCs w:val="24"/>
          <w:lang w:val="bg-BG"/>
        </w:rPr>
        <w:t xml:space="preserve">на банер - </w:t>
      </w:r>
      <w:proofErr w:type="spellStart"/>
      <w:r w:rsidR="00842B98" w:rsidRPr="008502BB">
        <w:rPr>
          <w:rFonts w:ascii="Times New Roman" w:hAnsi="Times New Roman" w:cs="Times New Roman"/>
          <w:sz w:val="24"/>
          <w:szCs w:val="24"/>
          <w:lang w:val="bg-BG"/>
        </w:rPr>
        <w:t>фиксове</w:t>
      </w:r>
      <w:proofErr w:type="spellEnd"/>
      <w:r w:rsidR="00842B98" w:rsidRPr="008502BB">
        <w:rPr>
          <w:rFonts w:ascii="Times New Roman" w:hAnsi="Times New Roman" w:cs="Times New Roman"/>
          <w:sz w:val="24"/>
          <w:szCs w:val="24"/>
          <w:lang w:val="bg-BG"/>
        </w:rPr>
        <w:t xml:space="preserve"> за популяризиране на проекта – 10 броя;</w:t>
      </w:r>
    </w:p>
    <w:p w:rsidR="00842B98" w:rsidRPr="008502BB" w:rsidRDefault="00DD0E84" w:rsidP="00842B98">
      <w:pPr>
        <w:pStyle w:val="ListParagraph"/>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842B98" w:rsidRPr="00F20485">
        <w:rPr>
          <w:rFonts w:ascii="Times New Roman" w:hAnsi="Times New Roman" w:cs="Times New Roman"/>
          <w:sz w:val="24"/>
          <w:szCs w:val="24"/>
          <w:lang w:val="bg-BG"/>
        </w:rPr>
        <w:t xml:space="preserve">зработване и доставка </w:t>
      </w:r>
      <w:r w:rsidR="00842B98">
        <w:rPr>
          <w:rFonts w:ascii="Times New Roman" w:hAnsi="Times New Roman" w:cs="Times New Roman"/>
          <w:sz w:val="24"/>
          <w:szCs w:val="24"/>
          <w:lang w:val="bg-BG"/>
        </w:rPr>
        <w:t xml:space="preserve">на </w:t>
      </w:r>
      <w:proofErr w:type="spellStart"/>
      <w:r w:rsidR="00842B98" w:rsidRPr="008502BB">
        <w:rPr>
          <w:rFonts w:ascii="Times New Roman" w:hAnsi="Times New Roman" w:cs="Times New Roman"/>
          <w:sz w:val="24"/>
          <w:szCs w:val="24"/>
          <w:lang w:val="bg-BG"/>
        </w:rPr>
        <w:t>дипляни</w:t>
      </w:r>
      <w:proofErr w:type="spellEnd"/>
      <w:r w:rsidR="00842B98" w:rsidRPr="008502BB">
        <w:rPr>
          <w:rFonts w:ascii="Times New Roman" w:hAnsi="Times New Roman" w:cs="Times New Roman"/>
          <w:sz w:val="24"/>
          <w:szCs w:val="24"/>
          <w:lang w:val="bg-BG"/>
        </w:rPr>
        <w:t xml:space="preserve"> за популяризиране на проекта – 3000 броя;</w:t>
      </w:r>
    </w:p>
    <w:p w:rsidR="00842B98" w:rsidRPr="008502BB" w:rsidRDefault="00DD0E84" w:rsidP="00842B98">
      <w:pPr>
        <w:pStyle w:val="ListParagraph"/>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842B98" w:rsidRPr="00F20485">
        <w:rPr>
          <w:rFonts w:ascii="Times New Roman" w:hAnsi="Times New Roman" w:cs="Times New Roman"/>
          <w:sz w:val="24"/>
          <w:szCs w:val="24"/>
          <w:lang w:val="bg-BG"/>
        </w:rPr>
        <w:t xml:space="preserve">зработване и доставка </w:t>
      </w:r>
      <w:r w:rsidR="00842B98" w:rsidRPr="008502BB">
        <w:rPr>
          <w:rFonts w:ascii="Times New Roman" w:hAnsi="Times New Roman" w:cs="Times New Roman"/>
          <w:sz w:val="24"/>
          <w:szCs w:val="24"/>
          <w:lang w:val="bg-BG"/>
        </w:rPr>
        <w:t xml:space="preserve">на рекламни материали </w:t>
      </w:r>
      <w:r w:rsidR="00842B98">
        <w:rPr>
          <w:rFonts w:ascii="Times New Roman" w:hAnsi="Times New Roman" w:cs="Times New Roman"/>
          <w:sz w:val="24"/>
          <w:szCs w:val="24"/>
          <w:lang w:val="bg-BG"/>
        </w:rPr>
        <w:t xml:space="preserve">(комплект) </w:t>
      </w:r>
      <w:r w:rsidR="00842B98" w:rsidRPr="008502BB">
        <w:rPr>
          <w:rFonts w:ascii="Times New Roman" w:hAnsi="Times New Roman" w:cs="Times New Roman"/>
          <w:sz w:val="24"/>
          <w:szCs w:val="24"/>
          <w:lang w:val="bg-BG"/>
        </w:rPr>
        <w:t xml:space="preserve">– </w:t>
      </w:r>
      <w:r w:rsidR="00842B98">
        <w:rPr>
          <w:rFonts w:ascii="Times New Roman" w:hAnsi="Times New Roman" w:cs="Times New Roman"/>
          <w:sz w:val="24"/>
          <w:szCs w:val="24"/>
          <w:lang w:val="bg-BG"/>
        </w:rPr>
        <w:t>100</w:t>
      </w:r>
      <w:r w:rsidR="00842B98">
        <w:rPr>
          <w:rFonts w:ascii="Times New Roman" w:hAnsi="Times New Roman" w:cs="Times New Roman"/>
          <w:sz w:val="24"/>
          <w:szCs w:val="24"/>
        </w:rPr>
        <w:t>0</w:t>
      </w:r>
      <w:r w:rsidR="00842B98" w:rsidRPr="005B01AD">
        <w:rPr>
          <w:rFonts w:ascii="Times New Roman" w:hAnsi="Times New Roman" w:cs="Times New Roman"/>
          <w:sz w:val="24"/>
          <w:szCs w:val="24"/>
          <w:lang w:val="bg-BG"/>
        </w:rPr>
        <w:t xml:space="preserve"> броя комплекта, с </w:t>
      </w:r>
      <w:r w:rsidR="00842B98" w:rsidRPr="008502BB">
        <w:rPr>
          <w:rFonts w:ascii="Times New Roman" w:hAnsi="Times New Roman" w:cs="Times New Roman"/>
          <w:sz w:val="24"/>
          <w:szCs w:val="24"/>
          <w:lang w:val="bg-BG"/>
        </w:rPr>
        <w:t xml:space="preserve">химикалки, </w:t>
      </w:r>
      <w:proofErr w:type="spellStart"/>
      <w:r w:rsidR="00842B98" w:rsidRPr="008502BB">
        <w:rPr>
          <w:rFonts w:ascii="Times New Roman" w:hAnsi="Times New Roman" w:cs="Times New Roman"/>
          <w:sz w:val="24"/>
          <w:szCs w:val="24"/>
          <w:lang w:val="bg-BG"/>
        </w:rPr>
        <w:t>блокнот</w:t>
      </w:r>
      <w:proofErr w:type="spellEnd"/>
      <w:r w:rsidR="00842B98" w:rsidRPr="008502BB">
        <w:rPr>
          <w:rFonts w:ascii="Times New Roman" w:hAnsi="Times New Roman" w:cs="Times New Roman"/>
          <w:sz w:val="24"/>
          <w:szCs w:val="24"/>
          <w:lang w:val="bg-BG"/>
        </w:rPr>
        <w:t xml:space="preserve">, тениски, USB </w:t>
      </w:r>
      <w:proofErr w:type="spellStart"/>
      <w:r w:rsidR="00842B98" w:rsidRPr="008502BB">
        <w:rPr>
          <w:rFonts w:ascii="Times New Roman" w:hAnsi="Times New Roman" w:cs="Times New Roman"/>
          <w:sz w:val="24"/>
          <w:szCs w:val="24"/>
          <w:lang w:val="bg-BG"/>
        </w:rPr>
        <w:t>флаш-памет</w:t>
      </w:r>
      <w:proofErr w:type="spellEnd"/>
      <w:r w:rsidR="00842B98" w:rsidRPr="008502BB">
        <w:rPr>
          <w:rFonts w:ascii="Times New Roman" w:hAnsi="Times New Roman" w:cs="Times New Roman"/>
          <w:sz w:val="24"/>
          <w:szCs w:val="24"/>
          <w:lang w:val="bg-BG"/>
        </w:rPr>
        <w:t xml:space="preserve"> и папки (предпечат, печат) – </w:t>
      </w:r>
      <w:r w:rsidR="00842B98" w:rsidRPr="005B01AD">
        <w:rPr>
          <w:rFonts w:ascii="Times New Roman" w:hAnsi="Times New Roman" w:cs="Times New Roman"/>
          <w:sz w:val="24"/>
          <w:szCs w:val="24"/>
          <w:lang w:val="bg-BG"/>
        </w:rPr>
        <w:t xml:space="preserve">всеки артикул по </w:t>
      </w:r>
      <w:r w:rsidR="00842B98" w:rsidRPr="008502BB">
        <w:rPr>
          <w:rFonts w:ascii="Times New Roman" w:hAnsi="Times New Roman" w:cs="Times New Roman"/>
          <w:sz w:val="24"/>
          <w:szCs w:val="24"/>
          <w:lang w:val="bg-BG"/>
        </w:rPr>
        <w:t>1000 броя</w:t>
      </w:r>
      <w:r w:rsidR="00842B98">
        <w:rPr>
          <w:rFonts w:ascii="Times New Roman" w:hAnsi="Times New Roman" w:cs="Times New Roman"/>
          <w:sz w:val="24"/>
          <w:szCs w:val="24"/>
          <w:lang w:val="bg-BG"/>
        </w:rPr>
        <w:t>;</w:t>
      </w:r>
    </w:p>
    <w:p w:rsidR="00842B98" w:rsidRPr="008502BB" w:rsidRDefault="00842B98" w:rsidP="00842B98">
      <w:pPr>
        <w:tabs>
          <w:tab w:val="left" w:pos="567"/>
        </w:tabs>
        <w:spacing w:before="120" w:line="276" w:lineRule="auto"/>
        <w:ind w:left="284"/>
        <w:jc w:val="both"/>
        <w:rPr>
          <w:lang w:val="bg-BG"/>
        </w:rPr>
      </w:pPr>
      <w:r>
        <w:rPr>
          <w:lang w:val="bg-BG"/>
        </w:rPr>
        <w:lastRenderedPageBreak/>
        <w:t xml:space="preserve">2) </w:t>
      </w:r>
      <w:r w:rsidRPr="008502BB">
        <w:rPr>
          <w:lang w:val="bg-BG"/>
        </w:rPr>
        <w:t>Публикации в пресата и електронните медии – 4 броя;</w:t>
      </w:r>
    </w:p>
    <w:p w:rsidR="006E3D5C" w:rsidRDefault="00842B98">
      <w:pPr>
        <w:tabs>
          <w:tab w:val="left" w:pos="567"/>
          <w:tab w:val="left" w:pos="851"/>
        </w:tabs>
        <w:spacing w:before="120" w:line="276" w:lineRule="auto"/>
        <w:ind w:firstLine="284"/>
        <w:jc w:val="both"/>
        <w:rPr>
          <w:lang w:val="bg-BG"/>
        </w:rPr>
      </w:pPr>
      <w:r>
        <w:rPr>
          <w:lang w:val="bg-BG"/>
        </w:rPr>
        <w:t xml:space="preserve">3) </w:t>
      </w:r>
      <w:r w:rsidRPr="008502BB">
        <w:rPr>
          <w:lang w:val="bg-BG"/>
        </w:rPr>
        <w:t>Изработ</w:t>
      </w:r>
      <w:r>
        <w:rPr>
          <w:lang w:val="bg-BG"/>
        </w:rPr>
        <w:t>ване на</w:t>
      </w:r>
      <w:r w:rsidRPr="008502BB">
        <w:rPr>
          <w:lang w:val="bg-BG"/>
        </w:rPr>
        <w:t xml:space="preserve"> интернет банери</w:t>
      </w:r>
      <w:r w:rsidRPr="008502BB" w:rsidDel="00BB0564">
        <w:rPr>
          <w:lang w:val="bg-BG"/>
        </w:rPr>
        <w:t xml:space="preserve"> </w:t>
      </w:r>
      <w:r w:rsidRPr="008502BB">
        <w:rPr>
          <w:lang w:val="bg-BG"/>
        </w:rPr>
        <w:t>– 7 броя;</w:t>
      </w:r>
    </w:p>
    <w:p w:rsidR="004B589B" w:rsidRDefault="007B127B">
      <w:pPr>
        <w:tabs>
          <w:tab w:val="left" w:pos="567"/>
          <w:tab w:val="left" w:pos="851"/>
        </w:tabs>
        <w:spacing w:before="120" w:line="276" w:lineRule="auto"/>
        <w:ind w:firstLine="284"/>
        <w:jc w:val="both"/>
        <w:rPr>
          <w:b/>
          <w:bCs/>
          <w:color w:val="C0504D" w:themeColor="accent2"/>
          <w:lang w:val="bg-BG"/>
        </w:rPr>
      </w:pPr>
      <w:r w:rsidRPr="008502BB">
        <w:rPr>
          <w:b/>
          <w:lang w:val="bg-BG"/>
        </w:rPr>
        <w:t>2.</w:t>
      </w:r>
      <w:r w:rsidRPr="008502BB">
        <w:rPr>
          <w:b/>
          <w:color w:val="FF0000"/>
          <w:lang w:val="bg-BG"/>
        </w:rPr>
        <w:t xml:space="preserve"> </w:t>
      </w:r>
      <w:r w:rsidRPr="008502BB">
        <w:rPr>
          <w:b/>
          <w:color w:val="000000"/>
          <w:lang w:val="bg-BG"/>
        </w:rPr>
        <w:t>Технически изисквания и характеристики към дейностите</w:t>
      </w:r>
      <w:r w:rsidR="00CD220A">
        <w:rPr>
          <w:b/>
          <w:color w:val="000000"/>
          <w:lang w:val="bg-BG"/>
        </w:rPr>
        <w:t>,</w:t>
      </w:r>
      <w:r w:rsidR="00CD220A" w:rsidRPr="00D5088B">
        <w:rPr>
          <w:b/>
          <w:color w:val="000000"/>
          <w:lang w:val="bg-BG"/>
        </w:rPr>
        <w:t xml:space="preserve"> включени </w:t>
      </w:r>
      <w:r w:rsidR="00CD220A">
        <w:rPr>
          <w:b/>
          <w:color w:val="000000"/>
          <w:lang w:val="bg-BG"/>
        </w:rPr>
        <w:t>по обособените позиции към</w:t>
      </w:r>
      <w:r w:rsidR="00CD220A" w:rsidRPr="008502BB" w:rsidDel="00CD220A">
        <w:rPr>
          <w:b/>
          <w:color w:val="000000"/>
          <w:lang w:val="bg-BG"/>
        </w:rPr>
        <w:t xml:space="preserve"> </w:t>
      </w:r>
      <w:r w:rsidRPr="008502BB">
        <w:rPr>
          <w:b/>
          <w:color w:val="000000"/>
          <w:lang w:val="bg-BG"/>
        </w:rPr>
        <w:t>предмета на поръчката</w:t>
      </w:r>
      <w:r w:rsidR="003E5E3F" w:rsidRPr="003E5E3F">
        <w:rPr>
          <w:b/>
          <w:bCs/>
          <w:lang w:val="bg-BG"/>
        </w:rPr>
        <w:t>:</w:t>
      </w:r>
    </w:p>
    <w:p w:rsidR="00897A9E" w:rsidRDefault="003E5E3F">
      <w:pPr>
        <w:pStyle w:val="ListParagraph"/>
        <w:numPr>
          <w:ilvl w:val="0"/>
          <w:numId w:val="55"/>
        </w:numPr>
        <w:tabs>
          <w:tab w:val="left" w:pos="567"/>
          <w:tab w:val="left" w:pos="851"/>
        </w:tabs>
        <w:spacing w:before="120" w:line="276" w:lineRule="auto"/>
        <w:ind w:left="0" w:firstLine="567"/>
        <w:jc w:val="both"/>
        <w:rPr>
          <w:b/>
          <w:bCs/>
          <w:color w:val="C0504D" w:themeColor="accent2"/>
          <w:lang w:val="bg-BG"/>
        </w:rPr>
      </w:pPr>
      <w:r w:rsidRPr="003E5E3F">
        <w:rPr>
          <w:rFonts w:ascii="Times New Roman" w:hAnsi="Times New Roman" w:cs="Times New Roman"/>
          <w:b/>
          <w:sz w:val="24"/>
          <w:szCs w:val="24"/>
          <w:lang w:val="bg-BG"/>
        </w:rPr>
        <w:t xml:space="preserve">Обособена позиция 1 </w:t>
      </w:r>
      <w:r w:rsidRPr="003E5E3F">
        <w:rPr>
          <w:rFonts w:ascii="Times New Roman" w:hAnsi="Times New Roman" w:cs="Times New Roman"/>
          <w:sz w:val="24"/>
          <w:szCs w:val="24"/>
          <w:lang w:val="bg-BG"/>
        </w:rPr>
        <w:t>–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CD220A">
        <w:rPr>
          <w:rFonts w:ascii="Times New Roman" w:hAnsi="Times New Roman" w:cs="Times New Roman"/>
          <w:sz w:val="24"/>
          <w:szCs w:val="24"/>
          <w:lang w:val="bg-BG"/>
        </w:rPr>
        <w:t>:</w:t>
      </w:r>
    </w:p>
    <w:p w:rsidR="004B589B" w:rsidRPr="008502BB" w:rsidRDefault="00F97A2C">
      <w:pPr>
        <w:tabs>
          <w:tab w:val="left" w:pos="567"/>
          <w:tab w:val="left" w:pos="851"/>
        </w:tabs>
        <w:spacing w:before="120" w:after="120" w:line="276" w:lineRule="auto"/>
        <w:ind w:firstLine="567"/>
        <w:jc w:val="both"/>
        <w:rPr>
          <w:b/>
          <w:lang w:val="bg-BG"/>
        </w:rPr>
      </w:pPr>
      <w:r w:rsidRPr="008502BB">
        <w:rPr>
          <w:b/>
          <w:lang w:val="bg-BG"/>
        </w:rPr>
        <w:t xml:space="preserve">1) Проект за цялостна визуализация и идентификация в информационното пространство на предоставяните от дирекция „Консулски отношения” електронни услуги – 1 бр. </w:t>
      </w:r>
    </w:p>
    <w:p w:rsidR="004B589B" w:rsidRPr="008502BB" w:rsidRDefault="003A7138">
      <w:pPr>
        <w:tabs>
          <w:tab w:val="left" w:pos="567"/>
          <w:tab w:val="left" w:pos="851"/>
        </w:tabs>
        <w:spacing w:line="276" w:lineRule="auto"/>
        <w:ind w:firstLine="567"/>
        <w:jc w:val="both"/>
        <w:rPr>
          <w:lang w:val="bg-BG"/>
        </w:rPr>
      </w:pPr>
      <w:r w:rsidRPr="008502BB">
        <w:rPr>
          <w:b/>
          <w:lang w:val="bg-BG"/>
        </w:rPr>
        <w:t xml:space="preserve">1.1) </w:t>
      </w:r>
      <w:r w:rsidR="00F97A2C" w:rsidRPr="008502BB">
        <w:rPr>
          <w:b/>
          <w:lang w:val="bg-BG"/>
        </w:rPr>
        <w:t>Изпълнението на тази дейност следва да включва следните конкретни изисквания</w:t>
      </w:r>
      <w:r w:rsidRPr="008502BB">
        <w:rPr>
          <w:lang w:val="bg-BG"/>
        </w:rPr>
        <w:t>:</w:t>
      </w:r>
    </w:p>
    <w:p w:rsidR="004B589B" w:rsidRPr="008502BB" w:rsidRDefault="003A7138">
      <w:pPr>
        <w:tabs>
          <w:tab w:val="left" w:pos="567"/>
          <w:tab w:val="left" w:pos="851"/>
        </w:tabs>
        <w:spacing w:before="120" w:after="120" w:line="276" w:lineRule="auto"/>
        <w:ind w:firstLine="567"/>
        <w:jc w:val="both"/>
        <w:rPr>
          <w:bCs/>
          <w:lang w:val="bg-BG"/>
        </w:rPr>
      </w:pPr>
      <w:r w:rsidRPr="008502BB">
        <w:rPr>
          <w:b/>
          <w:bCs/>
          <w:lang w:val="bg-BG"/>
        </w:rPr>
        <w:t xml:space="preserve">-  </w:t>
      </w:r>
      <w:r w:rsidRPr="008502BB">
        <w:rPr>
          <w:bCs/>
          <w:lang w:val="bg-BG"/>
        </w:rPr>
        <w:t xml:space="preserve">Изготвяне на съдържанието, дизайна и графично оформление на следните материали: </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Публикации в пресата и електронните медии;</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Плакати за популяризиране на проекта и предлаганите електронни услуги;</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proofErr w:type="spellStart"/>
      <w:r w:rsidRPr="008502BB">
        <w:rPr>
          <w:lang w:val="bg-BG"/>
        </w:rPr>
        <w:t>Дипляни</w:t>
      </w:r>
      <w:proofErr w:type="spellEnd"/>
      <w:r w:rsidRPr="008502BB">
        <w:rPr>
          <w:lang w:val="bg-BG"/>
        </w:rPr>
        <w:t xml:space="preserve"> за популяризиране на проекта и предлаганите електронни услуги;</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 xml:space="preserve">Банер - </w:t>
      </w:r>
      <w:proofErr w:type="spellStart"/>
      <w:r w:rsidRPr="008502BB">
        <w:rPr>
          <w:lang w:val="bg-BG"/>
        </w:rPr>
        <w:t>фиксове</w:t>
      </w:r>
      <w:proofErr w:type="spellEnd"/>
      <w:r w:rsidRPr="008502BB">
        <w:rPr>
          <w:lang w:val="bg-BG"/>
        </w:rPr>
        <w:t xml:space="preserve"> за популяризиране на проекта и предлаганите електронни услуги;</w:t>
      </w:r>
    </w:p>
    <w:p w:rsidR="004B589B" w:rsidRPr="008502BB" w:rsidRDefault="003A7138">
      <w:pPr>
        <w:numPr>
          <w:ilvl w:val="0"/>
          <w:numId w:val="43"/>
        </w:numPr>
        <w:tabs>
          <w:tab w:val="left" w:pos="709"/>
          <w:tab w:val="left" w:pos="851"/>
          <w:tab w:val="left" w:pos="1134"/>
        </w:tabs>
        <w:spacing w:line="276" w:lineRule="auto"/>
        <w:ind w:left="0" w:firstLine="567"/>
        <w:jc w:val="both"/>
        <w:rPr>
          <w:b/>
          <w:lang w:val="bg-BG"/>
        </w:rPr>
      </w:pPr>
      <w:r w:rsidRPr="008502BB">
        <w:rPr>
          <w:lang w:val="bg-BG"/>
        </w:rPr>
        <w:t xml:space="preserve">Рекламни материали – химикалки, </w:t>
      </w:r>
      <w:proofErr w:type="spellStart"/>
      <w:r w:rsidRPr="008502BB">
        <w:rPr>
          <w:lang w:val="bg-BG"/>
        </w:rPr>
        <w:t>блокнот</w:t>
      </w:r>
      <w:proofErr w:type="spellEnd"/>
      <w:r w:rsidRPr="008502BB">
        <w:rPr>
          <w:lang w:val="bg-BG"/>
        </w:rPr>
        <w:t xml:space="preserve">, USB </w:t>
      </w:r>
      <w:proofErr w:type="spellStart"/>
      <w:r w:rsidRPr="008502BB">
        <w:rPr>
          <w:lang w:val="bg-BG"/>
        </w:rPr>
        <w:t>флаш</w:t>
      </w:r>
      <w:proofErr w:type="spellEnd"/>
      <w:r w:rsidRPr="008502BB">
        <w:rPr>
          <w:lang w:val="bg-BG"/>
        </w:rPr>
        <w:t xml:space="preserve"> памет, тениски, папки;</w:t>
      </w:r>
    </w:p>
    <w:p w:rsidR="004B589B" w:rsidRPr="008502BB" w:rsidRDefault="003A7138">
      <w:pPr>
        <w:numPr>
          <w:ilvl w:val="0"/>
          <w:numId w:val="43"/>
        </w:numPr>
        <w:tabs>
          <w:tab w:val="left" w:pos="709"/>
          <w:tab w:val="left" w:pos="851"/>
          <w:tab w:val="left" w:pos="1134"/>
        </w:tabs>
        <w:spacing w:line="276" w:lineRule="auto"/>
        <w:ind w:left="0" w:firstLine="567"/>
        <w:jc w:val="both"/>
        <w:rPr>
          <w:b/>
          <w:lang w:val="bg-BG"/>
        </w:rPr>
      </w:pPr>
      <w:r w:rsidRPr="008502BB">
        <w:rPr>
          <w:lang w:val="bg-BG"/>
        </w:rPr>
        <w:t>Интернет банери за публичност на проекта;</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 xml:space="preserve">Облекло на </w:t>
      </w:r>
      <w:proofErr w:type="spellStart"/>
      <w:r w:rsidRPr="008502BB">
        <w:rPr>
          <w:lang w:val="bg-BG"/>
        </w:rPr>
        <w:t>промоутърите</w:t>
      </w:r>
      <w:proofErr w:type="spellEnd"/>
      <w:r w:rsidRPr="008502BB">
        <w:rPr>
          <w:lang w:val="bg-BG"/>
        </w:rPr>
        <w:t>.</w:t>
      </w:r>
    </w:p>
    <w:p w:rsidR="004B589B" w:rsidRPr="008502BB" w:rsidRDefault="003A7138">
      <w:pPr>
        <w:tabs>
          <w:tab w:val="left" w:pos="709"/>
          <w:tab w:val="left" w:pos="851"/>
          <w:tab w:val="left" w:pos="1134"/>
        </w:tabs>
        <w:spacing w:before="120" w:after="120" w:line="276" w:lineRule="auto"/>
        <w:ind w:firstLine="567"/>
        <w:jc w:val="both"/>
        <w:rPr>
          <w:lang w:val="bg-BG"/>
        </w:rPr>
      </w:pPr>
      <w:r w:rsidRPr="008502BB">
        <w:rPr>
          <w:lang w:val="bg-BG"/>
        </w:rPr>
        <w:t>- И</w:t>
      </w:r>
      <w:r w:rsidRPr="008502BB">
        <w:rPr>
          <w:bCs/>
          <w:lang w:val="bg-BG"/>
        </w:rPr>
        <w:t>зготвяне на концепция за провеждане на следните събития:</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Вс</w:t>
      </w:r>
      <w:r w:rsidR="00F97A2C" w:rsidRPr="008502BB">
        <w:rPr>
          <w:lang w:val="bg-BG"/>
        </w:rPr>
        <w:t>тъпителна и заключителна конференция</w:t>
      </w:r>
      <w:r w:rsidR="00F97A2C" w:rsidRPr="008502BB">
        <w:rPr>
          <w:u w:val="single"/>
          <w:lang w:val="bg-BG"/>
        </w:rPr>
        <w:t>;</w:t>
      </w:r>
    </w:p>
    <w:p w:rsidR="004B589B" w:rsidRPr="008502BB" w:rsidRDefault="00F97A2C">
      <w:pPr>
        <w:numPr>
          <w:ilvl w:val="0"/>
          <w:numId w:val="43"/>
        </w:numPr>
        <w:tabs>
          <w:tab w:val="left" w:pos="709"/>
          <w:tab w:val="left" w:pos="851"/>
          <w:tab w:val="left" w:pos="1134"/>
        </w:tabs>
        <w:spacing w:line="276" w:lineRule="auto"/>
        <w:ind w:left="0" w:firstLine="567"/>
        <w:jc w:val="both"/>
        <w:rPr>
          <w:lang w:val="bg-BG"/>
        </w:rPr>
      </w:pPr>
      <w:r w:rsidRPr="008502BB">
        <w:rPr>
          <w:lang w:val="bg-BG"/>
        </w:rPr>
        <w:t xml:space="preserve">Пет информационни кампании по три дни с </w:t>
      </w:r>
      <w:proofErr w:type="spellStart"/>
      <w:r w:rsidRPr="008502BB">
        <w:rPr>
          <w:lang w:val="bg-BG"/>
        </w:rPr>
        <w:t>промоутъри</w:t>
      </w:r>
      <w:proofErr w:type="spellEnd"/>
      <w:r w:rsidRPr="008502BB">
        <w:rPr>
          <w:lang w:val="bg-BG"/>
        </w:rPr>
        <w:t xml:space="preserve"> за популяризиране на проекта и </w:t>
      </w:r>
      <w:r w:rsidRPr="008502BB">
        <w:rPr>
          <w:rFonts w:eastAsia="Calibri"/>
          <w:lang w:val="bg-BG"/>
        </w:rPr>
        <w:t>представяне на услугите пред целевите групи</w:t>
      </w:r>
      <w:r w:rsidR="003A7138" w:rsidRPr="008502BB">
        <w:rPr>
          <w:lang w:val="bg-BG"/>
        </w:rPr>
        <w:t>;</w:t>
      </w:r>
    </w:p>
    <w:p w:rsidR="004B589B" w:rsidRPr="008502BB" w:rsidRDefault="003A7138">
      <w:pPr>
        <w:tabs>
          <w:tab w:val="left" w:pos="709"/>
          <w:tab w:val="left" w:pos="851"/>
          <w:tab w:val="left" w:pos="1134"/>
        </w:tabs>
        <w:spacing w:line="276" w:lineRule="auto"/>
        <w:ind w:firstLine="567"/>
        <w:jc w:val="both"/>
        <w:rPr>
          <w:lang w:val="bg-BG"/>
        </w:rPr>
      </w:pPr>
      <w:r w:rsidRPr="008502BB">
        <w:rPr>
          <w:lang w:val="bg-BG"/>
        </w:rPr>
        <w:t>- Изпълнителят предава на Възложителя изготвения проект за визуализация като към него следва да бъдат представени и мостри на всеки един от материалите. Възложителя уведомява с писмо Изпълнителя за становището си относно изготвения проект и мострите, като при необходимост от корекции, дава указания за отстраняване на същите и определя срок, в които да бъдат отразени. Приемането на окончателния вариант на проект за визуализация и мострите се извършва с подписване на двустранен констативен протокол.</w:t>
      </w:r>
    </w:p>
    <w:p w:rsidR="003A7138" w:rsidRPr="008502BB" w:rsidRDefault="003A7138" w:rsidP="00C02D00">
      <w:pPr>
        <w:tabs>
          <w:tab w:val="left" w:pos="567"/>
          <w:tab w:val="left" w:pos="851"/>
        </w:tabs>
        <w:spacing w:before="120" w:line="276" w:lineRule="auto"/>
        <w:ind w:firstLine="567"/>
        <w:jc w:val="both"/>
        <w:rPr>
          <w:bCs/>
          <w:lang w:val="bg-BG"/>
        </w:rPr>
      </w:pPr>
      <w:r w:rsidRPr="008502BB">
        <w:rPr>
          <w:b/>
          <w:bCs/>
          <w:lang w:val="bg-BG"/>
        </w:rPr>
        <w:t>1.2.)</w:t>
      </w:r>
      <w:r w:rsidRPr="008502BB">
        <w:rPr>
          <w:bCs/>
          <w:lang w:val="bg-BG"/>
        </w:rPr>
        <w:t xml:space="preserve"> </w:t>
      </w:r>
      <w:r w:rsidRPr="008502BB">
        <w:rPr>
          <w:b/>
          <w:bCs/>
          <w:lang w:val="bg-BG"/>
        </w:rPr>
        <w:t>Очакваните резултати</w:t>
      </w:r>
      <w:r w:rsidRPr="008502BB">
        <w:rPr>
          <w:bCs/>
          <w:lang w:val="bg-BG"/>
        </w:rPr>
        <w:t xml:space="preserve"> – разработен проект за цялостна визуализация и идентификация в информационното пространство на предоставяните от дирекция „Консулски отношения” електронни услуги – 1 брой.</w:t>
      </w:r>
    </w:p>
    <w:p w:rsidR="004B589B" w:rsidRPr="008502BB" w:rsidRDefault="003A7138">
      <w:pPr>
        <w:tabs>
          <w:tab w:val="left" w:pos="567"/>
          <w:tab w:val="left" w:pos="851"/>
        </w:tabs>
        <w:spacing w:before="120" w:line="276" w:lineRule="auto"/>
        <w:ind w:firstLine="567"/>
        <w:jc w:val="both"/>
        <w:rPr>
          <w:bCs/>
          <w:lang w:val="bg-BG"/>
        </w:rPr>
      </w:pPr>
      <w:r w:rsidRPr="008502BB">
        <w:rPr>
          <w:b/>
          <w:bCs/>
          <w:lang w:val="bg-BG"/>
        </w:rPr>
        <w:lastRenderedPageBreak/>
        <w:t>1.3.)</w:t>
      </w:r>
      <w:r w:rsidRPr="008502BB">
        <w:rPr>
          <w:bCs/>
          <w:lang w:val="bg-BG"/>
        </w:rPr>
        <w:t xml:space="preserve"> </w:t>
      </w:r>
      <w:r w:rsidRPr="008502BB">
        <w:rPr>
          <w:b/>
          <w:bCs/>
          <w:lang w:val="bg-BG"/>
        </w:rPr>
        <w:t>Индикатори за изпълнение</w:t>
      </w:r>
      <w:r w:rsidRPr="008502BB">
        <w:rPr>
          <w:bCs/>
          <w:lang w:val="bg-BG"/>
        </w:rPr>
        <w:t xml:space="preserve"> - Изпълнителят трябва да предостави на Възложителя междинен доклад, като приложи към същия: </w:t>
      </w:r>
    </w:p>
    <w:p w:rsidR="004B589B" w:rsidRPr="008502BB" w:rsidRDefault="003A7138">
      <w:pPr>
        <w:tabs>
          <w:tab w:val="left" w:pos="567"/>
          <w:tab w:val="left" w:pos="851"/>
        </w:tabs>
        <w:spacing w:before="120" w:line="276" w:lineRule="auto"/>
        <w:ind w:firstLine="567"/>
        <w:jc w:val="both"/>
        <w:rPr>
          <w:bCs/>
          <w:lang w:val="bg-BG"/>
        </w:rPr>
      </w:pPr>
      <w:r w:rsidRPr="008502BB">
        <w:rPr>
          <w:bCs/>
          <w:lang w:val="bg-BG"/>
        </w:rPr>
        <w:t>- разработеният 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p>
    <w:p w:rsidR="004B589B" w:rsidRPr="008502BB" w:rsidRDefault="003A7138">
      <w:pPr>
        <w:tabs>
          <w:tab w:val="left" w:pos="567"/>
          <w:tab w:val="left" w:pos="851"/>
        </w:tabs>
        <w:spacing w:before="120" w:line="276" w:lineRule="auto"/>
        <w:ind w:firstLine="567"/>
        <w:jc w:val="both"/>
        <w:rPr>
          <w:b/>
          <w:u w:val="single"/>
          <w:lang w:val="bg-BG"/>
        </w:rPr>
      </w:pPr>
      <w:r w:rsidRPr="008502BB">
        <w:rPr>
          <w:bCs/>
          <w:lang w:val="bg-BG"/>
        </w:rPr>
        <w:t>- приемно – предавателен протокол;</w:t>
      </w:r>
    </w:p>
    <w:p w:rsidR="004B589B" w:rsidRPr="008502BB" w:rsidRDefault="00F97A2C">
      <w:pPr>
        <w:tabs>
          <w:tab w:val="left" w:pos="567"/>
          <w:tab w:val="left" w:pos="851"/>
        </w:tabs>
        <w:spacing w:before="120" w:after="120" w:line="276" w:lineRule="auto"/>
        <w:ind w:firstLine="567"/>
        <w:jc w:val="both"/>
        <w:rPr>
          <w:b/>
          <w:lang w:val="bg-BG"/>
        </w:rPr>
      </w:pPr>
      <w:r w:rsidRPr="008502BB">
        <w:rPr>
          <w:b/>
          <w:lang w:val="bg-BG"/>
        </w:rPr>
        <w:t xml:space="preserve">2) </w:t>
      </w:r>
      <w:r w:rsidR="003E5E3F" w:rsidRPr="003E5E3F">
        <w:rPr>
          <w:b/>
          <w:lang w:val="bg-BG"/>
        </w:rPr>
        <w:t>Организиране и провеждане на  встъпителна и заключителна конференция, на които се разпространяват информационни и рекламни материали</w:t>
      </w:r>
      <w:r w:rsidR="003E5E3F" w:rsidRPr="003E5E3F">
        <w:rPr>
          <w:b/>
          <w:lang w:val="en-US"/>
        </w:rPr>
        <w:t xml:space="preserve">, </w:t>
      </w:r>
      <w:r w:rsidR="003E5E3F" w:rsidRPr="003E5E3F">
        <w:rPr>
          <w:b/>
          <w:lang w:val="bg-BG"/>
        </w:rPr>
        <w:t>изготвени в изпълнение на Обособена позиция 2 и предоставени на Изпълнителя по Обособена позиция 1 от Възложителя, в определени от последния бройки</w:t>
      </w:r>
      <w:r w:rsidR="006E3D5C">
        <w:rPr>
          <w:b/>
          <w:lang w:val="bg-BG"/>
        </w:rPr>
        <w:t xml:space="preserve"> </w:t>
      </w:r>
      <w:r w:rsidRPr="008502BB">
        <w:rPr>
          <w:b/>
          <w:lang w:val="bg-BG"/>
        </w:rPr>
        <w:t xml:space="preserve">– 2 бр. </w:t>
      </w:r>
    </w:p>
    <w:p w:rsidR="004B589B" w:rsidRPr="008502BB" w:rsidRDefault="003A7138">
      <w:pPr>
        <w:tabs>
          <w:tab w:val="left" w:pos="567"/>
          <w:tab w:val="left" w:pos="851"/>
        </w:tabs>
        <w:spacing w:before="120" w:after="120" w:line="276" w:lineRule="auto"/>
        <w:ind w:firstLine="567"/>
        <w:jc w:val="both"/>
        <w:rPr>
          <w:lang w:val="bg-BG"/>
        </w:rPr>
      </w:pPr>
      <w:r w:rsidRPr="008502BB">
        <w:rPr>
          <w:lang w:val="bg-BG"/>
        </w:rPr>
        <w:t xml:space="preserve">Всяка от конференциите </w:t>
      </w:r>
      <w:r w:rsidR="00204A2C" w:rsidRPr="008502BB">
        <w:rPr>
          <w:lang w:val="bg-BG"/>
        </w:rPr>
        <w:t xml:space="preserve">следва </w:t>
      </w:r>
      <w:r w:rsidRPr="008502BB">
        <w:rPr>
          <w:lang w:val="bg-BG"/>
        </w:rPr>
        <w:t>да започне преди обяд и да бъде с продължителност не повече от 2 часа. На откриващата конференция се представя проект</w:t>
      </w:r>
      <w:r w:rsidR="00204A2C" w:rsidRPr="008502BB">
        <w:rPr>
          <w:lang w:val="bg-BG"/>
        </w:rPr>
        <w:t>ът</w:t>
      </w:r>
      <w:r w:rsidRPr="008502BB">
        <w:rPr>
          <w:lang w:val="bg-BG"/>
        </w:rPr>
        <w:t>, неговите цели, основни дейности и очаквани резултати. На заключителната конференция трябва да се представят резултатите от изпълнението на проекта.</w:t>
      </w:r>
    </w:p>
    <w:p w:rsidR="004B589B" w:rsidRPr="008502BB" w:rsidRDefault="003A7138">
      <w:pPr>
        <w:tabs>
          <w:tab w:val="left" w:pos="567"/>
          <w:tab w:val="left" w:pos="851"/>
        </w:tabs>
        <w:spacing w:before="120" w:after="120" w:line="276" w:lineRule="auto"/>
        <w:ind w:firstLine="567"/>
        <w:jc w:val="both"/>
        <w:rPr>
          <w:b/>
          <w:lang w:val="bg-BG"/>
        </w:rPr>
      </w:pPr>
      <w:r w:rsidRPr="008502BB">
        <w:rPr>
          <w:b/>
          <w:lang w:val="bg-BG"/>
        </w:rPr>
        <w:t>Изпълнението на тази дейност за всяка от конференциите следва да включва:</w:t>
      </w:r>
    </w:p>
    <w:p w:rsidR="004B589B" w:rsidRPr="008502BB" w:rsidRDefault="003A7138">
      <w:pPr>
        <w:pStyle w:val="ListParagraph"/>
        <w:tabs>
          <w:tab w:val="left" w:pos="851"/>
        </w:tabs>
        <w:spacing w:before="120" w:after="120"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b/>
          <w:sz w:val="24"/>
          <w:szCs w:val="24"/>
          <w:lang w:val="bg-BG"/>
        </w:rPr>
        <w:t>2</w:t>
      </w:r>
      <w:r w:rsidR="00F97A2C" w:rsidRPr="008502BB">
        <w:rPr>
          <w:rFonts w:ascii="Times New Roman" w:eastAsia="Times New Roman" w:hAnsi="Times New Roman" w:cs="Times New Roman"/>
          <w:b/>
          <w:sz w:val="24"/>
          <w:szCs w:val="24"/>
          <w:lang w:val="bg-BG"/>
        </w:rPr>
        <w:t>.1.</w:t>
      </w:r>
      <w:r w:rsidRPr="008502BB">
        <w:rPr>
          <w:rFonts w:ascii="Times New Roman" w:eastAsia="Times New Roman" w:hAnsi="Times New Roman" w:cs="Times New Roman"/>
          <w:sz w:val="24"/>
          <w:szCs w:val="24"/>
          <w:lang w:val="bg-BG"/>
        </w:rPr>
        <w:t>) Осигуряване на зала за провеждане на конференцията. Залата за конференцията следва да бъде в централната част на гр. София (по смисъла на чл. 9, ал. 1 от ЗУЗСО) - подреждане „театър”/„класна стая”; капацитет на залата – минимум 50 лица; президиум – маси; столове; катедра; климатизация; обзаведена с мултимедийна техника и необходимото озвучаване (лазерна показалка, екран, озвучаване с микрофони – 1 стационарен на катедрата, 1 стационарен на президиума, 2 безжични за залата и друга необходима за провеждането техника). Пред залата или на друго подходящо място трябва да е осигурено регистрационно бюро, на което участниците да се регистрират и да получават комплект информационни материали; Изпълнителят следва да осигури най-малко двама души за извършване на регистрацията на участниците за всяка от конференциите.</w:t>
      </w:r>
      <w:r w:rsidR="00F97A2C" w:rsidRPr="008502BB">
        <w:rPr>
          <w:rFonts w:ascii="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 xml:space="preserve">Дати на конференциите – конкретните дати за провеждане на конференциите ще се определят от Възложителя, с </w:t>
      </w:r>
      <w:proofErr w:type="spellStart"/>
      <w:r w:rsidRPr="008502BB">
        <w:rPr>
          <w:rFonts w:ascii="Times New Roman" w:eastAsia="Times New Roman" w:hAnsi="Times New Roman" w:cs="Times New Roman"/>
          <w:sz w:val="24"/>
          <w:szCs w:val="24"/>
          <w:lang w:val="bg-BG"/>
        </w:rPr>
        <w:t>възлагателно</w:t>
      </w:r>
      <w:proofErr w:type="spellEnd"/>
      <w:r w:rsidRPr="008502BB">
        <w:rPr>
          <w:rFonts w:ascii="Times New Roman" w:eastAsia="Times New Roman" w:hAnsi="Times New Roman" w:cs="Times New Roman"/>
          <w:sz w:val="24"/>
          <w:szCs w:val="24"/>
          <w:lang w:val="bg-BG"/>
        </w:rPr>
        <w:t xml:space="preserve"> писмо до Изпълнителя.</w:t>
      </w:r>
    </w:p>
    <w:p w:rsidR="004B589B" w:rsidRPr="008502BB" w:rsidRDefault="003A7138">
      <w:pPr>
        <w:pStyle w:val="ListParagraph"/>
        <w:tabs>
          <w:tab w:val="left" w:pos="851"/>
        </w:tabs>
        <w:spacing w:before="120" w:after="120" w:line="276" w:lineRule="auto"/>
        <w:ind w:left="0" w:firstLine="567"/>
        <w:jc w:val="both"/>
        <w:rPr>
          <w:rFonts w:ascii="Times New Roman" w:eastAsia="Times New Roman" w:hAnsi="Times New Roman" w:cs="Times New Roman"/>
          <w:b/>
          <w:sz w:val="24"/>
          <w:szCs w:val="24"/>
          <w:lang w:val="bg-BG"/>
        </w:rPr>
      </w:pPr>
      <w:r w:rsidRPr="008502BB">
        <w:rPr>
          <w:rFonts w:ascii="Times New Roman" w:eastAsia="Times New Roman" w:hAnsi="Times New Roman" w:cs="Times New Roman"/>
          <w:b/>
          <w:sz w:val="24"/>
          <w:szCs w:val="24"/>
          <w:lang w:val="bg-BG"/>
        </w:rPr>
        <w:t>2.2.) Изпълнителят следва да:</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 xml:space="preserve">Изготви списък на лицата, които ще бъдат поканени за участие, както и да изработи и изпрати покани с искане за потвърждение. Проектът на списъка с участници се изготвя от Изпълнителя. Списъкът за регистрация на участниците трябва да включва графи с трите имена, месторабота, звено длъжност, координати за връзка и подписи за получени материали и присъствие в отделни графи. На списъците следва да присъстват флага на ЕС, логото и </w:t>
      </w:r>
      <w:proofErr w:type="spellStart"/>
      <w:r w:rsidRPr="008502BB">
        <w:rPr>
          <w:rFonts w:ascii="Times New Roman" w:eastAsia="Times New Roman" w:hAnsi="Times New Roman" w:cs="Times New Roman"/>
          <w:sz w:val="24"/>
          <w:szCs w:val="24"/>
          <w:lang w:val="bg-BG"/>
        </w:rPr>
        <w:t>слогана</w:t>
      </w:r>
      <w:proofErr w:type="spellEnd"/>
      <w:r w:rsidRPr="008502BB">
        <w:rPr>
          <w:rFonts w:ascii="Times New Roman" w:eastAsia="Times New Roman" w:hAnsi="Times New Roman" w:cs="Times New Roman"/>
          <w:sz w:val="24"/>
          <w:szCs w:val="24"/>
          <w:lang w:val="bg-BG"/>
        </w:rPr>
        <w:t xml:space="preserve"> на ЕСФ и логото и </w:t>
      </w:r>
      <w:proofErr w:type="spellStart"/>
      <w:r w:rsidRPr="008502BB">
        <w:rPr>
          <w:rFonts w:ascii="Times New Roman" w:eastAsia="Times New Roman" w:hAnsi="Times New Roman" w:cs="Times New Roman"/>
          <w:sz w:val="24"/>
          <w:szCs w:val="24"/>
          <w:lang w:val="bg-BG"/>
        </w:rPr>
        <w:t>слогана</w:t>
      </w:r>
      <w:proofErr w:type="spellEnd"/>
      <w:r w:rsidRPr="008502BB">
        <w:rPr>
          <w:rFonts w:ascii="Times New Roman" w:eastAsia="Times New Roman" w:hAnsi="Times New Roman" w:cs="Times New Roman"/>
          <w:sz w:val="24"/>
          <w:szCs w:val="24"/>
          <w:lang w:val="bg-BG"/>
        </w:rPr>
        <w:t xml:space="preserve"> на ОПАК. Окончателният списък се съгласува с Възложителя. Проектът на поканите да бъде съгласуван с Възложителя. Поканите следва да бъдат от името на Възложителя</w:t>
      </w:r>
      <w:r w:rsidR="00F97A2C" w:rsidRPr="008502BB">
        <w:rPr>
          <w:rFonts w:ascii="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 xml:space="preserve">и да съдържат адресат, а Изпълнителят следва да координира дейностите, свързани с осигуряване присъствието на съответните участници. На поканите следва да </w:t>
      </w:r>
      <w:r w:rsidRPr="008502BB">
        <w:rPr>
          <w:rFonts w:ascii="Times New Roman" w:eastAsia="Times New Roman" w:hAnsi="Times New Roman" w:cs="Times New Roman"/>
          <w:sz w:val="24"/>
          <w:szCs w:val="24"/>
          <w:lang w:val="bg-BG"/>
        </w:rPr>
        <w:lastRenderedPageBreak/>
        <w:t xml:space="preserve">присъстват флага на ЕС, логото и </w:t>
      </w:r>
      <w:proofErr w:type="spellStart"/>
      <w:r w:rsidRPr="008502BB">
        <w:rPr>
          <w:rFonts w:ascii="Times New Roman" w:eastAsia="Times New Roman" w:hAnsi="Times New Roman" w:cs="Times New Roman"/>
          <w:sz w:val="24"/>
          <w:szCs w:val="24"/>
          <w:lang w:val="bg-BG"/>
        </w:rPr>
        <w:t>слогана</w:t>
      </w:r>
      <w:proofErr w:type="spellEnd"/>
      <w:r w:rsidRPr="008502BB">
        <w:rPr>
          <w:rFonts w:ascii="Times New Roman" w:eastAsia="Times New Roman" w:hAnsi="Times New Roman" w:cs="Times New Roman"/>
          <w:sz w:val="24"/>
          <w:szCs w:val="24"/>
          <w:lang w:val="bg-BG"/>
        </w:rPr>
        <w:t xml:space="preserve"> на ЕСФ и логото и </w:t>
      </w:r>
      <w:proofErr w:type="spellStart"/>
      <w:r w:rsidRPr="008502BB">
        <w:rPr>
          <w:rFonts w:ascii="Times New Roman" w:eastAsia="Times New Roman" w:hAnsi="Times New Roman" w:cs="Times New Roman"/>
          <w:sz w:val="24"/>
          <w:szCs w:val="24"/>
          <w:lang w:val="bg-BG"/>
        </w:rPr>
        <w:t>слогана</w:t>
      </w:r>
      <w:proofErr w:type="spellEnd"/>
      <w:r w:rsidRPr="008502BB">
        <w:rPr>
          <w:rFonts w:ascii="Times New Roman" w:eastAsia="Times New Roman" w:hAnsi="Times New Roman" w:cs="Times New Roman"/>
          <w:sz w:val="24"/>
          <w:szCs w:val="24"/>
          <w:lang w:val="bg-BG"/>
        </w:rPr>
        <w:t xml:space="preserve"> на ОПАК, наименованието на проекта и изречението:”Проектът се осъществява с финансовата подкрепа на ОПАК, </w:t>
      </w:r>
      <w:proofErr w:type="spellStart"/>
      <w:r w:rsidRPr="008502BB">
        <w:rPr>
          <w:rFonts w:ascii="Times New Roman" w:eastAsia="Times New Roman" w:hAnsi="Times New Roman" w:cs="Times New Roman"/>
          <w:sz w:val="24"/>
          <w:szCs w:val="24"/>
          <w:lang w:val="bg-BG"/>
        </w:rPr>
        <w:t>съфинансирана</w:t>
      </w:r>
      <w:proofErr w:type="spellEnd"/>
      <w:r w:rsidRPr="008502BB">
        <w:rPr>
          <w:rFonts w:ascii="Times New Roman" w:eastAsia="Times New Roman" w:hAnsi="Times New Roman" w:cs="Times New Roman"/>
          <w:sz w:val="24"/>
          <w:szCs w:val="24"/>
          <w:lang w:val="bg-BG"/>
        </w:rPr>
        <w:t xml:space="preserve"> от ЕС чрез ЕСФ.</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организира получаването на потвърждение от поканените участници за присъствие на конференцията</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изработи табели (тип пирамида, формат в сгънат вид А 5 или 10х21 см., цветност 4+ на 260 гр.)</w:t>
      </w:r>
      <w:r w:rsidR="00F97A2C" w:rsidRPr="008502BB">
        <w:rPr>
          <w:rFonts w:ascii="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 xml:space="preserve">с имената на </w:t>
      </w:r>
      <w:proofErr w:type="spellStart"/>
      <w:r w:rsidRPr="008502BB">
        <w:rPr>
          <w:rFonts w:ascii="Times New Roman" w:eastAsia="Times New Roman" w:hAnsi="Times New Roman" w:cs="Times New Roman"/>
          <w:sz w:val="24"/>
          <w:szCs w:val="24"/>
          <w:lang w:val="bg-BG"/>
        </w:rPr>
        <w:t>презентаторите</w:t>
      </w:r>
      <w:proofErr w:type="spellEnd"/>
      <w:r w:rsidRPr="008502BB">
        <w:rPr>
          <w:rFonts w:ascii="Times New Roman" w:eastAsia="Times New Roman" w:hAnsi="Times New Roman" w:cs="Times New Roman"/>
          <w:sz w:val="24"/>
          <w:szCs w:val="24"/>
          <w:lang w:val="bg-BG"/>
        </w:rPr>
        <w:t xml:space="preserve"> и основните участници в конференцията, които да се поставят в залата. На табелите следва да присъства флага на ЕС, логото и </w:t>
      </w:r>
      <w:proofErr w:type="spellStart"/>
      <w:r w:rsidRPr="008502BB">
        <w:rPr>
          <w:rFonts w:ascii="Times New Roman" w:eastAsia="Times New Roman" w:hAnsi="Times New Roman" w:cs="Times New Roman"/>
          <w:sz w:val="24"/>
          <w:szCs w:val="24"/>
          <w:lang w:val="bg-BG"/>
        </w:rPr>
        <w:t>слогана</w:t>
      </w:r>
      <w:proofErr w:type="spellEnd"/>
      <w:r w:rsidRPr="008502BB">
        <w:rPr>
          <w:rFonts w:ascii="Times New Roman" w:eastAsia="Times New Roman" w:hAnsi="Times New Roman" w:cs="Times New Roman"/>
          <w:sz w:val="24"/>
          <w:szCs w:val="24"/>
          <w:lang w:val="bg-BG"/>
        </w:rPr>
        <w:t xml:space="preserve"> на ЕСФ и логото и </w:t>
      </w:r>
      <w:proofErr w:type="spellStart"/>
      <w:r w:rsidRPr="008502BB">
        <w:rPr>
          <w:rFonts w:ascii="Times New Roman" w:eastAsia="Times New Roman" w:hAnsi="Times New Roman" w:cs="Times New Roman"/>
          <w:sz w:val="24"/>
          <w:szCs w:val="24"/>
          <w:lang w:val="bg-BG"/>
        </w:rPr>
        <w:t>слогана</w:t>
      </w:r>
      <w:proofErr w:type="spellEnd"/>
      <w:r w:rsidRPr="008502BB">
        <w:rPr>
          <w:rFonts w:ascii="Times New Roman" w:eastAsia="Times New Roman" w:hAnsi="Times New Roman" w:cs="Times New Roman"/>
          <w:sz w:val="24"/>
          <w:szCs w:val="24"/>
          <w:lang w:val="bg-BG"/>
        </w:rPr>
        <w:t xml:space="preserve"> на ОПАК.</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 xml:space="preserve">Да постави </w:t>
      </w:r>
      <w:r w:rsidR="00CD220A">
        <w:rPr>
          <w:rFonts w:ascii="Times New Roman" w:eastAsia="Times New Roman" w:hAnsi="Times New Roman" w:cs="Times New Roman"/>
          <w:sz w:val="24"/>
          <w:szCs w:val="24"/>
          <w:lang w:val="bg-BG"/>
        </w:rPr>
        <w:t>информационни материали (</w:t>
      </w:r>
      <w:proofErr w:type="spellStart"/>
      <w:r w:rsidR="00CD220A">
        <w:rPr>
          <w:rFonts w:ascii="Times New Roman" w:eastAsia="Times New Roman" w:hAnsi="Times New Roman" w:cs="Times New Roman"/>
          <w:sz w:val="24"/>
          <w:szCs w:val="24"/>
          <w:lang w:val="bg-BG"/>
        </w:rPr>
        <w:t>дипляни</w:t>
      </w:r>
      <w:proofErr w:type="spellEnd"/>
      <w:r w:rsidR="00CD220A">
        <w:rPr>
          <w:rFonts w:ascii="Times New Roman" w:eastAsia="Times New Roman" w:hAnsi="Times New Roman" w:cs="Times New Roman"/>
          <w:sz w:val="24"/>
          <w:szCs w:val="24"/>
          <w:lang w:val="bg-BG"/>
        </w:rPr>
        <w:t xml:space="preserve">, </w:t>
      </w:r>
      <w:r w:rsidR="00CD220A" w:rsidRPr="00D5088B">
        <w:rPr>
          <w:rFonts w:ascii="Times New Roman" w:eastAsia="Times New Roman" w:hAnsi="Times New Roman" w:cs="Times New Roman"/>
          <w:sz w:val="24"/>
          <w:szCs w:val="24"/>
          <w:lang w:val="bg-BG"/>
        </w:rPr>
        <w:t>банер</w:t>
      </w:r>
      <w:r w:rsidR="00CD220A">
        <w:rPr>
          <w:rFonts w:ascii="Times New Roman" w:eastAsia="Times New Roman" w:hAnsi="Times New Roman" w:cs="Times New Roman"/>
          <w:sz w:val="24"/>
          <w:szCs w:val="24"/>
          <w:lang w:val="bg-BG"/>
        </w:rPr>
        <w:t xml:space="preserve"> - </w:t>
      </w:r>
      <w:proofErr w:type="spellStart"/>
      <w:r w:rsidR="00CD220A">
        <w:rPr>
          <w:rFonts w:ascii="Times New Roman" w:eastAsia="Times New Roman" w:hAnsi="Times New Roman" w:cs="Times New Roman"/>
          <w:sz w:val="24"/>
          <w:szCs w:val="24"/>
          <w:lang w:val="bg-BG"/>
        </w:rPr>
        <w:t>фиксове</w:t>
      </w:r>
      <w:proofErr w:type="spellEnd"/>
      <w:r w:rsidR="00CD220A" w:rsidRPr="00D5088B">
        <w:rPr>
          <w:rFonts w:ascii="Times New Roman" w:eastAsia="Times New Roman" w:hAnsi="Times New Roman" w:cs="Times New Roman"/>
          <w:sz w:val="24"/>
          <w:szCs w:val="24"/>
          <w:lang w:val="bg-BG"/>
        </w:rPr>
        <w:t xml:space="preserve"> и плакати</w:t>
      </w:r>
      <w:r w:rsidR="00CD220A">
        <w:rPr>
          <w:rFonts w:ascii="Times New Roman" w:eastAsia="Times New Roman" w:hAnsi="Times New Roman" w:cs="Times New Roman"/>
          <w:sz w:val="24"/>
          <w:szCs w:val="24"/>
          <w:lang w:val="bg-BG"/>
        </w:rPr>
        <w:t>), изработени в изпълнение на Обособена позиция 2 и предоставени на Изпълнителя по Обособена позиция 1 от Възложителя</w:t>
      </w:r>
      <w:r w:rsidR="00CD220A" w:rsidRPr="008502BB" w:rsidDel="00CD220A">
        <w:rPr>
          <w:rFonts w:ascii="Times New Roman" w:eastAsia="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на определени места в и пред залата, като разположението им и броят им се одобрява от Възложителя.</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осигури присъствието на представители на средствата за масово осведомяване.</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осигури обратна връзка с поканените участници чрез анкетна карта, съгласувана с Възложителя, като се осигури раздаването и събирането на попълнените от участниците анкетни карти.</w:t>
      </w:r>
      <w:r w:rsidR="00F97A2C" w:rsidRPr="008502BB">
        <w:rPr>
          <w:rFonts w:ascii="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 xml:space="preserve">Изпълнителят трябва да изготви, </w:t>
      </w:r>
      <w:r w:rsidR="008502BB" w:rsidRPr="008502BB">
        <w:rPr>
          <w:rFonts w:ascii="Times New Roman" w:eastAsia="Times New Roman" w:hAnsi="Times New Roman" w:cs="Times New Roman"/>
          <w:sz w:val="24"/>
          <w:szCs w:val="24"/>
          <w:lang w:val="bg-BG"/>
        </w:rPr>
        <w:t>отпечата</w:t>
      </w:r>
      <w:r w:rsidRPr="008502BB">
        <w:rPr>
          <w:rFonts w:ascii="Times New Roman" w:eastAsia="Times New Roman" w:hAnsi="Times New Roman" w:cs="Times New Roman"/>
          <w:sz w:val="24"/>
          <w:szCs w:val="24"/>
          <w:lang w:val="bg-BG"/>
        </w:rPr>
        <w:t xml:space="preserve"> и окомплектова анкетни карти с въпроси, на които участниците в конференциите да отговорят. Изпълнителят изготвя и предоставя на Възложителя обобщени данни за възраст, пол, образование и други характеристики (лица в неравностойно положение, активност на пазара на труда) на участниците, които заедно с анкетните карти и списъка с участниците се прилагат към докладите за отчитане на конференциите.</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 xml:space="preserve">Да изготви програма за всяка от конференциите и да ангажира </w:t>
      </w:r>
      <w:proofErr w:type="spellStart"/>
      <w:r w:rsidRPr="008502BB">
        <w:rPr>
          <w:rFonts w:ascii="Times New Roman" w:eastAsia="Times New Roman" w:hAnsi="Times New Roman" w:cs="Times New Roman"/>
          <w:sz w:val="24"/>
          <w:szCs w:val="24"/>
          <w:lang w:val="bg-BG"/>
        </w:rPr>
        <w:t>модератори</w:t>
      </w:r>
      <w:proofErr w:type="spellEnd"/>
      <w:r w:rsidRPr="008502BB">
        <w:rPr>
          <w:rFonts w:ascii="Times New Roman" w:eastAsia="Times New Roman" w:hAnsi="Times New Roman" w:cs="Times New Roman"/>
          <w:sz w:val="24"/>
          <w:szCs w:val="24"/>
          <w:lang w:val="bg-BG"/>
        </w:rPr>
        <w:t>.</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 xml:space="preserve">Да организира зареждането на залата с вода, </w:t>
      </w:r>
      <w:r w:rsidR="00204A2C" w:rsidRPr="008502BB">
        <w:rPr>
          <w:rFonts w:ascii="Times New Roman" w:eastAsia="Times New Roman" w:hAnsi="Times New Roman" w:cs="Times New Roman"/>
          <w:sz w:val="24"/>
          <w:szCs w:val="24"/>
          <w:lang w:val="bg-BG"/>
        </w:rPr>
        <w:t xml:space="preserve">да осигури </w:t>
      </w:r>
      <w:r w:rsidRPr="008502BB">
        <w:rPr>
          <w:rFonts w:ascii="Times New Roman" w:eastAsia="Times New Roman" w:hAnsi="Times New Roman" w:cs="Times New Roman"/>
          <w:sz w:val="24"/>
          <w:szCs w:val="24"/>
          <w:lang w:val="bg-BG"/>
        </w:rPr>
        <w:t xml:space="preserve">кафе-пауза по време на конференциите и </w:t>
      </w:r>
      <w:proofErr w:type="spellStart"/>
      <w:r w:rsidRPr="008502BB">
        <w:rPr>
          <w:rFonts w:ascii="Times New Roman" w:eastAsia="Times New Roman" w:hAnsi="Times New Roman" w:cs="Times New Roman"/>
          <w:sz w:val="24"/>
          <w:szCs w:val="24"/>
          <w:lang w:val="bg-BG"/>
        </w:rPr>
        <w:t>кетъринг</w:t>
      </w:r>
      <w:proofErr w:type="spellEnd"/>
      <w:r w:rsidRPr="008502BB">
        <w:rPr>
          <w:rFonts w:ascii="Times New Roman" w:eastAsia="Times New Roman" w:hAnsi="Times New Roman" w:cs="Times New Roman"/>
          <w:sz w:val="24"/>
          <w:szCs w:val="24"/>
          <w:lang w:val="bg-BG"/>
        </w:rPr>
        <w:t xml:space="preserve"> в края. Следва да бъде осигурена една кафе-пауза за всяка от конференциите, която да включва: минерална вода в бутилки, чай, кафе, безалкохолни напитки в бутилки (минимум 4 различни вида – газирани и негазирани), дребни сладки и соленки. </w:t>
      </w:r>
      <w:proofErr w:type="spellStart"/>
      <w:r w:rsidRPr="008502BB">
        <w:rPr>
          <w:rFonts w:ascii="Times New Roman" w:eastAsia="Times New Roman" w:hAnsi="Times New Roman" w:cs="Times New Roman"/>
          <w:sz w:val="24"/>
          <w:szCs w:val="24"/>
          <w:lang w:val="bg-BG"/>
        </w:rPr>
        <w:t>Кетъринг</w:t>
      </w:r>
      <w:r w:rsidR="00204A2C" w:rsidRPr="008502BB">
        <w:rPr>
          <w:rFonts w:ascii="Times New Roman" w:eastAsia="Times New Roman" w:hAnsi="Times New Roman" w:cs="Times New Roman"/>
          <w:sz w:val="24"/>
          <w:szCs w:val="24"/>
          <w:lang w:val="bg-BG"/>
        </w:rPr>
        <w:t>ът</w:t>
      </w:r>
      <w:proofErr w:type="spellEnd"/>
      <w:r w:rsidRPr="008502BB">
        <w:rPr>
          <w:rFonts w:ascii="Times New Roman" w:eastAsia="Times New Roman" w:hAnsi="Times New Roman" w:cs="Times New Roman"/>
          <w:sz w:val="24"/>
          <w:szCs w:val="24"/>
          <w:lang w:val="bg-BG"/>
        </w:rPr>
        <w:t xml:space="preserve"> следва да включва най-малко: салати (две и повече) и предястия (две и повече) с разнообразни зеленчуци, студени меса или риба, два вида сирена; топли ястия – безмесни, месни и рибни ястия, десерти от плодове и сладкиши; напитки – предложени разнообразни напитки от вода и две и повече безалкохолни напитки (газирани и негазирани).</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осигури Регистрационни формуляри с информация за участниците.</w:t>
      </w:r>
    </w:p>
    <w:p w:rsidR="004B589B" w:rsidRPr="008502BB" w:rsidRDefault="00CD220A">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w:t>
      </w:r>
      <w:r w:rsidRPr="00D5088B">
        <w:rPr>
          <w:rFonts w:ascii="Times New Roman" w:eastAsia="Times New Roman" w:hAnsi="Times New Roman" w:cs="Times New Roman"/>
          <w:sz w:val="24"/>
          <w:szCs w:val="24"/>
          <w:lang w:val="bg-BG"/>
        </w:rPr>
        <w:t>о време на конференциите</w:t>
      </w:r>
      <w:r>
        <w:rPr>
          <w:rFonts w:ascii="Times New Roman" w:eastAsia="Times New Roman" w:hAnsi="Times New Roman" w:cs="Times New Roman"/>
          <w:sz w:val="24"/>
          <w:szCs w:val="24"/>
          <w:lang w:val="bg-BG"/>
        </w:rPr>
        <w:t xml:space="preserve"> да предостави на всеки един от участниците комплект рекламни материали, изработени в изпълнение на Обособена позиция 2 и предоставени на Изпълнителя по Обособена позиция 1 от Възложителя, в определени от последния бройки</w:t>
      </w:r>
      <w:r w:rsidR="003A7138" w:rsidRPr="008502BB">
        <w:rPr>
          <w:rFonts w:ascii="Times New Roman" w:eastAsia="Times New Roman" w:hAnsi="Times New Roman" w:cs="Times New Roman"/>
          <w:sz w:val="24"/>
          <w:szCs w:val="24"/>
          <w:lang w:val="bg-BG"/>
        </w:rPr>
        <w:t>.</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 xml:space="preserve">Да изготви </w:t>
      </w:r>
      <w:proofErr w:type="spellStart"/>
      <w:r w:rsidRPr="008502BB">
        <w:rPr>
          <w:rFonts w:ascii="Times New Roman" w:eastAsia="Times New Roman" w:hAnsi="Times New Roman" w:cs="Times New Roman"/>
          <w:sz w:val="24"/>
          <w:szCs w:val="24"/>
          <w:lang w:val="bg-BG"/>
        </w:rPr>
        <w:t>прессъобщение</w:t>
      </w:r>
      <w:proofErr w:type="spellEnd"/>
      <w:r w:rsidRPr="008502BB">
        <w:rPr>
          <w:rFonts w:ascii="Times New Roman" w:eastAsia="Times New Roman" w:hAnsi="Times New Roman" w:cs="Times New Roman"/>
          <w:sz w:val="24"/>
          <w:szCs w:val="24"/>
          <w:lang w:val="bg-BG"/>
        </w:rPr>
        <w:t xml:space="preserve"> за събитието за публикуване на уебсайта на Възложителя.</w:t>
      </w:r>
    </w:p>
    <w:p w:rsidR="004B589B" w:rsidRPr="008502BB" w:rsidRDefault="003A7138">
      <w:pPr>
        <w:pStyle w:val="ListParagraph"/>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осъществи</w:t>
      </w:r>
      <w:r w:rsidR="00F97A2C" w:rsidRPr="008502BB">
        <w:rPr>
          <w:rFonts w:ascii="Times New Roman" w:eastAsia="Times New Roman" w:hAnsi="Times New Roman" w:cs="Times New Roman"/>
          <w:sz w:val="24"/>
          <w:szCs w:val="24"/>
          <w:lang w:val="bg-BG"/>
        </w:rPr>
        <w:t xml:space="preserve"> фото и видео заснемане по време на събитията и да ги представи на Възложителя на СD/DVD.</w:t>
      </w:r>
    </w:p>
    <w:p w:rsidR="004B589B" w:rsidRPr="008502BB" w:rsidRDefault="00F97A2C">
      <w:pPr>
        <w:tabs>
          <w:tab w:val="left" w:pos="851"/>
        </w:tabs>
        <w:spacing w:line="276" w:lineRule="auto"/>
        <w:ind w:firstLine="567"/>
        <w:jc w:val="both"/>
        <w:rPr>
          <w:lang w:val="bg-BG"/>
        </w:rPr>
      </w:pPr>
      <w:r w:rsidRPr="008502BB">
        <w:rPr>
          <w:b/>
          <w:u w:val="single"/>
          <w:lang w:val="bg-BG"/>
        </w:rPr>
        <w:lastRenderedPageBreak/>
        <w:t>Забележка:</w:t>
      </w:r>
      <w:r w:rsidRPr="008502BB">
        <w:rPr>
          <w:lang w:val="bg-BG"/>
        </w:rPr>
        <w:t xml:space="preserve"> Изпълнителят трябва да осигури цялата логистика за провеждането на конференциите.</w:t>
      </w:r>
    </w:p>
    <w:p w:rsidR="003A7138" w:rsidRPr="008502BB" w:rsidRDefault="003A7138" w:rsidP="00C02D00">
      <w:pPr>
        <w:tabs>
          <w:tab w:val="left" w:pos="567"/>
          <w:tab w:val="left" w:pos="851"/>
        </w:tabs>
        <w:spacing w:before="120" w:line="276" w:lineRule="auto"/>
        <w:ind w:firstLine="567"/>
        <w:jc w:val="both"/>
        <w:rPr>
          <w:bCs/>
          <w:lang w:val="bg-BG"/>
        </w:rPr>
      </w:pPr>
      <w:r w:rsidRPr="008502BB">
        <w:rPr>
          <w:b/>
          <w:bCs/>
          <w:lang w:val="bg-BG"/>
        </w:rPr>
        <w:t>2.</w:t>
      </w:r>
      <w:r w:rsidR="00CD6B39" w:rsidRPr="008502BB">
        <w:rPr>
          <w:b/>
          <w:bCs/>
          <w:lang w:val="bg-BG"/>
        </w:rPr>
        <w:t>3</w:t>
      </w:r>
      <w:r w:rsidRPr="008502BB">
        <w:rPr>
          <w:b/>
          <w:bCs/>
          <w:lang w:val="bg-BG"/>
        </w:rPr>
        <w:t>.)</w:t>
      </w:r>
      <w:r w:rsidRPr="008502BB">
        <w:rPr>
          <w:bCs/>
          <w:lang w:val="bg-BG"/>
        </w:rPr>
        <w:t xml:space="preserve"> </w:t>
      </w:r>
      <w:r w:rsidRPr="008502BB">
        <w:rPr>
          <w:b/>
          <w:bCs/>
          <w:lang w:val="bg-BG"/>
        </w:rPr>
        <w:t>Очаквани резултати</w:t>
      </w:r>
      <w:r w:rsidRPr="008502BB">
        <w:rPr>
          <w:bCs/>
          <w:lang w:val="bg-BG"/>
        </w:rPr>
        <w:t xml:space="preserve"> – </w:t>
      </w:r>
      <w:r w:rsidRPr="008502BB">
        <w:rPr>
          <w:lang w:val="bg-BG"/>
        </w:rPr>
        <w:t>проведена една встъпителна и една заключителна конференция за по 50 участника всяка;</w:t>
      </w:r>
    </w:p>
    <w:p w:rsidR="004B589B" w:rsidRPr="008502BB" w:rsidRDefault="003A7138">
      <w:pPr>
        <w:tabs>
          <w:tab w:val="left" w:pos="567"/>
          <w:tab w:val="left" w:pos="851"/>
        </w:tabs>
        <w:spacing w:before="120" w:line="276" w:lineRule="auto"/>
        <w:ind w:firstLine="567"/>
        <w:jc w:val="both"/>
        <w:rPr>
          <w:bCs/>
          <w:lang w:val="bg-BG"/>
        </w:rPr>
      </w:pPr>
      <w:r w:rsidRPr="008502BB">
        <w:rPr>
          <w:b/>
          <w:bCs/>
          <w:lang w:val="bg-BG"/>
        </w:rPr>
        <w:t>2.</w:t>
      </w:r>
      <w:r w:rsidR="00CD6B39" w:rsidRPr="008502BB">
        <w:rPr>
          <w:b/>
          <w:bCs/>
          <w:lang w:val="bg-BG"/>
        </w:rPr>
        <w:t>4</w:t>
      </w:r>
      <w:r w:rsidRPr="008502BB">
        <w:rPr>
          <w:b/>
          <w:bCs/>
          <w:lang w:val="bg-BG"/>
        </w:rPr>
        <w:t>.)</w:t>
      </w:r>
      <w:r w:rsidRPr="008502BB">
        <w:rPr>
          <w:bCs/>
          <w:lang w:val="bg-BG"/>
        </w:rPr>
        <w:t xml:space="preserve"> </w:t>
      </w:r>
      <w:r w:rsidRPr="008502BB">
        <w:rPr>
          <w:b/>
          <w:bCs/>
          <w:lang w:val="bg-BG"/>
        </w:rPr>
        <w:t>Индикатори за изпълнение</w:t>
      </w:r>
      <w:r w:rsidRPr="008502BB">
        <w:rPr>
          <w:bCs/>
          <w:lang w:val="bg-BG"/>
        </w:rPr>
        <w:t xml:space="preserve"> – след всяка една проведена конференция, изпълнителят трябва да предостави на Възложителя междинен доклад, като приложи към същия: </w:t>
      </w:r>
    </w:p>
    <w:p w:rsidR="004B589B" w:rsidRPr="008502BB" w:rsidRDefault="003A7138">
      <w:pPr>
        <w:tabs>
          <w:tab w:val="left" w:pos="567"/>
          <w:tab w:val="left" w:pos="851"/>
        </w:tabs>
        <w:spacing w:before="120" w:line="276" w:lineRule="auto"/>
        <w:ind w:firstLine="567"/>
        <w:jc w:val="both"/>
        <w:rPr>
          <w:bCs/>
          <w:lang w:val="bg-BG"/>
        </w:rPr>
      </w:pPr>
      <w:r w:rsidRPr="008502BB">
        <w:rPr>
          <w:bCs/>
          <w:lang w:val="bg-BG"/>
        </w:rPr>
        <w:t>- Списък на поканените за участие лица;</w:t>
      </w:r>
    </w:p>
    <w:p w:rsidR="004B589B" w:rsidRPr="008502BB" w:rsidRDefault="003A7138">
      <w:pPr>
        <w:tabs>
          <w:tab w:val="left" w:pos="567"/>
          <w:tab w:val="left" w:pos="851"/>
        </w:tabs>
        <w:spacing w:before="120" w:line="276" w:lineRule="auto"/>
        <w:ind w:firstLine="567"/>
        <w:jc w:val="both"/>
        <w:rPr>
          <w:bCs/>
          <w:lang w:val="bg-BG"/>
        </w:rPr>
      </w:pPr>
      <w:r w:rsidRPr="008502BB">
        <w:rPr>
          <w:bCs/>
          <w:lang w:val="bg-BG"/>
        </w:rPr>
        <w:t>- Копие от изпратените до участниците покани с приложено потвърждение за получаване;</w:t>
      </w:r>
    </w:p>
    <w:p w:rsidR="004B589B" w:rsidRPr="008502BB" w:rsidRDefault="003A7138">
      <w:pPr>
        <w:tabs>
          <w:tab w:val="left" w:pos="567"/>
          <w:tab w:val="left" w:pos="851"/>
        </w:tabs>
        <w:spacing w:before="120" w:line="276" w:lineRule="auto"/>
        <w:ind w:firstLine="567"/>
        <w:jc w:val="both"/>
        <w:rPr>
          <w:lang w:val="bg-BG"/>
        </w:rPr>
      </w:pPr>
      <w:r w:rsidRPr="008502BB">
        <w:rPr>
          <w:bCs/>
          <w:lang w:val="bg-BG"/>
        </w:rPr>
        <w:t xml:space="preserve">- </w:t>
      </w:r>
      <w:r w:rsidRPr="008502BB">
        <w:rPr>
          <w:lang w:val="bg-BG"/>
        </w:rPr>
        <w:t xml:space="preserve">Списъкът за регистрация на участниците; </w:t>
      </w:r>
    </w:p>
    <w:p w:rsidR="004B589B" w:rsidRPr="008502BB" w:rsidRDefault="003A7138">
      <w:pPr>
        <w:tabs>
          <w:tab w:val="left" w:pos="567"/>
          <w:tab w:val="left" w:pos="851"/>
        </w:tabs>
        <w:spacing w:before="120" w:line="276" w:lineRule="auto"/>
        <w:ind w:firstLine="567"/>
        <w:jc w:val="both"/>
        <w:rPr>
          <w:lang w:val="bg-BG"/>
        </w:rPr>
      </w:pPr>
      <w:r w:rsidRPr="008502BB">
        <w:rPr>
          <w:lang w:val="bg-BG"/>
        </w:rPr>
        <w:t>- Програма на съответната конференция;</w:t>
      </w:r>
    </w:p>
    <w:p w:rsidR="004B589B" w:rsidRPr="008502BB" w:rsidRDefault="003A7138">
      <w:pPr>
        <w:tabs>
          <w:tab w:val="left" w:pos="567"/>
          <w:tab w:val="left" w:pos="851"/>
        </w:tabs>
        <w:spacing w:before="120" w:line="276" w:lineRule="auto"/>
        <w:ind w:firstLine="567"/>
        <w:jc w:val="both"/>
        <w:rPr>
          <w:lang w:val="bg-BG"/>
        </w:rPr>
      </w:pPr>
      <w:r w:rsidRPr="008502BB">
        <w:rPr>
          <w:lang w:val="bg-BG"/>
        </w:rPr>
        <w:t>- Регистрационни формуляри с информация за участниците;</w:t>
      </w:r>
    </w:p>
    <w:p w:rsidR="004B589B" w:rsidRPr="008502BB" w:rsidRDefault="003A7138">
      <w:pPr>
        <w:tabs>
          <w:tab w:val="left" w:pos="567"/>
          <w:tab w:val="left" w:pos="851"/>
        </w:tabs>
        <w:spacing w:before="120" w:line="276" w:lineRule="auto"/>
        <w:ind w:firstLine="567"/>
        <w:jc w:val="both"/>
        <w:rPr>
          <w:lang w:val="bg-BG"/>
        </w:rPr>
      </w:pPr>
      <w:r w:rsidRPr="008502BB">
        <w:rPr>
          <w:lang w:val="bg-BG"/>
        </w:rPr>
        <w:t>- Попълнените от участниците анкетни карти;</w:t>
      </w:r>
    </w:p>
    <w:p w:rsidR="004B589B" w:rsidRDefault="003A7138">
      <w:pPr>
        <w:tabs>
          <w:tab w:val="left" w:pos="567"/>
          <w:tab w:val="left" w:pos="851"/>
        </w:tabs>
        <w:spacing w:before="120" w:line="276" w:lineRule="auto"/>
        <w:ind w:firstLine="567"/>
        <w:jc w:val="both"/>
        <w:rPr>
          <w:bCs/>
          <w:lang w:val="bg-BG"/>
        </w:rPr>
      </w:pPr>
      <w:r w:rsidRPr="008502BB">
        <w:rPr>
          <w:bCs/>
          <w:lang w:val="bg-BG"/>
        </w:rPr>
        <w:t xml:space="preserve">- 2 бр. комплекти от </w:t>
      </w:r>
      <w:r w:rsidR="00CD220A">
        <w:rPr>
          <w:bCs/>
          <w:lang w:val="bg-BG"/>
        </w:rPr>
        <w:t>рекламните</w:t>
      </w:r>
      <w:r w:rsidR="00CD220A" w:rsidRPr="008502BB">
        <w:rPr>
          <w:bCs/>
          <w:lang w:val="bg-BG"/>
        </w:rPr>
        <w:t xml:space="preserve"> </w:t>
      </w:r>
      <w:r w:rsidRPr="008502BB">
        <w:rPr>
          <w:bCs/>
          <w:lang w:val="bg-BG"/>
        </w:rPr>
        <w:t>материали, предоставени на участниците;</w:t>
      </w:r>
    </w:p>
    <w:p w:rsidR="004B589B" w:rsidRPr="008502BB" w:rsidRDefault="003A7138">
      <w:pPr>
        <w:tabs>
          <w:tab w:val="left" w:pos="567"/>
          <w:tab w:val="left" w:pos="851"/>
        </w:tabs>
        <w:spacing w:before="120" w:line="276" w:lineRule="auto"/>
        <w:ind w:firstLine="567"/>
        <w:jc w:val="both"/>
        <w:rPr>
          <w:lang w:val="bg-BG"/>
        </w:rPr>
      </w:pPr>
      <w:r w:rsidRPr="008502BB">
        <w:rPr>
          <w:lang w:val="bg-BG"/>
        </w:rPr>
        <w:t>- СD/DVD със снимков и видео материал от провежданата конференция;</w:t>
      </w:r>
    </w:p>
    <w:p w:rsidR="004B589B" w:rsidRPr="008502BB" w:rsidRDefault="00F97A2C">
      <w:pPr>
        <w:tabs>
          <w:tab w:val="left" w:pos="851"/>
        </w:tabs>
        <w:spacing w:before="120" w:after="120" w:line="276" w:lineRule="auto"/>
        <w:ind w:firstLine="567"/>
        <w:jc w:val="both"/>
        <w:rPr>
          <w:b/>
          <w:lang w:val="bg-BG"/>
        </w:rPr>
      </w:pPr>
      <w:r w:rsidRPr="008502BB">
        <w:rPr>
          <w:b/>
          <w:lang w:val="bg-BG"/>
        </w:rPr>
        <w:t xml:space="preserve">3) </w:t>
      </w:r>
      <w:r w:rsidR="006E3D5C" w:rsidRPr="006E3D5C">
        <w:rPr>
          <w:b/>
          <w:lang w:val="bg-BG"/>
        </w:rPr>
        <w:t xml:space="preserve">Организиране и провеждане на 5 информационни дни с </w:t>
      </w:r>
      <w:proofErr w:type="spellStart"/>
      <w:r w:rsidR="006E3D5C" w:rsidRPr="006E3D5C">
        <w:rPr>
          <w:b/>
          <w:lang w:val="bg-BG"/>
        </w:rPr>
        <w:t>промоутъри</w:t>
      </w:r>
      <w:proofErr w:type="spellEnd"/>
      <w:r w:rsidR="006E3D5C" w:rsidRPr="006E3D5C">
        <w:rPr>
          <w:b/>
          <w:lang w:val="bg-BG"/>
        </w:rPr>
        <w:t xml:space="preserve"> за популяризиране на проекта и представяне на услугите пред целевите групи, на които се разпространяват информационни и рекламни материали, изготвени в изпълнение на Обособена позиция 2 и предоставени на Изпълнителя по Обособена позиция 1 от Възложителя, в определени от последния бройки</w:t>
      </w:r>
      <w:r w:rsidR="006E3D5C">
        <w:rPr>
          <w:b/>
          <w:lang w:val="bg-BG"/>
        </w:rPr>
        <w:t>:</w:t>
      </w:r>
    </w:p>
    <w:p w:rsidR="004B589B" w:rsidRPr="008502BB" w:rsidRDefault="00CD6B39">
      <w:pPr>
        <w:tabs>
          <w:tab w:val="left" w:pos="851"/>
        </w:tabs>
        <w:spacing w:before="120" w:after="120" w:line="276" w:lineRule="auto"/>
        <w:ind w:firstLine="567"/>
        <w:jc w:val="both"/>
        <w:rPr>
          <w:b/>
          <w:lang w:val="bg-BG"/>
        </w:rPr>
      </w:pPr>
      <w:r w:rsidRPr="008502BB">
        <w:rPr>
          <w:b/>
          <w:lang w:val="bg-BG"/>
        </w:rPr>
        <w:t xml:space="preserve">3.1.) </w:t>
      </w:r>
      <w:r w:rsidR="003A7138" w:rsidRPr="008502BB">
        <w:rPr>
          <w:b/>
          <w:lang w:val="bg-BG"/>
        </w:rPr>
        <w:t>Изпълнението на тази дейност следва да включва следните конкретни изисквания:</w:t>
      </w:r>
    </w:p>
    <w:p w:rsidR="004B589B" w:rsidRPr="008502BB" w:rsidRDefault="003A7138">
      <w:pPr>
        <w:pStyle w:val="ListParagraph"/>
        <w:numPr>
          <w:ilvl w:val="0"/>
          <w:numId w:val="50"/>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Визия и концепция на планираните информационни дни – съгласно одобрения Проект за цялостна визуализация и идентификация в информационното пространство на предоставяните от дирекция „Консулски отношения” електронни услуги. </w:t>
      </w:r>
    </w:p>
    <w:p w:rsidR="004B589B" w:rsidRPr="008502BB" w:rsidRDefault="003A7138">
      <w:pPr>
        <w:pStyle w:val="ListParagraph"/>
        <w:numPr>
          <w:ilvl w:val="0"/>
          <w:numId w:val="51"/>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Място за провеждане – предвижда се провеждането да бъде организирано на пет различни места по предложение на Изпълнителя, съгласувано с Възложителя (например на Терминал 1, Терминал 2, Нотариалната камара, ГКПП и др.);</w:t>
      </w:r>
    </w:p>
    <w:p w:rsidR="004B589B" w:rsidRPr="008502BB" w:rsidRDefault="003A7138">
      <w:pPr>
        <w:pStyle w:val="ListParagraph"/>
        <w:numPr>
          <w:ilvl w:val="0"/>
          <w:numId w:val="51"/>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Брой кампании и продължителност – 5 бр. кампании, по 3 дни с продължителност всяка по 8 часа. В обхвата на кампаниите, следва да се популяризира всяка от услугите:</w:t>
      </w:r>
    </w:p>
    <w:p w:rsidR="004B589B" w:rsidRPr="008502BB" w:rsidRDefault="003A7138">
      <w:pPr>
        <w:pStyle w:val="ListParagraph"/>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„Приемане и обработване в консулските служби на Република България на заявление за издаване на български личен документ – лична карта”;</w:t>
      </w:r>
    </w:p>
    <w:p w:rsidR="004B589B" w:rsidRPr="008502BB" w:rsidRDefault="003A7138">
      <w:pPr>
        <w:pStyle w:val="ListParagraph"/>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„Приемане и обработване в консулските служби на Република България на заявление за издаване на български личен документ – паспорт”;</w:t>
      </w:r>
    </w:p>
    <w:p w:rsidR="004B589B" w:rsidRPr="008502BB" w:rsidRDefault="003A7138">
      <w:pPr>
        <w:pStyle w:val="ListParagraph"/>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lastRenderedPageBreak/>
        <w:t xml:space="preserve">„Проверка на датата, съдържанието и подписите на удостоверени от консулските служби на Република България частни документи на български и чужди граждани”; </w:t>
      </w:r>
    </w:p>
    <w:p w:rsidR="004B589B" w:rsidRPr="008502BB" w:rsidRDefault="003A7138">
      <w:pPr>
        <w:pStyle w:val="ListParagraph"/>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„Проверка на верността на преписи и извлечения на документи на български граждани, удостоверени от консулските служби на Република България”;</w:t>
      </w:r>
    </w:p>
    <w:p w:rsidR="004B589B" w:rsidRPr="008502BB" w:rsidRDefault="003A7138">
      <w:pPr>
        <w:pStyle w:val="ListParagraph"/>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„Приемане и обработване в консулските служби на Република България на заявление за издаване на български личен документ – свидетелство за управление на МПС” (към пакет електронни административни услуги „Приемане и обработване на заявления за български лични документи”); </w:t>
      </w:r>
    </w:p>
    <w:p w:rsidR="004B589B" w:rsidRPr="008502BB" w:rsidRDefault="003A7138">
      <w:pPr>
        <w:pStyle w:val="ListParagraph"/>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„Проверка на съставени пред консулските служби на Република България нотариални завещания на български граждани” (към пакет електронни административни услуги „Проверка на удостоверени от консулските служби документи на български и чужди граждани във връзка с предоставянето на административни услуги по чл. 84 от Закона за нотариусите и нотариалната дейност”);</w:t>
      </w:r>
    </w:p>
    <w:p w:rsidR="004B589B" w:rsidRPr="008502BB" w:rsidRDefault="003A7138">
      <w:pPr>
        <w:pStyle w:val="ListParagraph"/>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Изисквания към </w:t>
      </w:r>
      <w:proofErr w:type="spellStart"/>
      <w:r w:rsidRPr="008502BB">
        <w:rPr>
          <w:rFonts w:ascii="Times New Roman" w:hAnsi="Times New Roman" w:cs="Times New Roman"/>
          <w:sz w:val="24"/>
          <w:szCs w:val="24"/>
          <w:lang w:val="bg-BG"/>
        </w:rPr>
        <w:t>промоутърите</w:t>
      </w:r>
      <w:proofErr w:type="spellEnd"/>
      <w:r w:rsidRPr="008502BB">
        <w:rPr>
          <w:rFonts w:ascii="Times New Roman" w:hAnsi="Times New Roman" w:cs="Times New Roman"/>
          <w:sz w:val="24"/>
          <w:szCs w:val="24"/>
          <w:lang w:val="bg-BG"/>
        </w:rPr>
        <w:t xml:space="preserve"> – в проекта за цялостна визуализация и идентификация в информационното пространство на предоставяните от </w:t>
      </w:r>
      <w:r w:rsidR="00F97A2C" w:rsidRPr="008502BB">
        <w:rPr>
          <w:rFonts w:ascii="Times New Roman" w:hAnsi="Times New Roman" w:cs="Times New Roman"/>
          <w:sz w:val="24"/>
          <w:szCs w:val="24"/>
          <w:lang w:val="bg-BG"/>
        </w:rPr>
        <w:t xml:space="preserve">дирекция „Консулски отношения” електронни услуги Изпълнителят следва да предвиди и опише начина на облекло на </w:t>
      </w:r>
      <w:proofErr w:type="spellStart"/>
      <w:r w:rsidR="00F97A2C" w:rsidRPr="008502BB">
        <w:rPr>
          <w:rFonts w:ascii="Times New Roman" w:hAnsi="Times New Roman" w:cs="Times New Roman"/>
          <w:sz w:val="24"/>
          <w:szCs w:val="24"/>
          <w:lang w:val="bg-BG"/>
        </w:rPr>
        <w:t>промоутърите</w:t>
      </w:r>
      <w:proofErr w:type="spellEnd"/>
      <w:r w:rsidR="00F97A2C" w:rsidRPr="008502BB">
        <w:rPr>
          <w:rFonts w:ascii="Times New Roman" w:hAnsi="Times New Roman" w:cs="Times New Roman"/>
          <w:sz w:val="24"/>
          <w:szCs w:val="24"/>
          <w:lang w:val="bg-BG"/>
        </w:rPr>
        <w:t>;</w:t>
      </w:r>
    </w:p>
    <w:p w:rsidR="004B589B" w:rsidRPr="008502BB" w:rsidRDefault="00F97A2C">
      <w:pPr>
        <w:pStyle w:val="ListParagraph"/>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Осигуряване на необходимата техника за провеждане на събитието;</w:t>
      </w:r>
    </w:p>
    <w:p w:rsidR="004B589B" w:rsidRPr="008502BB" w:rsidRDefault="00F97A2C">
      <w:pPr>
        <w:pStyle w:val="ListParagraph"/>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Поставяне на информационни материали</w:t>
      </w:r>
      <w:r w:rsidR="00285398" w:rsidRPr="00285398">
        <w:rPr>
          <w:rFonts w:ascii="Times New Roman" w:eastAsia="Times New Roman" w:hAnsi="Times New Roman" w:cs="Times New Roman"/>
          <w:sz w:val="24"/>
          <w:szCs w:val="24"/>
          <w:lang w:val="bg-BG"/>
        </w:rPr>
        <w:t xml:space="preserve"> </w:t>
      </w:r>
      <w:r w:rsidR="00285398">
        <w:rPr>
          <w:rFonts w:ascii="Times New Roman" w:eastAsia="Times New Roman" w:hAnsi="Times New Roman" w:cs="Times New Roman"/>
          <w:sz w:val="24"/>
          <w:szCs w:val="24"/>
          <w:lang w:val="bg-BG"/>
        </w:rPr>
        <w:t>изработени в изпълнение на Обособена позиция 2 и предоставени на Изпълнителя по Обособена позиция 1 от Възложителя</w:t>
      </w:r>
      <w:r w:rsidRPr="008502BB">
        <w:rPr>
          <w:rFonts w:ascii="Times New Roman" w:hAnsi="Times New Roman" w:cs="Times New Roman"/>
          <w:sz w:val="24"/>
          <w:szCs w:val="24"/>
          <w:lang w:val="bg-BG"/>
        </w:rPr>
        <w:t xml:space="preserve"> – Изпълнителят трябва да организира разположението на </w:t>
      </w:r>
      <w:r w:rsidR="00285398">
        <w:rPr>
          <w:rFonts w:ascii="Times New Roman" w:hAnsi="Times New Roman" w:cs="Times New Roman"/>
          <w:sz w:val="24"/>
          <w:szCs w:val="24"/>
          <w:lang w:val="bg-BG"/>
        </w:rPr>
        <w:t>материали</w:t>
      </w:r>
      <w:r w:rsidRPr="008502BB">
        <w:rPr>
          <w:rFonts w:ascii="Times New Roman" w:hAnsi="Times New Roman" w:cs="Times New Roman"/>
          <w:sz w:val="24"/>
          <w:szCs w:val="24"/>
          <w:lang w:val="bg-BG"/>
        </w:rPr>
        <w:t xml:space="preserve"> по време на кампаниите. В Проекта за цялостна визуализация и идентификация в информационното пространство на предоставяните от дирекция „Консулски отношения” електронни услуги, Изпълнителят трябва да предложи мястото на поставяне на информационните материали; </w:t>
      </w:r>
    </w:p>
    <w:p w:rsidR="004B589B" w:rsidRPr="008502BB" w:rsidRDefault="00F97A2C">
      <w:pPr>
        <w:pStyle w:val="ListParagraph"/>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Рекламни материали </w:t>
      </w:r>
      <w:r w:rsidR="00285398">
        <w:rPr>
          <w:rFonts w:ascii="Times New Roman" w:eastAsia="Times New Roman" w:hAnsi="Times New Roman" w:cs="Times New Roman"/>
          <w:sz w:val="24"/>
          <w:szCs w:val="24"/>
          <w:lang w:val="bg-BG"/>
        </w:rPr>
        <w:t>изработени в изпълнение на Обособена позиция 2 и предоставени на Изпълнителя по Обособена позиция 1 от Възложителя</w:t>
      </w:r>
      <w:r w:rsidR="00285398" w:rsidRPr="008502BB">
        <w:rPr>
          <w:rFonts w:ascii="Times New Roman" w:hAnsi="Times New Roman" w:cs="Times New Roman"/>
          <w:sz w:val="24"/>
          <w:szCs w:val="24"/>
          <w:lang w:val="bg-BG"/>
        </w:rPr>
        <w:t xml:space="preserve"> </w:t>
      </w:r>
      <w:r w:rsidRPr="008502BB">
        <w:rPr>
          <w:rFonts w:ascii="Times New Roman" w:hAnsi="Times New Roman" w:cs="Times New Roman"/>
          <w:sz w:val="24"/>
          <w:szCs w:val="24"/>
          <w:lang w:val="bg-BG"/>
        </w:rPr>
        <w:t>– Изпълнителят трябва да организира разпространението на рекламните материали сред участниците. Конкретният брой на предназначените за разпространение рекламни материали за всяка една конференция следва да бъде съгласуван с Възложителя преди провеждане на конференциите. В Проекта за цялостна визуализация и идентификация в информационното пространство на предоставяните от дирекция „Консулски отношения” електронни услуги, Изпълнителят трябва да предложи начин за разпространение на рекламните материали;</w:t>
      </w:r>
    </w:p>
    <w:p w:rsidR="004B589B" w:rsidRPr="008502BB" w:rsidRDefault="00F97A2C">
      <w:pPr>
        <w:pStyle w:val="ListParagraph"/>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Дати за провеждане – конкретните дати за провеждане на информационните дни са по предложение на Изпълнителя, като се съгласуват с Възложителя;</w:t>
      </w:r>
    </w:p>
    <w:p w:rsidR="004B589B" w:rsidRPr="008502BB" w:rsidRDefault="00F97A2C">
      <w:pPr>
        <w:pStyle w:val="ListParagraph"/>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Снимков материал на провежданите информационни дни – участникът следва да организира изготвянето на снимков материал от провежданите събития. Снимките следва да удостоверяват включително и разпространението на информационните и рекламните материали.</w:t>
      </w:r>
    </w:p>
    <w:p w:rsidR="00CD6B39" w:rsidRPr="008502BB" w:rsidRDefault="00CD6B39" w:rsidP="00C02D00">
      <w:pPr>
        <w:tabs>
          <w:tab w:val="left" w:pos="567"/>
          <w:tab w:val="left" w:pos="851"/>
        </w:tabs>
        <w:spacing w:before="120" w:line="276" w:lineRule="auto"/>
        <w:ind w:firstLine="567"/>
        <w:jc w:val="both"/>
        <w:rPr>
          <w:bCs/>
          <w:lang w:val="bg-BG"/>
        </w:rPr>
      </w:pPr>
      <w:r w:rsidRPr="008502BB">
        <w:rPr>
          <w:b/>
          <w:bCs/>
          <w:lang w:val="bg-BG"/>
        </w:rPr>
        <w:lastRenderedPageBreak/>
        <w:t>3.2.)</w:t>
      </w:r>
      <w:r w:rsidRPr="008502BB">
        <w:rPr>
          <w:bCs/>
          <w:lang w:val="bg-BG"/>
        </w:rPr>
        <w:t xml:space="preserve"> </w:t>
      </w:r>
      <w:r w:rsidRPr="008502BB">
        <w:rPr>
          <w:b/>
          <w:bCs/>
          <w:lang w:val="bg-BG"/>
        </w:rPr>
        <w:t>Очакваните резултати</w:t>
      </w:r>
      <w:r w:rsidRPr="008502BB">
        <w:rPr>
          <w:bCs/>
          <w:lang w:val="bg-BG"/>
        </w:rPr>
        <w:t xml:space="preserve"> – </w:t>
      </w:r>
      <w:r w:rsidRPr="008502BB">
        <w:rPr>
          <w:lang w:val="bg-BG"/>
        </w:rPr>
        <w:t xml:space="preserve">Проведени пет кампании информационни дни с </w:t>
      </w:r>
      <w:proofErr w:type="spellStart"/>
      <w:r w:rsidRPr="008502BB">
        <w:rPr>
          <w:lang w:val="bg-BG"/>
        </w:rPr>
        <w:t>промоутъри</w:t>
      </w:r>
      <w:proofErr w:type="spellEnd"/>
      <w:r w:rsidRPr="008502BB">
        <w:rPr>
          <w:lang w:val="bg-BG"/>
        </w:rPr>
        <w:t xml:space="preserve"> за популяризиране на проекта и представяне на услугите пред целевите групи – 5 бр.;</w:t>
      </w:r>
    </w:p>
    <w:p w:rsidR="00CD6B39" w:rsidRPr="008502BB" w:rsidRDefault="00CD6B39" w:rsidP="00C02D00">
      <w:pPr>
        <w:tabs>
          <w:tab w:val="left" w:pos="567"/>
          <w:tab w:val="left" w:pos="851"/>
        </w:tabs>
        <w:spacing w:before="120" w:line="276" w:lineRule="auto"/>
        <w:ind w:firstLine="567"/>
        <w:jc w:val="both"/>
        <w:rPr>
          <w:bCs/>
          <w:lang w:val="bg-BG"/>
        </w:rPr>
      </w:pPr>
      <w:r w:rsidRPr="008502BB">
        <w:rPr>
          <w:b/>
          <w:bCs/>
          <w:lang w:val="bg-BG"/>
        </w:rPr>
        <w:t>3.3.) Индикатори за изпълнение</w:t>
      </w:r>
      <w:r w:rsidRPr="008502BB">
        <w:rPr>
          <w:bCs/>
          <w:lang w:val="bg-BG"/>
        </w:rPr>
        <w:t xml:space="preserve"> - Изпълнителят трябва да предостави на Възложителя междинен доклад, като приложи към същия: </w:t>
      </w:r>
    </w:p>
    <w:p w:rsidR="00CD6B39" w:rsidRPr="008502BB" w:rsidRDefault="00CD6B39" w:rsidP="00C02D00">
      <w:pPr>
        <w:tabs>
          <w:tab w:val="left" w:pos="567"/>
          <w:tab w:val="left" w:pos="851"/>
        </w:tabs>
        <w:spacing w:before="120" w:line="276" w:lineRule="auto"/>
        <w:ind w:firstLine="567"/>
        <w:jc w:val="both"/>
        <w:rPr>
          <w:bCs/>
          <w:lang w:val="bg-BG"/>
        </w:rPr>
      </w:pPr>
      <w:r w:rsidRPr="008502BB">
        <w:rPr>
          <w:bCs/>
          <w:lang w:val="bg-BG"/>
        </w:rPr>
        <w:t>- одобрения списък с места и времето за провеждане;</w:t>
      </w:r>
    </w:p>
    <w:p w:rsidR="00CD6B39" w:rsidRDefault="00CD6B39" w:rsidP="00C02D00">
      <w:pPr>
        <w:tabs>
          <w:tab w:val="left" w:pos="567"/>
          <w:tab w:val="left" w:pos="851"/>
        </w:tabs>
        <w:spacing w:before="120" w:line="276" w:lineRule="auto"/>
        <w:ind w:firstLine="567"/>
        <w:jc w:val="both"/>
        <w:rPr>
          <w:lang w:val="bg-BG"/>
        </w:rPr>
      </w:pPr>
      <w:r w:rsidRPr="008502BB">
        <w:rPr>
          <w:lang w:val="bg-BG"/>
        </w:rPr>
        <w:t>- снимков материал, удостоверяващ провеждането и разпространението на информационните и рекламните материали;</w:t>
      </w:r>
    </w:p>
    <w:p w:rsidR="00E87F7B" w:rsidRDefault="00E87F7B" w:rsidP="00E87F7B">
      <w:pPr>
        <w:pStyle w:val="ListParagraph"/>
        <w:numPr>
          <w:ilvl w:val="0"/>
          <w:numId w:val="55"/>
        </w:numPr>
        <w:tabs>
          <w:tab w:val="left" w:pos="567"/>
        </w:tabs>
        <w:spacing w:before="120" w:line="276" w:lineRule="auto"/>
        <w:ind w:left="0" w:firstLine="284"/>
        <w:jc w:val="both"/>
        <w:rPr>
          <w:rFonts w:ascii="Times New Roman" w:hAnsi="Times New Roman" w:cs="Times New Roman"/>
          <w:sz w:val="24"/>
          <w:szCs w:val="24"/>
          <w:lang w:val="bg-BG"/>
        </w:rPr>
      </w:pPr>
      <w:r w:rsidRPr="00D82153">
        <w:rPr>
          <w:rFonts w:ascii="Times New Roman" w:hAnsi="Times New Roman" w:cs="Times New Roman"/>
          <w:b/>
          <w:sz w:val="24"/>
          <w:szCs w:val="24"/>
          <w:lang w:val="bg-BG"/>
        </w:rPr>
        <w:t xml:space="preserve">Обособена позиция 2 </w:t>
      </w:r>
      <w:r w:rsidRPr="00D82153">
        <w:rPr>
          <w:rFonts w:ascii="Times New Roman" w:hAnsi="Times New Roman" w:cs="Times New Roman"/>
          <w:sz w:val="24"/>
          <w:szCs w:val="24"/>
          <w:lang w:val="bg-BG"/>
        </w:rPr>
        <w:t>- Изготвяне на информационни материали, рекламни материали</w:t>
      </w:r>
      <w:r w:rsidR="00A5718C">
        <w:rPr>
          <w:rFonts w:ascii="Times New Roman" w:hAnsi="Times New Roman" w:cs="Times New Roman"/>
          <w:sz w:val="24"/>
          <w:szCs w:val="24"/>
          <w:lang w:val="bg-BG"/>
        </w:rPr>
        <w:t>,</w:t>
      </w:r>
      <w:r w:rsidRPr="00D82153">
        <w:rPr>
          <w:rFonts w:ascii="Times New Roman" w:hAnsi="Times New Roman" w:cs="Times New Roman"/>
          <w:sz w:val="24"/>
          <w:szCs w:val="24"/>
          <w:lang w:val="bg-BG"/>
        </w:rPr>
        <w:t xml:space="preserve"> публикации</w:t>
      </w:r>
      <w:r w:rsidR="00A5718C">
        <w:rPr>
          <w:rFonts w:ascii="Times New Roman" w:hAnsi="Times New Roman" w:cs="Times New Roman"/>
          <w:sz w:val="24"/>
          <w:szCs w:val="24"/>
          <w:lang w:val="bg-BG"/>
        </w:rPr>
        <w:t xml:space="preserve"> и интернет банери</w:t>
      </w:r>
    </w:p>
    <w:p w:rsidR="00897A9E" w:rsidRDefault="003E5E3F">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3E5E3F">
        <w:rPr>
          <w:rFonts w:ascii="Times New Roman" w:hAnsi="Times New Roman" w:cs="Times New Roman"/>
          <w:i/>
          <w:sz w:val="24"/>
          <w:szCs w:val="24"/>
          <w:lang w:val="bg-BG"/>
        </w:rPr>
        <w:t>Забележка</w:t>
      </w:r>
      <w:r w:rsidR="00A5718C">
        <w:rPr>
          <w:rFonts w:ascii="Times New Roman" w:hAnsi="Times New Roman" w:cs="Times New Roman"/>
          <w:sz w:val="24"/>
          <w:szCs w:val="24"/>
          <w:lang w:val="bg-BG"/>
        </w:rPr>
        <w:t xml:space="preserve">: </w:t>
      </w:r>
      <w:r w:rsidRPr="003E5E3F">
        <w:rPr>
          <w:rFonts w:ascii="Times New Roman" w:hAnsi="Times New Roman" w:cs="Times New Roman"/>
          <w:b/>
          <w:i/>
          <w:sz w:val="24"/>
          <w:szCs w:val="24"/>
          <w:lang w:val="bg-BG"/>
        </w:rPr>
        <w:t>Изпълнителя по обособена позиция № 2, трябва да изготви</w:t>
      </w:r>
      <w:r w:rsidRPr="003E5E3F">
        <w:rPr>
          <w:b/>
          <w:i/>
        </w:rPr>
        <w:t xml:space="preserve"> </w:t>
      </w:r>
      <w:r w:rsidRPr="003E5E3F">
        <w:rPr>
          <w:rFonts w:ascii="Times New Roman" w:hAnsi="Times New Roman" w:cs="Times New Roman"/>
          <w:b/>
          <w:i/>
          <w:sz w:val="24"/>
          <w:szCs w:val="24"/>
          <w:lang w:val="bg-BG"/>
        </w:rPr>
        <w:t xml:space="preserve">информационните материали, рекламните материали, публикациите и интернет банерите, като съобрази съдържанието, дизайна и графично оформление съобразно изготвения от изпълнителя по обособена позиция № 1 </w:t>
      </w:r>
      <w:r w:rsidR="007F4B33">
        <w:rPr>
          <w:rFonts w:ascii="Times New Roman" w:hAnsi="Times New Roman" w:cs="Times New Roman"/>
          <w:b/>
          <w:i/>
          <w:sz w:val="24"/>
          <w:szCs w:val="24"/>
          <w:lang w:val="bg-BG"/>
        </w:rPr>
        <w:t>„</w:t>
      </w:r>
      <w:r w:rsidRPr="003E5E3F">
        <w:rPr>
          <w:rFonts w:ascii="Times New Roman" w:hAnsi="Times New Roman" w:cs="Times New Roman"/>
          <w:b/>
          <w:i/>
          <w:sz w:val="24"/>
          <w:szCs w:val="24"/>
          <w:lang w:val="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7F4B33">
        <w:rPr>
          <w:rFonts w:ascii="Times New Roman" w:hAnsi="Times New Roman" w:cs="Times New Roman"/>
          <w:b/>
          <w:i/>
          <w:sz w:val="24"/>
          <w:szCs w:val="24"/>
          <w:lang w:val="bg-BG"/>
        </w:rPr>
        <w:t>”</w:t>
      </w:r>
      <w:r w:rsidRPr="003E5E3F">
        <w:rPr>
          <w:rFonts w:ascii="Times New Roman" w:hAnsi="Times New Roman" w:cs="Times New Roman"/>
          <w:b/>
          <w:i/>
          <w:sz w:val="24"/>
          <w:szCs w:val="24"/>
          <w:lang w:val="bg-BG"/>
        </w:rPr>
        <w:t>. Възложителя предоставя на изпълнителя по обособена позиция № 2 одобрения проект</w:t>
      </w:r>
      <w:r w:rsidR="00DD0E84">
        <w:rPr>
          <w:rFonts w:ascii="Times New Roman" w:hAnsi="Times New Roman" w:cs="Times New Roman"/>
          <w:b/>
          <w:i/>
          <w:sz w:val="24"/>
          <w:szCs w:val="24"/>
          <w:lang w:val="bg-BG"/>
        </w:rPr>
        <w:t>,</w:t>
      </w:r>
      <w:r w:rsidRPr="003E5E3F">
        <w:rPr>
          <w:rFonts w:ascii="Times New Roman" w:hAnsi="Times New Roman" w:cs="Times New Roman"/>
          <w:b/>
          <w:i/>
          <w:sz w:val="24"/>
          <w:szCs w:val="24"/>
          <w:lang w:val="bg-BG"/>
        </w:rPr>
        <w:t xml:space="preserve"> въз основа на който трябва да бъдат </w:t>
      </w:r>
      <w:r w:rsidR="007F4B33">
        <w:rPr>
          <w:rFonts w:ascii="Times New Roman" w:hAnsi="Times New Roman" w:cs="Times New Roman"/>
          <w:b/>
          <w:i/>
          <w:sz w:val="24"/>
          <w:szCs w:val="24"/>
          <w:lang w:val="bg-BG"/>
        </w:rPr>
        <w:t>изготвени</w:t>
      </w:r>
      <w:r w:rsidRPr="003E5E3F">
        <w:rPr>
          <w:rFonts w:ascii="Times New Roman" w:hAnsi="Times New Roman" w:cs="Times New Roman"/>
          <w:b/>
          <w:i/>
          <w:sz w:val="24"/>
          <w:szCs w:val="24"/>
          <w:lang w:val="bg-BG"/>
        </w:rPr>
        <w:t xml:space="preserve"> </w:t>
      </w:r>
      <w:r w:rsidR="00DD0E84" w:rsidRPr="00DD0E84">
        <w:rPr>
          <w:rFonts w:ascii="Times New Roman" w:hAnsi="Times New Roman" w:cs="Times New Roman"/>
          <w:b/>
          <w:i/>
          <w:sz w:val="24"/>
          <w:szCs w:val="24"/>
          <w:lang w:val="bg-BG"/>
        </w:rPr>
        <w:t>информационни</w:t>
      </w:r>
      <w:r w:rsidR="00DD0E84">
        <w:rPr>
          <w:rFonts w:ascii="Times New Roman" w:hAnsi="Times New Roman" w:cs="Times New Roman"/>
          <w:b/>
          <w:i/>
          <w:sz w:val="24"/>
          <w:szCs w:val="24"/>
          <w:lang w:val="bg-BG"/>
        </w:rPr>
        <w:t>те</w:t>
      </w:r>
      <w:r w:rsidR="00DD0E84" w:rsidRPr="00DD0E84">
        <w:rPr>
          <w:rFonts w:ascii="Times New Roman" w:hAnsi="Times New Roman" w:cs="Times New Roman"/>
          <w:b/>
          <w:i/>
          <w:sz w:val="24"/>
          <w:szCs w:val="24"/>
          <w:lang w:val="bg-BG"/>
        </w:rPr>
        <w:t xml:space="preserve"> материали, рекламни</w:t>
      </w:r>
      <w:r w:rsidR="00DD0E84">
        <w:rPr>
          <w:rFonts w:ascii="Times New Roman" w:hAnsi="Times New Roman" w:cs="Times New Roman"/>
          <w:b/>
          <w:i/>
          <w:sz w:val="24"/>
          <w:szCs w:val="24"/>
          <w:lang w:val="bg-BG"/>
        </w:rPr>
        <w:t>те</w:t>
      </w:r>
      <w:r w:rsidR="00DD0E84" w:rsidRPr="00DD0E84">
        <w:rPr>
          <w:rFonts w:ascii="Times New Roman" w:hAnsi="Times New Roman" w:cs="Times New Roman"/>
          <w:b/>
          <w:i/>
          <w:sz w:val="24"/>
          <w:szCs w:val="24"/>
          <w:lang w:val="bg-BG"/>
        </w:rPr>
        <w:t xml:space="preserve"> материали, публикации</w:t>
      </w:r>
      <w:r w:rsidR="00DD0E84">
        <w:rPr>
          <w:rFonts w:ascii="Times New Roman" w:hAnsi="Times New Roman" w:cs="Times New Roman"/>
          <w:b/>
          <w:i/>
          <w:sz w:val="24"/>
          <w:szCs w:val="24"/>
          <w:lang w:val="bg-BG"/>
        </w:rPr>
        <w:t>те</w:t>
      </w:r>
      <w:r w:rsidR="00DD0E84" w:rsidRPr="00DD0E84">
        <w:rPr>
          <w:rFonts w:ascii="Times New Roman" w:hAnsi="Times New Roman" w:cs="Times New Roman"/>
          <w:b/>
          <w:i/>
          <w:sz w:val="24"/>
          <w:szCs w:val="24"/>
          <w:lang w:val="bg-BG"/>
        </w:rPr>
        <w:t xml:space="preserve"> и интернет банери</w:t>
      </w:r>
      <w:r w:rsidR="00DD0E84">
        <w:rPr>
          <w:rFonts w:ascii="Times New Roman" w:hAnsi="Times New Roman" w:cs="Times New Roman"/>
          <w:b/>
          <w:i/>
          <w:sz w:val="24"/>
          <w:szCs w:val="24"/>
          <w:lang w:val="bg-BG"/>
        </w:rPr>
        <w:t>те</w:t>
      </w:r>
      <w:r w:rsidRPr="003E5E3F">
        <w:rPr>
          <w:rFonts w:ascii="Times New Roman" w:hAnsi="Times New Roman" w:cs="Times New Roman"/>
          <w:i/>
          <w:sz w:val="24"/>
          <w:szCs w:val="24"/>
          <w:lang w:val="bg-BG"/>
        </w:rPr>
        <w:t>.</w:t>
      </w:r>
      <w:r w:rsidR="00A5718C">
        <w:rPr>
          <w:rFonts w:ascii="Times New Roman" w:hAnsi="Times New Roman" w:cs="Times New Roman"/>
          <w:sz w:val="24"/>
          <w:szCs w:val="24"/>
          <w:lang w:val="bg-BG"/>
        </w:rPr>
        <w:t xml:space="preserve"> </w:t>
      </w:r>
    </w:p>
    <w:p w:rsidR="004B589B" w:rsidRPr="008502BB" w:rsidRDefault="00E87F7B">
      <w:pPr>
        <w:tabs>
          <w:tab w:val="left" w:pos="567"/>
          <w:tab w:val="left" w:pos="851"/>
        </w:tabs>
        <w:spacing w:before="120" w:after="120" w:line="276" w:lineRule="auto"/>
        <w:ind w:firstLine="567"/>
        <w:jc w:val="both"/>
        <w:rPr>
          <w:b/>
          <w:lang w:val="bg-BG"/>
        </w:rPr>
      </w:pPr>
      <w:r>
        <w:rPr>
          <w:b/>
          <w:lang w:val="bg-BG"/>
        </w:rPr>
        <w:t>1</w:t>
      </w:r>
      <w:r w:rsidR="00F97A2C" w:rsidRPr="008502BB">
        <w:rPr>
          <w:b/>
          <w:lang w:val="bg-BG"/>
        </w:rPr>
        <w:t xml:space="preserve">) </w:t>
      </w:r>
      <w:r w:rsidR="00285398">
        <w:rPr>
          <w:b/>
          <w:lang w:val="bg-BG"/>
        </w:rPr>
        <w:t>Изработване и доставка</w:t>
      </w:r>
      <w:r w:rsidR="00F97A2C" w:rsidRPr="008502BB">
        <w:rPr>
          <w:b/>
          <w:lang w:val="bg-BG"/>
        </w:rPr>
        <w:t xml:space="preserve"> на информационни и рекламни материали</w:t>
      </w:r>
      <w:r w:rsidR="003A7138" w:rsidRPr="008502BB">
        <w:rPr>
          <w:b/>
          <w:lang w:val="bg-BG"/>
        </w:rPr>
        <w:t>.</w:t>
      </w:r>
    </w:p>
    <w:p w:rsidR="004B589B" w:rsidRPr="008502BB" w:rsidRDefault="00E87F7B">
      <w:pPr>
        <w:tabs>
          <w:tab w:val="left" w:pos="567"/>
          <w:tab w:val="left" w:pos="851"/>
        </w:tabs>
        <w:spacing w:before="120" w:after="120" w:line="276" w:lineRule="auto"/>
        <w:ind w:firstLine="567"/>
        <w:jc w:val="both"/>
        <w:rPr>
          <w:b/>
          <w:lang w:val="bg-BG"/>
        </w:rPr>
      </w:pPr>
      <w:r>
        <w:rPr>
          <w:b/>
          <w:lang w:val="bg-BG"/>
        </w:rPr>
        <w:t>1</w:t>
      </w:r>
      <w:r w:rsidR="00C02D00" w:rsidRPr="008502BB">
        <w:rPr>
          <w:b/>
          <w:lang w:val="bg-BG"/>
        </w:rPr>
        <w:t xml:space="preserve">.1.) </w:t>
      </w:r>
      <w:r w:rsidR="003A7138" w:rsidRPr="008502BB">
        <w:rPr>
          <w:b/>
          <w:lang w:val="bg-BG"/>
        </w:rPr>
        <w:t>Да бъдат изготвени информационни материали, както следва:</w:t>
      </w:r>
    </w:p>
    <w:p w:rsidR="004B589B" w:rsidRPr="008502BB" w:rsidRDefault="00DD0E84">
      <w:pPr>
        <w:pStyle w:val="ListParagraph"/>
        <w:numPr>
          <w:ilvl w:val="0"/>
          <w:numId w:val="49"/>
        </w:numPr>
        <w:tabs>
          <w:tab w:val="left" w:pos="567"/>
          <w:tab w:val="left" w:pos="851"/>
        </w:tabs>
        <w:spacing w:line="276" w:lineRule="auto"/>
        <w:ind w:left="0" w:firstLine="567"/>
        <w:jc w:val="both"/>
        <w:rPr>
          <w:rFonts w:ascii="Times New Roman" w:eastAsia="Times New Roman" w:hAnsi="Times New Roman" w:cs="Times New Roman"/>
          <w:sz w:val="24"/>
          <w:szCs w:val="24"/>
          <w:lang w:val="bg-BG"/>
        </w:rPr>
      </w:pPr>
      <w:r>
        <w:rPr>
          <w:rFonts w:ascii="Times New Roman" w:hAnsi="Times New Roman" w:cs="Times New Roman"/>
          <w:sz w:val="24"/>
          <w:szCs w:val="24"/>
          <w:lang w:val="bg-BG"/>
        </w:rPr>
        <w:t>И</w:t>
      </w:r>
      <w:r w:rsidR="00E87F7B" w:rsidRPr="00F20485">
        <w:rPr>
          <w:rFonts w:ascii="Times New Roman" w:hAnsi="Times New Roman" w:cs="Times New Roman"/>
          <w:sz w:val="24"/>
          <w:szCs w:val="24"/>
          <w:lang w:val="bg-BG"/>
        </w:rPr>
        <w:t xml:space="preserve">зработване и доставка </w:t>
      </w:r>
      <w:r w:rsidR="00E87F7B">
        <w:rPr>
          <w:rFonts w:ascii="Times New Roman" w:hAnsi="Times New Roman" w:cs="Times New Roman"/>
          <w:sz w:val="24"/>
          <w:szCs w:val="24"/>
          <w:lang w:val="bg-BG"/>
        </w:rPr>
        <w:t xml:space="preserve">на </w:t>
      </w:r>
      <w:r w:rsidR="00E87F7B">
        <w:rPr>
          <w:rFonts w:ascii="Times New Roman" w:eastAsia="Times New Roman" w:hAnsi="Times New Roman" w:cs="Times New Roman"/>
          <w:sz w:val="24"/>
          <w:szCs w:val="24"/>
          <w:lang w:val="bg-BG"/>
        </w:rPr>
        <w:t>п</w:t>
      </w:r>
      <w:r w:rsidR="003A7138" w:rsidRPr="008502BB">
        <w:rPr>
          <w:rFonts w:ascii="Times New Roman" w:eastAsia="Times New Roman" w:hAnsi="Times New Roman" w:cs="Times New Roman"/>
          <w:sz w:val="24"/>
          <w:szCs w:val="24"/>
          <w:lang w:val="bg-BG"/>
        </w:rPr>
        <w:t>лакати за популяризиране на проекта – 2000 броя; Плакатите трябва да бъдат изготвени на рециклирана хартия;</w:t>
      </w:r>
      <w:r w:rsidR="00F97A2C" w:rsidRPr="008502BB">
        <w:rPr>
          <w:rFonts w:ascii="Times New Roman" w:hAnsi="Times New Roman" w:cs="Times New Roman"/>
          <w:sz w:val="24"/>
          <w:szCs w:val="24"/>
          <w:lang w:val="bg-BG"/>
        </w:rPr>
        <w:t xml:space="preserve"> </w:t>
      </w:r>
      <w:r w:rsidR="003A7138" w:rsidRPr="008502BB">
        <w:rPr>
          <w:rFonts w:ascii="Times New Roman" w:eastAsia="Times New Roman" w:hAnsi="Times New Roman" w:cs="Times New Roman"/>
          <w:sz w:val="24"/>
          <w:szCs w:val="24"/>
          <w:lang w:val="bg-BG"/>
        </w:rPr>
        <w:t xml:space="preserve">Параметри на плакатите - формат 50х70 см, цветност 4+0, хартия на изработка с плътност/относително тегло - мин. 120 </w:t>
      </w:r>
      <w:proofErr w:type="spellStart"/>
      <w:r w:rsidR="003A7138" w:rsidRPr="008502BB">
        <w:rPr>
          <w:rFonts w:ascii="Times New Roman" w:eastAsia="Times New Roman" w:hAnsi="Times New Roman" w:cs="Times New Roman"/>
          <w:sz w:val="24"/>
          <w:szCs w:val="24"/>
          <w:lang w:val="bg-BG"/>
        </w:rPr>
        <w:t>гр</w:t>
      </w:r>
      <w:proofErr w:type="spellEnd"/>
      <w:r w:rsidR="003A7138" w:rsidRPr="008502BB">
        <w:rPr>
          <w:rFonts w:ascii="Times New Roman" w:eastAsia="Times New Roman" w:hAnsi="Times New Roman" w:cs="Times New Roman"/>
          <w:sz w:val="24"/>
          <w:szCs w:val="24"/>
          <w:lang w:val="bg-BG"/>
        </w:rPr>
        <w:t>/м2, мат.</w:t>
      </w:r>
    </w:p>
    <w:p w:rsidR="004B589B" w:rsidRPr="008502BB" w:rsidRDefault="00DD0E84">
      <w:pPr>
        <w:numPr>
          <w:ilvl w:val="0"/>
          <w:numId w:val="49"/>
        </w:numPr>
        <w:tabs>
          <w:tab w:val="left" w:pos="567"/>
          <w:tab w:val="left" w:pos="851"/>
        </w:tabs>
        <w:spacing w:line="276" w:lineRule="auto"/>
        <w:ind w:left="0" w:firstLine="567"/>
        <w:jc w:val="both"/>
        <w:rPr>
          <w:lang w:val="bg-BG"/>
        </w:rPr>
      </w:pPr>
      <w:r>
        <w:rPr>
          <w:lang w:val="bg-BG"/>
        </w:rPr>
        <w:t>И</w:t>
      </w:r>
      <w:r w:rsidR="00E87F7B" w:rsidRPr="00F20485">
        <w:rPr>
          <w:lang w:val="bg-BG"/>
        </w:rPr>
        <w:t xml:space="preserve">зработване и доставка </w:t>
      </w:r>
      <w:r w:rsidR="003A7138" w:rsidRPr="008502BB">
        <w:rPr>
          <w:lang w:val="bg-BG"/>
        </w:rPr>
        <w:t xml:space="preserve">на банер - </w:t>
      </w:r>
      <w:proofErr w:type="spellStart"/>
      <w:r w:rsidR="003A7138" w:rsidRPr="008502BB">
        <w:rPr>
          <w:lang w:val="bg-BG"/>
        </w:rPr>
        <w:t>фиксове</w:t>
      </w:r>
      <w:proofErr w:type="spellEnd"/>
      <w:r w:rsidR="003A7138" w:rsidRPr="008502BB">
        <w:rPr>
          <w:lang w:val="bg-BG"/>
        </w:rPr>
        <w:t xml:space="preserve"> за популяризиране на проекта – 10 броя; Параметри: размер 100/200 см; пълноцветен печат върху несветещ винил (едностранно); олекотена метална преносима сглобяема стойка; калъф/куфар за пренасяне</w:t>
      </w:r>
      <w:r>
        <w:rPr>
          <w:lang w:val="bg-BG"/>
        </w:rPr>
        <w:t>.</w:t>
      </w:r>
    </w:p>
    <w:p w:rsidR="004B589B" w:rsidRPr="008502BB" w:rsidRDefault="00DD0E84">
      <w:pPr>
        <w:numPr>
          <w:ilvl w:val="0"/>
          <w:numId w:val="49"/>
        </w:numPr>
        <w:tabs>
          <w:tab w:val="left" w:pos="567"/>
          <w:tab w:val="left" w:pos="851"/>
        </w:tabs>
        <w:spacing w:line="276" w:lineRule="auto"/>
        <w:ind w:left="0" w:firstLine="567"/>
        <w:jc w:val="both"/>
        <w:rPr>
          <w:lang w:val="bg-BG"/>
        </w:rPr>
      </w:pPr>
      <w:r>
        <w:rPr>
          <w:lang w:val="bg-BG"/>
        </w:rPr>
        <w:t>И</w:t>
      </w:r>
      <w:r w:rsidR="00E87F7B" w:rsidRPr="00F20485">
        <w:rPr>
          <w:lang w:val="bg-BG"/>
        </w:rPr>
        <w:t xml:space="preserve">зработване и доставка </w:t>
      </w:r>
      <w:r w:rsidR="003A7138" w:rsidRPr="008502BB">
        <w:rPr>
          <w:lang w:val="bg-BG"/>
        </w:rPr>
        <w:t xml:space="preserve">на </w:t>
      </w:r>
      <w:proofErr w:type="spellStart"/>
      <w:r w:rsidR="003A7138" w:rsidRPr="008502BB">
        <w:rPr>
          <w:lang w:val="bg-BG"/>
        </w:rPr>
        <w:t>дипляни</w:t>
      </w:r>
      <w:proofErr w:type="spellEnd"/>
      <w:r w:rsidR="003A7138" w:rsidRPr="008502BB">
        <w:rPr>
          <w:lang w:val="bg-BG"/>
        </w:rPr>
        <w:t xml:space="preserve"> за популяризиране на проекта – 3000 броя; </w:t>
      </w:r>
      <w:proofErr w:type="spellStart"/>
      <w:r w:rsidR="003A7138" w:rsidRPr="008502BB">
        <w:rPr>
          <w:lang w:val="bg-BG"/>
        </w:rPr>
        <w:t>Дипляните</w:t>
      </w:r>
      <w:proofErr w:type="spellEnd"/>
      <w:r w:rsidR="003A7138" w:rsidRPr="008502BB">
        <w:rPr>
          <w:lang w:val="bg-BG"/>
        </w:rPr>
        <w:t xml:space="preserve"> трябва да бъдат изготвени на рециклирана хартия. Параметри на </w:t>
      </w:r>
      <w:proofErr w:type="spellStart"/>
      <w:r w:rsidR="003A7138" w:rsidRPr="008502BB">
        <w:rPr>
          <w:lang w:val="bg-BG"/>
        </w:rPr>
        <w:t>дипляните</w:t>
      </w:r>
      <w:proofErr w:type="spellEnd"/>
      <w:r w:rsidR="003A7138" w:rsidRPr="008502BB">
        <w:rPr>
          <w:lang w:val="bg-BG"/>
        </w:rPr>
        <w:t xml:space="preserve"> - формат А4, пълноцветен печат; двустранни; 2 </w:t>
      </w:r>
      <w:proofErr w:type="spellStart"/>
      <w:r w:rsidR="003A7138" w:rsidRPr="008502BB">
        <w:rPr>
          <w:lang w:val="bg-BG"/>
        </w:rPr>
        <w:t>биг</w:t>
      </w:r>
      <w:proofErr w:type="spellEnd"/>
      <w:r w:rsidR="003A7138" w:rsidRPr="008502BB">
        <w:rPr>
          <w:lang w:val="bg-BG"/>
        </w:rPr>
        <w:t xml:space="preserve">, размер 10х20 см, цветност 4+4, над 100 </w:t>
      </w:r>
      <w:proofErr w:type="spellStart"/>
      <w:r w:rsidR="003A7138" w:rsidRPr="008502BB">
        <w:rPr>
          <w:lang w:val="bg-BG"/>
        </w:rPr>
        <w:t>gsm</w:t>
      </w:r>
      <w:proofErr w:type="spellEnd"/>
      <w:r w:rsidR="003A7138" w:rsidRPr="008502BB">
        <w:rPr>
          <w:lang w:val="bg-BG"/>
        </w:rPr>
        <w:t xml:space="preserve">; хартия на изработка с плътност/относително тегло - мин. 150 </w:t>
      </w:r>
      <w:proofErr w:type="spellStart"/>
      <w:r w:rsidR="003A7138" w:rsidRPr="008502BB">
        <w:rPr>
          <w:lang w:val="bg-BG"/>
        </w:rPr>
        <w:t>гр</w:t>
      </w:r>
      <w:proofErr w:type="spellEnd"/>
      <w:r w:rsidR="003A7138" w:rsidRPr="008502BB">
        <w:rPr>
          <w:lang w:val="bg-BG"/>
        </w:rPr>
        <w:t>/</w:t>
      </w:r>
      <w:r w:rsidR="001C529F" w:rsidRPr="008502BB">
        <w:rPr>
          <w:lang w:val="bg-BG"/>
        </w:rPr>
        <w:t>м2, хромова гланц;</w:t>
      </w:r>
    </w:p>
    <w:p w:rsidR="004B589B" w:rsidRPr="008502BB" w:rsidRDefault="00DD0E84">
      <w:pPr>
        <w:numPr>
          <w:ilvl w:val="0"/>
          <w:numId w:val="49"/>
        </w:numPr>
        <w:tabs>
          <w:tab w:val="left" w:pos="567"/>
          <w:tab w:val="left" w:pos="851"/>
        </w:tabs>
        <w:spacing w:line="276" w:lineRule="auto"/>
        <w:ind w:left="0" w:firstLine="567"/>
        <w:jc w:val="both"/>
        <w:rPr>
          <w:lang w:val="bg-BG"/>
        </w:rPr>
      </w:pPr>
      <w:r>
        <w:rPr>
          <w:lang w:val="bg-BG"/>
        </w:rPr>
        <w:t>И</w:t>
      </w:r>
      <w:r w:rsidR="00E87F7B" w:rsidRPr="00F20485">
        <w:rPr>
          <w:lang w:val="bg-BG"/>
        </w:rPr>
        <w:t xml:space="preserve">зработване и доставка </w:t>
      </w:r>
      <w:r w:rsidR="003A7138" w:rsidRPr="008502BB">
        <w:rPr>
          <w:lang w:val="bg-BG"/>
        </w:rPr>
        <w:t>на рекламни материали</w:t>
      </w:r>
      <w:r w:rsidR="005F4E35">
        <w:rPr>
          <w:lang w:val="bg-BG"/>
        </w:rPr>
        <w:t xml:space="preserve"> </w:t>
      </w:r>
      <w:r w:rsidR="005B01AD">
        <w:rPr>
          <w:lang w:val="bg-BG"/>
        </w:rPr>
        <w:t>(комплект</w:t>
      </w:r>
      <w:r w:rsidR="005B01AD">
        <w:rPr>
          <w:lang w:val="en-US"/>
        </w:rPr>
        <w:t xml:space="preserve">) </w:t>
      </w:r>
      <w:r w:rsidR="005B01AD">
        <w:rPr>
          <w:lang w:val="bg-BG"/>
        </w:rPr>
        <w:t xml:space="preserve">– </w:t>
      </w:r>
      <w:r w:rsidR="00CD33DA">
        <w:rPr>
          <w:lang w:val="bg-BG"/>
        </w:rPr>
        <w:t>10</w:t>
      </w:r>
      <w:r w:rsidR="005B01AD">
        <w:rPr>
          <w:lang w:val="bg-BG"/>
        </w:rPr>
        <w:t>00 броя комплекта, с</w:t>
      </w:r>
      <w:r w:rsidR="003A7138" w:rsidRPr="008502BB">
        <w:rPr>
          <w:lang w:val="bg-BG"/>
        </w:rPr>
        <w:t xml:space="preserve"> химикалки, </w:t>
      </w:r>
      <w:proofErr w:type="spellStart"/>
      <w:r w:rsidR="003A7138" w:rsidRPr="008502BB">
        <w:rPr>
          <w:lang w:val="bg-BG"/>
        </w:rPr>
        <w:t>блокнот</w:t>
      </w:r>
      <w:proofErr w:type="spellEnd"/>
      <w:r w:rsidR="003A7138" w:rsidRPr="008502BB">
        <w:rPr>
          <w:lang w:val="bg-BG"/>
        </w:rPr>
        <w:t xml:space="preserve">, тениски, USB </w:t>
      </w:r>
      <w:proofErr w:type="spellStart"/>
      <w:r w:rsidR="003A7138" w:rsidRPr="008502BB">
        <w:rPr>
          <w:lang w:val="bg-BG"/>
        </w:rPr>
        <w:t>флаш-памет</w:t>
      </w:r>
      <w:proofErr w:type="spellEnd"/>
      <w:r w:rsidR="003A7138" w:rsidRPr="008502BB">
        <w:rPr>
          <w:lang w:val="bg-BG"/>
        </w:rPr>
        <w:t xml:space="preserve"> и папки (предпечат, печат) – </w:t>
      </w:r>
      <w:r w:rsidR="005B01AD">
        <w:rPr>
          <w:lang w:val="bg-BG"/>
        </w:rPr>
        <w:t xml:space="preserve">всеки артикул по </w:t>
      </w:r>
      <w:r w:rsidR="003A7138" w:rsidRPr="008502BB">
        <w:rPr>
          <w:lang w:val="bg-BG"/>
        </w:rPr>
        <w:t>1000 броя.</w:t>
      </w:r>
    </w:p>
    <w:p w:rsidR="004B589B" w:rsidRPr="008502BB" w:rsidRDefault="003A7138">
      <w:pPr>
        <w:pStyle w:val="ListParagraph"/>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lastRenderedPageBreak/>
        <w:t xml:space="preserve">Химикалки </w:t>
      </w:r>
      <w:r w:rsidRPr="008502BB">
        <w:rPr>
          <w:rFonts w:ascii="Times New Roman" w:hAnsi="Times New Roman" w:cs="Times New Roman"/>
          <w:bCs/>
          <w:sz w:val="24"/>
          <w:szCs w:val="24"/>
          <w:lang w:val="bg-BG" w:eastAsia="bg-BG"/>
        </w:rPr>
        <w:t>(</w:t>
      </w:r>
      <w:proofErr w:type="spellStart"/>
      <w:r w:rsidRPr="008502BB">
        <w:rPr>
          <w:rFonts w:ascii="Times New Roman" w:hAnsi="Times New Roman" w:cs="Times New Roman"/>
          <w:bCs/>
          <w:sz w:val="24"/>
          <w:szCs w:val="24"/>
          <w:lang w:val="bg-BG" w:eastAsia="bg-BG"/>
        </w:rPr>
        <w:t>клик</w:t>
      </w:r>
      <w:proofErr w:type="spellEnd"/>
      <w:r w:rsidRPr="008502BB">
        <w:rPr>
          <w:rFonts w:ascii="Times New Roman" w:hAnsi="Times New Roman" w:cs="Times New Roman"/>
          <w:bCs/>
          <w:sz w:val="24"/>
          <w:szCs w:val="24"/>
          <w:lang w:val="bg-BG" w:eastAsia="bg-BG"/>
        </w:rPr>
        <w:t>)</w:t>
      </w:r>
      <w:r w:rsidR="00DD0E84">
        <w:rPr>
          <w:rFonts w:ascii="Times New Roman" w:hAnsi="Times New Roman" w:cs="Times New Roman"/>
          <w:bCs/>
          <w:sz w:val="24"/>
          <w:szCs w:val="24"/>
          <w:lang w:val="bg-BG" w:eastAsia="bg-BG"/>
        </w:rPr>
        <w:t xml:space="preserve"> </w:t>
      </w:r>
      <w:r w:rsidRPr="008502BB">
        <w:rPr>
          <w:rFonts w:ascii="Times New Roman" w:hAnsi="Times New Roman" w:cs="Times New Roman"/>
          <w:bCs/>
          <w:sz w:val="24"/>
          <w:szCs w:val="24"/>
          <w:lang w:val="bg-BG" w:eastAsia="bg-BG"/>
        </w:rPr>
        <w:t>– материал: рециклиран материал</w:t>
      </w:r>
      <w:r w:rsidR="005F4E35">
        <w:rPr>
          <w:rFonts w:ascii="Times New Roman" w:hAnsi="Times New Roman" w:cs="Times New Roman"/>
          <w:bCs/>
          <w:sz w:val="24"/>
          <w:szCs w:val="24"/>
          <w:lang w:val="bg-BG" w:eastAsia="bg-BG"/>
        </w:rPr>
        <w:t>;</w:t>
      </w:r>
      <w:r w:rsidRPr="008502BB">
        <w:rPr>
          <w:rFonts w:ascii="Times New Roman" w:hAnsi="Times New Roman" w:cs="Times New Roman"/>
          <w:bCs/>
          <w:sz w:val="24"/>
          <w:szCs w:val="24"/>
          <w:lang w:val="bg-BG" w:eastAsia="bg-BG"/>
        </w:rPr>
        <w:t xml:space="preserve">  цвят на мастилото син/черен; На химикалките следва да присъстват флага на ЕС,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ОПАК,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ЕСФ;</w:t>
      </w:r>
    </w:p>
    <w:p w:rsidR="004B589B" w:rsidRPr="008502BB" w:rsidRDefault="003A7138">
      <w:pPr>
        <w:pStyle w:val="ListParagraph"/>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proofErr w:type="spellStart"/>
      <w:r w:rsidRPr="008502BB">
        <w:rPr>
          <w:rFonts w:ascii="Times New Roman" w:hAnsi="Times New Roman" w:cs="Times New Roman"/>
          <w:b/>
          <w:bCs/>
          <w:sz w:val="24"/>
          <w:szCs w:val="24"/>
          <w:lang w:val="bg-BG" w:eastAsia="bg-BG"/>
        </w:rPr>
        <w:t>Блокнот</w:t>
      </w:r>
      <w:proofErr w:type="spellEnd"/>
      <w:r w:rsidRPr="008502BB">
        <w:rPr>
          <w:rFonts w:ascii="Times New Roman" w:hAnsi="Times New Roman" w:cs="Times New Roman"/>
          <w:b/>
          <w:bCs/>
          <w:sz w:val="24"/>
          <w:szCs w:val="24"/>
          <w:lang w:val="bg-BG" w:eastAsia="bg-BG"/>
        </w:rPr>
        <w:t xml:space="preserve"> </w:t>
      </w:r>
      <w:r w:rsidRPr="008502BB">
        <w:rPr>
          <w:rFonts w:ascii="Times New Roman" w:hAnsi="Times New Roman" w:cs="Times New Roman"/>
          <w:bCs/>
          <w:sz w:val="24"/>
          <w:szCs w:val="24"/>
          <w:lang w:val="bg-BG" w:eastAsia="bg-BG"/>
        </w:rPr>
        <w:t>– тип „</w:t>
      </w:r>
      <w:proofErr w:type="spellStart"/>
      <w:r w:rsidRPr="008502BB">
        <w:rPr>
          <w:rFonts w:ascii="Times New Roman" w:hAnsi="Times New Roman" w:cs="Times New Roman"/>
          <w:bCs/>
          <w:sz w:val="24"/>
          <w:szCs w:val="24"/>
          <w:lang w:val="bg-BG" w:eastAsia="bg-BG"/>
        </w:rPr>
        <w:t>блокнот</w:t>
      </w:r>
      <w:proofErr w:type="spellEnd"/>
      <w:r w:rsidRPr="008502BB">
        <w:rPr>
          <w:rFonts w:ascii="Times New Roman" w:hAnsi="Times New Roman" w:cs="Times New Roman"/>
          <w:bCs/>
          <w:sz w:val="24"/>
          <w:szCs w:val="24"/>
          <w:lang w:val="bg-BG" w:eastAsia="bg-BG"/>
        </w:rPr>
        <w:t xml:space="preserve">”, материал – рециклиран материал; размер А5, твърда корица –над 300 </w:t>
      </w:r>
      <w:proofErr w:type="spellStart"/>
      <w:r w:rsidRPr="008502BB">
        <w:rPr>
          <w:rFonts w:ascii="Times New Roman" w:hAnsi="Times New Roman" w:cs="Times New Roman"/>
          <w:bCs/>
          <w:sz w:val="24"/>
          <w:szCs w:val="24"/>
          <w:lang w:val="bg-BG" w:eastAsia="bg-BG"/>
        </w:rPr>
        <w:t>gsm</w:t>
      </w:r>
      <w:proofErr w:type="spellEnd"/>
      <w:r w:rsidRPr="008502BB">
        <w:rPr>
          <w:rFonts w:ascii="Times New Roman" w:hAnsi="Times New Roman" w:cs="Times New Roman"/>
          <w:bCs/>
          <w:sz w:val="24"/>
          <w:szCs w:val="24"/>
          <w:lang w:val="bg-BG" w:eastAsia="bg-BG"/>
        </w:rPr>
        <w:t xml:space="preserve">, цветност 4+0, мат със спирала 80 листа; минимални изисквания към тялото – 80 </w:t>
      </w:r>
      <w:proofErr w:type="spellStart"/>
      <w:r w:rsidRPr="008502BB">
        <w:rPr>
          <w:rFonts w:ascii="Times New Roman" w:hAnsi="Times New Roman" w:cs="Times New Roman"/>
          <w:bCs/>
          <w:sz w:val="24"/>
          <w:szCs w:val="24"/>
          <w:lang w:val="bg-BG" w:eastAsia="bg-BG"/>
        </w:rPr>
        <w:t>gsm</w:t>
      </w:r>
      <w:proofErr w:type="spellEnd"/>
      <w:r w:rsidRPr="008502BB">
        <w:rPr>
          <w:rFonts w:ascii="Times New Roman" w:hAnsi="Times New Roman" w:cs="Times New Roman"/>
          <w:bCs/>
          <w:sz w:val="24"/>
          <w:szCs w:val="24"/>
          <w:lang w:val="bg-BG" w:eastAsia="bg-BG"/>
        </w:rPr>
        <w:t>, 1+0 с непрекъсваеми линии, 4 разделител</w:t>
      </w:r>
      <w:r w:rsidR="00335872">
        <w:rPr>
          <w:rFonts w:ascii="Times New Roman" w:hAnsi="Times New Roman" w:cs="Times New Roman"/>
          <w:bCs/>
          <w:sz w:val="24"/>
          <w:szCs w:val="24"/>
          <w:lang w:val="bg-BG" w:eastAsia="bg-BG"/>
        </w:rPr>
        <w:t xml:space="preserve">я – до 110 </w:t>
      </w:r>
      <w:proofErr w:type="spellStart"/>
      <w:r w:rsidR="00335872">
        <w:rPr>
          <w:rFonts w:ascii="Times New Roman" w:hAnsi="Times New Roman" w:cs="Times New Roman"/>
          <w:bCs/>
          <w:sz w:val="24"/>
          <w:szCs w:val="24"/>
          <w:lang w:val="bg-BG" w:eastAsia="bg-BG"/>
        </w:rPr>
        <w:t>gsm</w:t>
      </w:r>
      <w:proofErr w:type="spellEnd"/>
      <w:r w:rsidR="00335872">
        <w:rPr>
          <w:rFonts w:ascii="Times New Roman" w:hAnsi="Times New Roman" w:cs="Times New Roman"/>
          <w:bCs/>
          <w:sz w:val="24"/>
          <w:szCs w:val="24"/>
          <w:lang w:val="bg-BG" w:eastAsia="bg-BG"/>
        </w:rPr>
        <w:t xml:space="preserve">, 4+0 в кочан по </w:t>
      </w:r>
      <w:r w:rsidR="00335872">
        <w:rPr>
          <w:rFonts w:ascii="Times New Roman" w:hAnsi="Times New Roman" w:cs="Times New Roman"/>
          <w:bCs/>
          <w:sz w:val="24"/>
          <w:szCs w:val="24"/>
          <w:lang w:eastAsia="bg-BG"/>
        </w:rPr>
        <w:t>2</w:t>
      </w:r>
      <w:r w:rsidRPr="008502BB">
        <w:rPr>
          <w:rFonts w:ascii="Times New Roman" w:hAnsi="Times New Roman" w:cs="Times New Roman"/>
          <w:bCs/>
          <w:sz w:val="24"/>
          <w:szCs w:val="24"/>
          <w:lang w:val="bg-BG" w:eastAsia="bg-BG"/>
        </w:rPr>
        <w:t xml:space="preserve">0 л. с твърда задна корица. На тефтерите трябва да бъдат отпечатани флага на ЕС,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ОПАК,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ЕСФ, наименованието на проекта и изречението: „Проектът се осъществява с финансовата подкрепа на Оперативна програма „Административен капацитет”, </w:t>
      </w:r>
      <w:proofErr w:type="spellStart"/>
      <w:r w:rsidRPr="008502BB">
        <w:rPr>
          <w:rFonts w:ascii="Times New Roman" w:hAnsi="Times New Roman" w:cs="Times New Roman"/>
          <w:bCs/>
          <w:sz w:val="24"/>
          <w:szCs w:val="24"/>
          <w:lang w:val="bg-BG" w:eastAsia="bg-BG"/>
        </w:rPr>
        <w:t>съфинансирана</w:t>
      </w:r>
      <w:proofErr w:type="spellEnd"/>
      <w:r w:rsidRPr="008502BB">
        <w:rPr>
          <w:rFonts w:ascii="Times New Roman" w:hAnsi="Times New Roman" w:cs="Times New Roman"/>
          <w:bCs/>
          <w:sz w:val="24"/>
          <w:szCs w:val="24"/>
          <w:lang w:val="bg-BG" w:eastAsia="bg-BG"/>
        </w:rPr>
        <w:t xml:space="preserve"> от Европейския съюз чрез Европейския социален фонд.”;</w:t>
      </w:r>
    </w:p>
    <w:p w:rsidR="004B589B" w:rsidRPr="008502BB" w:rsidRDefault="003A7138">
      <w:pPr>
        <w:pStyle w:val="ListParagraph"/>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t>Тениски</w:t>
      </w:r>
      <w:r w:rsidRPr="008502BB">
        <w:rPr>
          <w:rFonts w:ascii="Times New Roman" w:hAnsi="Times New Roman" w:cs="Times New Roman"/>
          <w:bCs/>
          <w:sz w:val="24"/>
          <w:szCs w:val="24"/>
          <w:lang w:val="bg-BG" w:eastAsia="bg-BG"/>
        </w:rPr>
        <w:t xml:space="preserve"> – стандартни, размери M/L/XL, материал 100% памук, 165 гр./м2; С отпечатани флага на ЕС,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ОПАК,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ЕСФ и наименованието на проекта и изречението „</w:t>
      </w:r>
      <w:r w:rsidR="00E03A02" w:rsidRPr="008502BB">
        <w:rPr>
          <w:rFonts w:ascii="Times New Roman" w:hAnsi="Times New Roman" w:cs="Times New Roman"/>
          <w:bCs/>
          <w:sz w:val="24"/>
          <w:szCs w:val="24"/>
          <w:lang w:val="bg-BG" w:eastAsia="bg-BG"/>
        </w:rPr>
        <w:t xml:space="preserve">Проектът се осъществява с финансовата подкрепа на Оперативна програма „Административен капацитет”, </w:t>
      </w:r>
      <w:proofErr w:type="spellStart"/>
      <w:r w:rsidR="00E03A02" w:rsidRPr="008502BB">
        <w:rPr>
          <w:rFonts w:ascii="Times New Roman" w:hAnsi="Times New Roman" w:cs="Times New Roman"/>
          <w:bCs/>
          <w:sz w:val="24"/>
          <w:szCs w:val="24"/>
          <w:lang w:val="bg-BG" w:eastAsia="bg-BG"/>
        </w:rPr>
        <w:t>съфинансирана</w:t>
      </w:r>
      <w:proofErr w:type="spellEnd"/>
      <w:r w:rsidR="00E03A02" w:rsidRPr="008502BB">
        <w:rPr>
          <w:rFonts w:ascii="Times New Roman" w:hAnsi="Times New Roman" w:cs="Times New Roman"/>
          <w:bCs/>
          <w:sz w:val="24"/>
          <w:szCs w:val="24"/>
          <w:lang w:val="bg-BG" w:eastAsia="bg-BG"/>
        </w:rPr>
        <w:t xml:space="preserve"> от Европейския съюз чрез Европейския социален фонд.</w:t>
      </w:r>
      <w:r w:rsidRPr="008502BB">
        <w:rPr>
          <w:rFonts w:ascii="Times New Roman" w:hAnsi="Times New Roman" w:cs="Times New Roman"/>
          <w:bCs/>
          <w:sz w:val="24"/>
          <w:szCs w:val="24"/>
          <w:lang w:val="bg-BG" w:eastAsia="bg-BG"/>
        </w:rPr>
        <w:t>”;</w:t>
      </w:r>
    </w:p>
    <w:p w:rsidR="004B589B" w:rsidRPr="008502BB" w:rsidRDefault="003A7138">
      <w:pPr>
        <w:pStyle w:val="ListParagraph"/>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t xml:space="preserve">USB </w:t>
      </w:r>
      <w:proofErr w:type="spellStart"/>
      <w:r w:rsidRPr="008502BB">
        <w:rPr>
          <w:rFonts w:ascii="Times New Roman" w:hAnsi="Times New Roman" w:cs="Times New Roman"/>
          <w:b/>
          <w:bCs/>
          <w:sz w:val="24"/>
          <w:szCs w:val="24"/>
          <w:lang w:val="bg-BG" w:eastAsia="bg-BG"/>
        </w:rPr>
        <w:t>флаш</w:t>
      </w:r>
      <w:proofErr w:type="spellEnd"/>
      <w:r w:rsidRPr="008502BB">
        <w:rPr>
          <w:rFonts w:ascii="Times New Roman" w:hAnsi="Times New Roman" w:cs="Times New Roman"/>
          <w:b/>
          <w:bCs/>
          <w:sz w:val="24"/>
          <w:szCs w:val="24"/>
          <w:lang w:val="bg-BG" w:eastAsia="bg-BG"/>
        </w:rPr>
        <w:t xml:space="preserve"> памет</w:t>
      </w:r>
      <w:r w:rsidR="005F4E35">
        <w:rPr>
          <w:rFonts w:ascii="Times New Roman" w:hAnsi="Times New Roman" w:cs="Times New Roman"/>
          <w:b/>
          <w:bCs/>
          <w:sz w:val="24"/>
          <w:szCs w:val="24"/>
          <w:lang w:val="bg-BG" w:eastAsia="bg-BG"/>
        </w:rPr>
        <w:t xml:space="preserve"> </w:t>
      </w:r>
      <w:r w:rsidRPr="008502BB">
        <w:rPr>
          <w:rFonts w:ascii="Times New Roman" w:hAnsi="Times New Roman" w:cs="Times New Roman"/>
          <w:bCs/>
          <w:sz w:val="24"/>
          <w:szCs w:val="24"/>
          <w:lang w:val="bg-BG" w:eastAsia="bg-BG"/>
        </w:rPr>
        <w:t xml:space="preserve">– памет не по - малко 4 GB; двуцветен печат със съдържанието на конференциите. На </w:t>
      </w:r>
      <w:proofErr w:type="spellStart"/>
      <w:r w:rsidRPr="008502BB">
        <w:rPr>
          <w:rFonts w:ascii="Times New Roman" w:hAnsi="Times New Roman" w:cs="Times New Roman"/>
          <w:bCs/>
          <w:sz w:val="24"/>
          <w:szCs w:val="24"/>
          <w:lang w:val="bg-BG" w:eastAsia="bg-BG"/>
        </w:rPr>
        <w:t>флаш-паметта</w:t>
      </w:r>
      <w:proofErr w:type="spellEnd"/>
      <w:r w:rsidRPr="008502BB">
        <w:rPr>
          <w:rFonts w:ascii="Times New Roman" w:hAnsi="Times New Roman" w:cs="Times New Roman"/>
          <w:bCs/>
          <w:sz w:val="24"/>
          <w:szCs w:val="24"/>
          <w:lang w:val="bg-BG" w:eastAsia="bg-BG"/>
        </w:rPr>
        <w:t xml:space="preserve"> следва да присъстват флага на ЕС,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ОПАК,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ЕСФ;</w:t>
      </w:r>
    </w:p>
    <w:p w:rsidR="004B589B" w:rsidRPr="008502BB" w:rsidRDefault="003A7138">
      <w:pPr>
        <w:pStyle w:val="ListParagraph"/>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t xml:space="preserve">Папки (предпечат, печат)  - </w:t>
      </w:r>
      <w:r w:rsidRPr="008502BB">
        <w:rPr>
          <w:rFonts w:ascii="Times New Roman" w:hAnsi="Times New Roman" w:cs="Times New Roman"/>
          <w:bCs/>
          <w:sz w:val="24"/>
          <w:szCs w:val="24"/>
          <w:lang w:val="bg-BG" w:eastAsia="bg-BG"/>
        </w:rPr>
        <w:t xml:space="preserve">Те следва да представляват джоб с копче с обем поне 50 страници, за да побере всички информационни материали, които ще бъдат разпространени; изработени от рециклиран материал, формат А4, двоен </w:t>
      </w:r>
      <w:proofErr w:type="spellStart"/>
      <w:r w:rsidRPr="008502BB">
        <w:rPr>
          <w:rFonts w:ascii="Times New Roman" w:hAnsi="Times New Roman" w:cs="Times New Roman"/>
          <w:bCs/>
          <w:sz w:val="24"/>
          <w:szCs w:val="24"/>
          <w:lang w:val="bg-BG" w:eastAsia="bg-BG"/>
        </w:rPr>
        <w:t>биг</w:t>
      </w:r>
      <w:proofErr w:type="spellEnd"/>
      <w:r w:rsidRPr="008502BB">
        <w:rPr>
          <w:rFonts w:ascii="Times New Roman" w:hAnsi="Times New Roman" w:cs="Times New Roman"/>
          <w:bCs/>
          <w:sz w:val="24"/>
          <w:szCs w:val="24"/>
          <w:lang w:val="bg-BG" w:eastAsia="bg-BG"/>
        </w:rPr>
        <w:t xml:space="preserve">, вътрешен джоб, картон двустранно хромов 250 гр./м2; мат, цветност: 4+0; </w:t>
      </w:r>
      <w:proofErr w:type="spellStart"/>
      <w:r w:rsidRPr="008502BB">
        <w:rPr>
          <w:rFonts w:ascii="Times New Roman" w:hAnsi="Times New Roman" w:cs="Times New Roman"/>
          <w:bCs/>
          <w:sz w:val="24"/>
          <w:szCs w:val="24"/>
          <w:lang w:val="bg-BG" w:eastAsia="bg-BG"/>
        </w:rPr>
        <w:t>ламинат</w:t>
      </w:r>
      <w:proofErr w:type="spellEnd"/>
      <w:r w:rsidRPr="008502BB">
        <w:rPr>
          <w:rFonts w:ascii="Times New Roman" w:hAnsi="Times New Roman" w:cs="Times New Roman"/>
          <w:bCs/>
          <w:sz w:val="24"/>
          <w:szCs w:val="24"/>
          <w:lang w:val="bg-BG" w:eastAsia="bg-BG"/>
        </w:rPr>
        <w:t xml:space="preserve">, на джоба следва да присъства флагът на ЕС,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ОПАК, логото и </w:t>
      </w:r>
      <w:proofErr w:type="spellStart"/>
      <w:r w:rsidRPr="008502BB">
        <w:rPr>
          <w:rFonts w:ascii="Times New Roman" w:hAnsi="Times New Roman" w:cs="Times New Roman"/>
          <w:bCs/>
          <w:sz w:val="24"/>
          <w:szCs w:val="24"/>
          <w:lang w:val="bg-BG" w:eastAsia="bg-BG"/>
        </w:rPr>
        <w:t>слогана</w:t>
      </w:r>
      <w:proofErr w:type="spellEnd"/>
      <w:r w:rsidRPr="008502BB">
        <w:rPr>
          <w:rFonts w:ascii="Times New Roman" w:hAnsi="Times New Roman" w:cs="Times New Roman"/>
          <w:bCs/>
          <w:sz w:val="24"/>
          <w:szCs w:val="24"/>
          <w:lang w:val="bg-BG" w:eastAsia="bg-BG"/>
        </w:rPr>
        <w:t xml:space="preserve"> на ЕСФ, наименованието на проекта, както  и изречението: „Проектът се осъществява с финансовата подкрепа на Оперативна програма „Административен капацитет”, </w:t>
      </w:r>
      <w:proofErr w:type="spellStart"/>
      <w:r w:rsidRPr="008502BB">
        <w:rPr>
          <w:rFonts w:ascii="Times New Roman" w:hAnsi="Times New Roman" w:cs="Times New Roman"/>
          <w:bCs/>
          <w:sz w:val="24"/>
          <w:szCs w:val="24"/>
          <w:lang w:val="bg-BG" w:eastAsia="bg-BG"/>
        </w:rPr>
        <w:t>съфинансирана</w:t>
      </w:r>
      <w:proofErr w:type="spellEnd"/>
      <w:r w:rsidRPr="008502BB">
        <w:rPr>
          <w:rFonts w:ascii="Times New Roman" w:hAnsi="Times New Roman" w:cs="Times New Roman"/>
          <w:bCs/>
          <w:sz w:val="24"/>
          <w:szCs w:val="24"/>
          <w:lang w:val="bg-BG" w:eastAsia="bg-BG"/>
        </w:rPr>
        <w:t xml:space="preserve"> от Европейския съюз чрез Европейския социален фонд.”</w:t>
      </w:r>
      <w:r w:rsidR="00DD0E84">
        <w:rPr>
          <w:rFonts w:ascii="Times New Roman" w:hAnsi="Times New Roman" w:cs="Times New Roman"/>
          <w:bCs/>
          <w:sz w:val="24"/>
          <w:szCs w:val="24"/>
          <w:lang w:val="bg-BG" w:eastAsia="bg-BG"/>
        </w:rPr>
        <w:t>;</w:t>
      </w:r>
      <w:r w:rsidRPr="008502BB">
        <w:rPr>
          <w:rFonts w:ascii="Times New Roman" w:hAnsi="Times New Roman" w:cs="Times New Roman"/>
          <w:bCs/>
          <w:sz w:val="24"/>
          <w:szCs w:val="24"/>
          <w:lang w:val="bg-BG" w:eastAsia="bg-BG"/>
        </w:rPr>
        <w:t xml:space="preserve"> </w:t>
      </w:r>
    </w:p>
    <w:p w:rsidR="004B589B" w:rsidRPr="008502BB" w:rsidRDefault="003A7138">
      <w:pPr>
        <w:tabs>
          <w:tab w:val="left" w:pos="567"/>
          <w:tab w:val="left" w:pos="851"/>
        </w:tabs>
        <w:spacing w:before="120" w:after="120" w:line="276" w:lineRule="auto"/>
        <w:ind w:firstLine="567"/>
        <w:jc w:val="both"/>
        <w:rPr>
          <w:lang w:val="bg-BG"/>
        </w:rPr>
      </w:pPr>
      <w:r w:rsidRPr="008502BB">
        <w:rPr>
          <w:b/>
          <w:u w:val="single"/>
          <w:lang w:val="bg-BG"/>
        </w:rPr>
        <w:t>Забележка:</w:t>
      </w:r>
      <w:r w:rsidRPr="008502BB">
        <w:rPr>
          <w:lang w:val="bg-BG"/>
        </w:rPr>
        <w:t xml:space="preserve"> Материалите ще се доставят от Изпълнителя до Възложителя на адрес: гр.София, ул</w:t>
      </w:r>
      <w:r w:rsidR="00F97A2C" w:rsidRPr="008502BB">
        <w:rPr>
          <w:lang w:val="bg-BG"/>
        </w:rPr>
        <w:t xml:space="preserve">. Александър </w:t>
      </w:r>
      <w:proofErr w:type="spellStart"/>
      <w:r w:rsidR="00F97A2C" w:rsidRPr="008502BB">
        <w:rPr>
          <w:lang w:val="bg-BG"/>
        </w:rPr>
        <w:t>Жендов</w:t>
      </w:r>
      <w:proofErr w:type="spellEnd"/>
      <w:r w:rsidR="00F97A2C" w:rsidRPr="008502BB">
        <w:rPr>
          <w:lang w:val="bg-BG"/>
        </w:rPr>
        <w:t xml:space="preserve"> № 2., Дирек</w:t>
      </w:r>
      <w:r w:rsidR="00432B16" w:rsidRPr="008502BB">
        <w:rPr>
          <w:lang w:val="bg-BG"/>
        </w:rPr>
        <w:t>ция</w:t>
      </w:r>
      <w:r w:rsidRPr="008502BB">
        <w:rPr>
          <w:lang w:val="bg-BG"/>
        </w:rPr>
        <w:t xml:space="preserve"> ДКО на МВнР. </w:t>
      </w:r>
    </w:p>
    <w:p w:rsidR="00C02D00" w:rsidRPr="008502BB" w:rsidRDefault="00E87F7B" w:rsidP="00C02D00">
      <w:pPr>
        <w:tabs>
          <w:tab w:val="left" w:pos="567"/>
          <w:tab w:val="left" w:pos="851"/>
        </w:tabs>
        <w:spacing w:before="120" w:line="276" w:lineRule="auto"/>
        <w:ind w:firstLine="567"/>
        <w:jc w:val="both"/>
        <w:rPr>
          <w:bCs/>
          <w:lang w:val="bg-BG"/>
        </w:rPr>
      </w:pPr>
      <w:r>
        <w:rPr>
          <w:b/>
          <w:bCs/>
          <w:lang w:val="bg-BG"/>
        </w:rPr>
        <w:t>1</w:t>
      </w:r>
      <w:r w:rsidR="00C02D00" w:rsidRPr="008502BB">
        <w:rPr>
          <w:b/>
          <w:bCs/>
          <w:lang w:val="bg-BG"/>
        </w:rPr>
        <w:t>.2.)</w:t>
      </w:r>
      <w:r w:rsidR="00C02D00" w:rsidRPr="008502BB">
        <w:rPr>
          <w:bCs/>
          <w:lang w:val="bg-BG"/>
        </w:rPr>
        <w:t xml:space="preserve"> </w:t>
      </w:r>
      <w:r w:rsidR="00C02D00" w:rsidRPr="008502BB">
        <w:rPr>
          <w:b/>
          <w:bCs/>
          <w:lang w:val="bg-BG"/>
        </w:rPr>
        <w:t>Очакваните резултати</w:t>
      </w:r>
      <w:r w:rsidR="00C02D00" w:rsidRPr="008502BB">
        <w:rPr>
          <w:bCs/>
          <w:lang w:val="bg-BG"/>
        </w:rPr>
        <w:t>:</w:t>
      </w:r>
    </w:p>
    <w:p w:rsidR="00C02D00" w:rsidRPr="008502BB" w:rsidRDefault="007F4B33" w:rsidP="00C02D00">
      <w:pPr>
        <w:pStyle w:val="ListParagraph"/>
        <w:numPr>
          <w:ilvl w:val="0"/>
          <w:numId w:val="53"/>
        </w:numPr>
        <w:tabs>
          <w:tab w:val="left" w:pos="567"/>
          <w:tab w:val="left" w:pos="851"/>
        </w:tabs>
        <w:spacing w:before="120" w:line="276" w:lineRule="auto"/>
        <w:ind w:left="0" w:firstLine="567"/>
        <w:jc w:val="both"/>
        <w:rPr>
          <w:lang w:val="bg-BG"/>
        </w:rPr>
      </w:pPr>
      <w:r w:rsidRPr="008502B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 xml:space="preserve">и доставени </w:t>
      </w:r>
      <w:r w:rsidR="00C02D00" w:rsidRPr="008502BB">
        <w:rPr>
          <w:rFonts w:ascii="Times New Roman" w:hAnsi="Times New Roman" w:cs="Times New Roman"/>
          <w:sz w:val="24"/>
          <w:szCs w:val="24"/>
          <w:lang w:val="bg-BG"/>
        </w:rPr>
        <w:t>плакати за популяризиране на проекта – 2000 броя;</w:t>
      </w:r>
    </w:p>
    <w:p w:rsidR="00C02D00" w:rsidRPr="008502BB" w:rsidRDefault="007F4B33" w:rsidP="00C02D00">
      <w:pPr>
        <w:pStyle w:val="ListParagraph"/>
        <w:numPr>
          <w:ilvl w:val="0"/>
          <w:numId w:val="53"/>
        </w:numPr>
        <w:tabs>
          <w:tab w:val="left" w:pos="567"/>
          <w:tab w:val="left" w:pos="851"/>
        </w:tabs>
        <w:spacing w:before="120" w:line="276" w:lineRule="auto"/>
        <w:ind w:left="0" w:firstLine="567"/>
        <w:jc w:val="both"/>
        <w:rPr>
          <w:lang w:val="bg-BG"/>
        </w:rPr>
      </w:pPr>
      <w:r w:rsidRPr="008502B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 xml:space="preserve">и доставени </w:t>
      </w:r>
      <w:r w:rsidR="00C02D00" w:rsidRPr="008502BB">
        <w:rPr>
          <w:rFonts w:ascii="Times New Roman" w:hAnsi="Times New Roman" w:cs="Times New Roman"/>
          <w:sz w:val="24"/>
          <w:szCs w:val="24"/>
          <w:lang w:val="bg-BG"/>
        </w:rPr>
        <w:t xml:space="preserve">банер - </w:t>
      </w:r>
      <w:proofErr w:type="spellStart"/>
      <w:r w:rsidR="00C02D00" w:rsidRPr="008502BB">
        <w:rPr>
          <w:rFonts w:ascii="Times New Roman" w:hAnsi="Times New Roman" w:cs="Times New Roman"/>
          <w:sz w:val="24"/>
          <w:szCs w:val="24"/>
          <w:lang w:val="bg-BG"/>
        </w:rPr>
        <w:t>фиксове</w:t>
      </w:r>
      <w:proofErr w:type="spellEnd"/>
      <w:r w:rsidR="00C02D00" w:rsidRPr="008502BB">
        <w:rPr>
          <w:rFonts w:ascii="Times New Roman" w:hAnsi="Times New Roman" w:cs="Times New Roman"/>
          <w:sz w:val="24"/>
          <w:szCs w:val="24"/>
          <w:lang w:val="bg-BG"/>
        </w:rPr>
        <w:t xml:space="preserve"> за популяризиране на проекта – 10 броя;</w:t>
      </w:r>
    </w:p>
    <w:p w:rsidR="00C02D00" w:rsidRPr="008502BB" w:rsidRDefault="007F4B33" w:rsidP="00C02D00">
      <w:pPr>
        <w:pStyle w:val="ListParagraph"/>
        <w:numPr>
          <w:ilvl w:val="0"/>
          <w:numId w:val="53"/>
        </w:numPr>
        <w:tabs>
          <w:tab w:val="left" w:pos="567"/>
          <w:tab w:val="left" w:pos="851"/>
        </w:tabs>
        <w:spacing w:before="120" w:line="276" w:lineRule="auto"/>
        <w:ind w:left="0" w:firstLine="567"/>
        <w:jc w:val="both"/>
        <w:rPr>
          <w:lang w:val="bg-BG"/>
        </w:rPr>
      </w:pPr>
      <w:r w:rsidRPr="008502B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 xml:space="preserve">и доставени </w:t>
      </w:r>
      <w:proofErr w:type="spellStart"/>
      <w:r w:rsidR="00C02D00" w:rsidRPr="008502BB">
        <w:rPr>
          <w:rFonts w:ascii="Times New Roman" w:hAnsi="Times New Roman" w:cs="Times New Roman"/>
          <w:sz w:val="24"/>
          <w:szCs w:val="24"/>
          <w:lang w:val="bg-BG"/>
        </w:rPr>
        <w:t>дипляни</w:t>
      </w:r>
      <w:proofErr w:type="spellEnd"/>
      <w:r w:rsidR="00C02D00" w:rsidRPr="008502BB">
        <w:rPr>
          <w:rFonts w:ascii="Times New Roman" w:hAnsi="Times New Roman" w:cs="Times New Roman"/>
          <w:sz w:val="24"/>
          <w:szCs w:val="24"/>
          <w:lang w:val="bg-BG"/>
        </w:rPr>
        <w:t xml:space="preserve"> за популяризиране на проекта – 3000 броя;</w:t>
      </w:r>
    </w:p>
    <w:p w:rsidR="00C02D00" w:rsidRPr="008502BB" w:rsidRDefault="007F4B33" w:rsidP="00C02D00">
      <w:pPr>
        <w:pStyle w:val="ListParagraph"/>
        <w:numPr>
          <w:ilvl w:val="0"/>
          <w:numId w:val="53"/>
        </w:numPr>
        <w:tabs>
          <w:tab w:val="left" w:pos="567"/>
          <w:tab w:val="left" w:pos="851"/>
        </w:tabs>
        <w:spacing w:before="120" w:line="276" w:lineRule="auto"/>
        <w:ind w:left="0" w:firstLine="567"/>
        <w:jc w:val="both"/>
        <w:rPr>
          <w:b/>
          <w:lang w:val="bg-BG"/>
        </w:rPr>
      </w:pPr>
      <w:r w:rsidRPr="008502B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и доставени р</w:t>
      </w:r>
      <w:r w:rsidR="00C02D00" w:rsidRPr="008502BB">
        <w:rPr>
          <w:rFonts w:ascii="Times New Roman" w:hAnsi="Times New Roman" w:cs="Times New Roman"/>
          <w:sz w:val="24"/>
          <w:szCs w:val="24"/>
          <w:lang w:val="bg-BG"/>
        </w:rPr>
        <w:t xml:space="preserve">екламни материали </w:t>
      </w:r>
      <w:r w:rsidR="005F4E35">
        <w:rPr>
          <w:rFonts w:ascii="Times New Roman" w:hAnsi="Times New Roman" w:cs="Times New Roman"/>
          <w:sz w:val="24"/>
          <w:szCs w:val="24"/>
          <w:lang w:val="bg-BG"/>
        </w:rPr>
        <w:t xml:space="preserve">(комплект) </w:t>
      </w:r>
      <w:r w:rsidR="00C02D00" w:rsidRPr="008502BB">
        <w:rPr>
          <w:rFonts w:ascii="Times New Roman" w:hAnsi="Times New Roman" w:cs="Times New Roman"/>
          <w:sz w:val="24"/>
          <w:szCs w:val="24"/>
          <w:lang w:val="bg-BG"/>
        </w:rPr>
        <w:t xml:space="preserve">– </w:t>
      </w:r>
      <w:r w:rsidR="00CD33DA">
        <w:rPr>
          <w:rFonts w:ascii="Times New Roman" w:hAnsi="Times New Roman" w:cs="Times New Roman"/>
          <w:sz w:val="24"/>
          <w:szCs w:val="24"/>
          <w:lang w:val="bg-BG"/>
        </w:rPr>
        <w:t>10</w:t>
      </w:r>
      <w:r w:rsidR="00CD33DA" w:rsidRPr="00CD33DA">
        <w:rPr>
          <w:rFonts w:ascii="Times New Roman" w:hAnsi="Times New Roman" w:cs="Times New Roman"/>
          <w:sz w:val="24"/>
          <w:szCs w:val="24"/>
          <w:lang w:val="bg-BG"/>
        </w:rPr>
        <w:t xml:space="preserve">00 броя комплекта, с </w:t>
      </w:r>
      <w:r w:rsidR="00C02D00" w:rsidRPr="008502BB">
        <w:rPr>
          <w:rFonts w:ascii="Times New Roman" w:hAnsi="Times New Roman" w:cs="Times New Roman"/>
          <w:sz w:val="24"/>
          <w:szCs w:val="24"/>
          <w:lang w:val="bg-BG"/>
        </w:rPr>
        <w:t xml:space="preserve">химикалки, </w:t>
      </w:r>
      <w:proofErr w:type="spellStart"/>
      <w:r w:rsidR="00C02D00" w:rsidRPr="008502BB">
        <w:rPr>
          <w:rFonts w:ascii="Times New Roman" w:hAnsi="Times New Roman" w:cs="Times New Roman"/>
          <w:sz w:val="24"/>
          <w:szCs w:val="24"/>
          <w:lang w:val="bg-BG"/>
        </w:rPr>
        <w:t>блокнот</w:t>
      </w:r>
      <w:proofErr w:type="spellEnd"/>
      <w:r w:rsidR="00C02D00" w:rsidRPr="008502BB">
        <w:rPr>
          <w:rFonts w:ascii="Times New Roman" w:hAnsi="Times New Roman" w:cs="Times New Roman"/>
          <w:sz w:val="24"/>
          <w:szCs w:val="24"/>
          <w:lang w:val="bg-BG"/>
        </w:rPr>
        <w:t xml:space="preserve">, тениски, USB </w:t>
      </w:r>
      <w:proofErr w:type="spellStart"/>
      <w:r w:rsidR="00C02D00" w:rsidRPr="008502BB">
        <w:rPr>
          <w:rFonts w:ascii="Times New Roman" w:hAnsi="Times New Roman" w:cs="Times New Roman"/>
          <w:sz w:val="24"/>
          <w:szCs w:val="24"/>
          <w:lang w:val="bg-BG"/>
        </w:rPr>
        <w:t>флаш-памет</w:t>
      </w:r>
      <w:proofErr w:type="spellEnd"/>
      <w:r w:rsidR="00C02D00" w:rsidRPr="008502BB">
        <w:rPr>
          <w:rFonts w:ascii="Times New Roman" w:hAnsi="Times New Roman" w:cs="Times New Roman"/>
          <w:sz w:val="24"/>
          <w:szCs w:val="24"/>
          <w:lang w:val="bg-BG"/>
        </w:rPr>
        <w:t xml:space="preserve"> и папки (предпечат, печат) – </w:t>
      </w:r>
      <w:r w:rsidR="00CD33DA" w:rsidRPr="00CD33DA">
        <w:rPr>
          <w:rFonts w:ascii="Times New Roman" w:hAnsi="Times New Roman" w:cs="Times New Roman"/>
          <w:sz w:val="24"/>
          <w:szCs w:val="24"/>
          <w:lang w:val="bg-BG"/>
        </w:rPr>
        <w:t xml:space="preserve">всеки артикул по </w:t>
      </w:r>
      <w:r w:rsidR="00C02D00" w:rsidRPr="008502BB">
        <w:rPr>
          <w:rFonts w:ascii="Times New Roman" w:hAnsi="Times New Roman" w:cs="Times New Roman"/>
          <w:sz w:val="24"/>
          <w:szCs w:val="24"/>
          <w:lang w:val="bg-BG"/>
        </w:rPr>
        <w:t>1000 броя.</w:t>
      </w:r>
    </w:p>
    <w:p w:rsidR="00C02D00" w:rsidRPr="008502BB" w:rsidRDefault="00E87F7B" w:rsidP="00C02D00">
      <w:pPr>
        <w:tabs>
          <w:tab w:val="left" w:pos="567"/>
          <w:tab w:val="left" w:pos="851"/>
        </w:tabs>
        <w:spacing w:before="120" w:line="276" w:lineRule="auto"/>
        <w:ind w:firstLine="567"/>
        <w:jc w:val="both"/>
        <w:rPr>
          <w:b/>
          <w:bCs/>
          <w:lang w:val="bg-BG"/>
        </w:rPr>
      </w:pPr>
      <w:r>
        <w:rPr>
          <w:b/>
          <w:bCs/>
          <w:lang w:val="bg-BG"/>
        </w:rPr>
        <w:lastRenderedPageBreak/>
        <w:t>1</w:t>
      </w:r>
      <w:r w:rsidR="00C02D00" w:rsidRPr="008502BB">
        <w:rPr>
          <w:b/>
          <w:bCs/>
          <w:lang w:val="bg-BG"/>
        </w:rPr>
        <w:t>.3.)</w:t>
      </w:r>
      <w:r w:rsidR="00C02D00" w:rsidRPr="008502BB">
        <w:rPr>
          <w:bCs/>
          <w:lang w:val="bg-BG"/>
        </w:rPr>
        <w:t xml:space="preserve"> </w:t>
      </w:r>
      <w:r w:rsidR="00C02D00" w:rsidRPr="008502BB">
        <w:rPr>
          <w:b/>
          <w:bCs/>
          <w:lang w:val="bg-BG"/>
        </w:rPr>
        <w:t>Индикатори за изпълнение</w:t>
      </w:r>
      <w:r w:rsidR="00C02D00" w:rsidRPr="008502BB">
        <w:rPr>
          <w:bCs/>
          <w:lang w:val="bg-BG"/>
        </w:rPr>
        <w:t xml:space="preserve"> – Изпълнителят трябва да предостави на Възложителя междинен доклад, като приложи към същия:</w:t>
      </w:r>
    </w:p>
    <w:p w:rsidR="00C02D00" w:rsidRPr="008502BB" w:rsidRDefault="00C02D00" w:rsidP="00C02D00">
      <w:pPr>
        <w:tabs>
          <w:tab w:val="left" w:pos="567"/>
          <w:tab w:val="left" w:pos="851"/>
        </w:tabs>
        <w:spacing w:before="120" w:line="276" w:lineRule="auto"/>
        <w:ind w:firstLine="567"/>
        <w:jc w:val="both"/>
        <w:rPr>
          <w:bCs/>
          <w:lang w:val="bg-BG"/>
        </w:rPr>
      </w:pPr>
      <w:r w:rsidRPr="008502BB">
        <w:rPr>
          <w:bCs/>
          <w:lang w:val="bg-BG"/>
        </w:rPr>
        <w:t>- мостра на информационните и рекламните материали;</w:t>
      </w:r>
    </w:p>
    <w:p w:rsidR="00C02D00" w:rsidRPr="008502BB" w:rsidRDefault="00C02D00" w:rsidP="00C02D00">
      <w:pPr>
        <w:tabs>
          <w:tab w:val="left" w:pos="567"/>
          <w:tab w:val="left" w:pos="851"/>
        </w:tabs>
        <w:spacing w:before="120" w:line="276" w:lineRule="auto"/>
        <w:ind w:firstLine="567"/>
        <w:jc w:val="both"/>
        <w:rPr>
          <w:bCs/>
          <w:lang w:val="bg-BG"/>
        </w:rPr>
      </w:pPr>
      <w:r w:rsidRPr="008502BB">
        <w:rPr>
          <w:bCs/>
          <w:lang w:val="bg-BG"/>
        </w:rPr>
        <w:t xml:space="preserve">- </w:t>
      </w:r>
      <w:proofErr w:type="spellStart"/>
      <w:r w:rsidRPr="008502BB">
        <w:rPr>
          <w:bCs/>
          <w:lang w:val="bg-BG"/>
        </w:rPr>
        <w:t>приемо</w:t>
      </w:r>
      <w:proofErr w:type="spellEnd"/>
      <w:r w:rsidRPr="008502BB">
        <w:rPr>
          <w:bCs/>
          <w:lang w:val="bg-BG"/>
        </w:rPr>
        <w:t xml:space="preserve"> – предавателен протокол;</w:t>
      </w:r>
    </w:p>
    <w:p w:rsidR="004B589B" w:rsidRPr="008502BB" w:rsidRDefault="00E87F7B">
      <w:pPr>
        <w:tabs>
          <w:tab w:val="left" w:pos="567"/>
          <w:tab w:val="left" w:pos="851"/>
        </w:tabs>
        <w:spacing w:before="120" w:after="120" w:line="276" w:lineRule="auto"/>
        <w:ind w:firstLine="567"/>
        <w:jc w:val="both"/>
        <w:rPr>
          <w:b/>
          <w:lang w:val="bg-BG"/>
        </w:rPr>
      </w:pPr>
      <w:r>
        <w:rPr>
          <w:b/>
          <w:lang w:val="bg-BG"/>
        </w:rPr>
        <w:t>2</w:t>
      </w:r>
      <w:r w:rsidR="00F97A2C" w:rsidRPr="008502BB">
        <w:rPr>
          <w:b/>
          <w:lang w:val="bg-BG"/>
        </w:rPr>
        <w:t>) Публикации в пресата и електронните медии – 4 броя</w:t>
      </w:r>
      <w:r w:rsidR="003A7138" w:rsidRPr="008502BB">
        <w:rPr>
          <w:b/>
          <w:lang w:val="bg-BG"/>
        </w:rPr>
        <w:t>;</w:t>
      </w:r>
    </w:p>
    <w:p w:rsidR="004B589B" w:rsidRPr="008502BB" w:rsidRDefault="00E87F7B">
      <w:pPr>
        <w:tabs>
          <w:tab w:val="left" w:pos="851"/>
          <w:tab w:val="left" w:pos="1134"/>
        </w:tabs>
        <w:spacing w:before="120" w:after="120" w:line="276" w:lineRule="auto"/>
        <w:ind w:firstLine="567"/>
        <w:jc w:val="both"/>
        <w:rPr>
          <w:lang w:val="bg-BG"/>
        </w:rPr>
      </w:pPr>
      <w:r>
        <w:rPr>
          <w:b/>
          <w:bCs/>
          <w:lang w:val="bg-BG"/>
        </w:rPr>
        <w:t>2</w:t>
      </w:r>
      <w:r w:rsidR="00F97A2C" w:rsidRPr="008502BB">
        <w:rPr>
          <w:b/>
          <w:bCs/>
          <w:lang w:val="bg-BG"/>
        </w:rPr>
        <w:t>.1.)</w:t>
      </w:r>
      <w:r w:rsidR="00C02D00" w:rsidRPr="008502BB">
        <w:rPr>
          <w:bCs/>
          <w:lang w:val="bg-BG"/>
        </w:rPr>
        <w:t xml:space="preserve"> </w:t>
      </w:r>
      <w:r w:rsidR="003A7138" w:rsidRPr="008502BB">
        <w:rPr>
          <w:bCs/>
          <w:lang w:val="bg-BG"/>
        </w:rPr>
        <w:t xml:space="preserve">Публикациите трябва да се изготвят и публикуват от Изпълнителя, да представят целите, дейностите и резултатите от изпълнението на проекта, като в началото на проекта публикациите трябва да представят информация за целите на проекта и дейностите, които се предвиждат за изпълнение, информация за бенефициента, целевите групи и др. В края на изпълнението на проекта </w:t>
      </w:r>
      <w:r w:rsidR="00A03E8F" w:rsidRPr="008502BB">
        <w:rPr>
          <w:bCs/>
          <w:lang w:val="bg-BG"/>
        </w:rPr>
        <w:t xml:space="preserve">публикациите </w:t>
      </w:r>
      <w:r w:rsidR="003A7138" w:rsidRPr="008502BB">
        <w:rPr>
          <w:bCs/>
          <w:lang w:val="bg-BG"/>
        </w:rPr>
        <w:t>следва да представят информация за постигнатите резултати  по проекта.</w:t>
      </w:r>
      <w:r w:rsidR="009767A6">
        <w:rPr>
          <w:bCs/>
          <w:lang w:val="bg-BG"/>
        </w:rPr>
        <w:t xml:space="preserve"> </w:t>
      </w:r>
      <w:r w:rsidR="009767A6" w:rsidRPr="008502BB">
        <w:rPr>
          <w:lang w:val="bg-BG"/>
        </w:rPr>
        <w:t>Съдържание - съобразно одобрения 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w:t>
      </w:r>
      <w:r w:rsidR="003A7138" w:rsidRPr="008502BB">
        <w:rPr>
          <w:bCs/>
          <w:lang w:val="bg-BG"/>
        </w:rPr>
        <w:t xml:space="preserve"> </w:t>
      </w:r>
      <w:r w:rsidR="003A7138" w:rsidRPr="008502BB">
        <w:rPr>
          <w:lang w:val="bg-BG"/>
        </w:rPr>
        <w:t xml:space="preserve">Изпълнителят трябва да предложи в техническото </w:t>
      </w:r>
      <w:r w:rsidR="00A03E8F" w:rsidRPr="008502BB">
        <w:rPr>
          <w:lang w:val="bg-BG"/>
        </w:rPr>
        <w:t xml:space="preserve">си </w:t>
      </w:r>
      <w:r w:rsidR="003A7138" w:rsidRPr="008502BB">
        <w:rPr>
          <w:lang w:val="bg-BG"/>
        </w:rPr>
        <w:t xml:space="preserve">предложение списък с медии (печатни и електронни медии), в които да бъдат направени публикациите, който </w:t>
      </w:r>
      <w:r w:rsidR="00A03E8F" w:rsidRPr="008502BB">
        <w:rPr>
          <w:lang w:val="bg-BG"/>
        </w:rPr>
        <w:t xml:space="preserve">списък ще </w:t>
      </w:r>
      <w:r w:rsidR="003A7138" w:rsidRPr="008502BB">
        <w:rPr>
          <w:lang w:val="bg-BG"/>
        </w:rPr>
        <w:t xml:space="preserve">се представя на Възложителя за съгласуване и одобрение. Публикациите следва да бъдат публикувани на 1-ва, 2-ра или последна страница на ежедневника. Минимални технически изисквания към публикациите - минимален обем ½ страница с предвидена възможност за поставяне на снимка. Място за публикуване – публикациите следва да бъдат направени в национални печатни и/или </w:t>
      </w:r>
      <w:proofErr w:type="spellStart"/>
      <w:r w:rsidR="003A7138" w:rsidRPr="008502BB">
        <w:rPr>
          <w:lang w:val="bg-BG"/>
        </w:rPr>
        <w:t>он-лайн</w:t>
      </w:r>
      <w:proofErr w:type="spellEnd"/>
      <w:r w:rsidR="003A7138" w:rsidRPr="008502BB">
        <w:rPr>
          <w:lang w:val="bg-BG"/>
        </w:rPr>
        <w:t xml:space="preserve"> медии, които отговарят на следните изисквания:</w:t>
      </w:r>
    </w:p>
    <w:p w:rsidR="004B589B" w:rsidRPr="008502BB" w:rsidRDefault="003A7138">
      <w:pPr>
        <w:pStyle w:val="ListParagraph"/>
        <w:numPr>
          <w:ilvl w:val="0"/>
          <w:numId w:val="34"/>
        </w:numPr>
        <w:tabs>
          <w:tab w:val="left" w:pos="567"/>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тираж (за националните печатни медии – над 6000 броя), за да е достъпен за много голяма част от обществеността;</w:t>
      </w:r>
    </w:p>
    <w:p w:rsidR="004B589B" w:rsidRPr="008502BB" w:rsidRDefault="003A7138">
      <w:pPr>
        <w:pStyle w:val="ListParagraph"/>
        <w:numPr>
          <w:ilvl w:val="0"/>
          <w:numId w:val="34"/>
        </w:numPr>
        <w:tabs>
          <w:tab w:val="left" w:pos="567"/>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аудитория на всякаква възраст (за националните печатни и/или </w:t>
      </w:r>
      <w:proofErr w:type="spellStart"/>
      <w:r w:rsidRPr="008502BB">
        <w:rPr>
          <w:rFonts w:ascii="Times New Roman" w:hAnsi="Times New Roman" w:cs="Times New Roman"/>
          <w:sz w:val="24"/>
          <w:szCs w:val="24"/>
          <w:lang w:val="bg-BG"/>
        </w:rPr>
        <w:t>он-лайн</w:t>
      </w:r>
      <w:proofErr w:type="spellEnd"/>
      <w:r w:rsidRPr="008502BB">
        <w:rPr>
          <w:rFonts w:ascii="Times New Roman" w:hAnsi="Times New Roman" w:cs="Times New Roman"/>
          <w:sz w:val="24"/>
          <w:szCs w:val="24"/>
          <w:lang w:val="bg-BG"/>
        </w:rPr>
        <w:t xml:space="preserve"> медии);</w:t>
      </w:r>
    </w:p>
    <w:p w:rsidR="004B589B" w:rsidRPr="008502BB" w:rsidRDefault="003A7138">
      <w:pPr>
        <w:pStyle w:val="ListParagraph"/>
        <w:numPr>
          <w:ilvl w:val="0"/>
          <w:numId w:val="34"/>
        </w:numPr>
        <w:tabs>
          <w:tab w:val="left" w:pos="567"/>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дневна </w:t>
      </w:r>
      <w:proofErr w:type="spellStart"/>
      <w:r w:rsidRPr="008502BB">
        <w:rPr>
          <w:rFonts w:ascii="Times New Roman" w:hAnsi="Times New Roman" w:cs="Times New Roman"/>
          <w:sz w:val="24"/>
          <w:szCs w:val="24"/>
          <w:lang w:val="bg-BG"/>
        </w:rPr>
        <w:t>посещаемост</w:t>
      </w:r>
      <w:proofErr w:type="spellEnd"/>
      <w:r w:rsidRPr="008502BB">
        <w:rPr>
          <w:rFonts w:ascii="Times New Roman" w:hAnsi="Times New Roman" w:cs="Times New Roman"/>
          <w:sz w:val="24"/>
          <w:szCs w:val="24"/>
          <w:lang w:val="bg-BG"/>
        </w:rPr>
        <w:t xml:space="preserve"> над 2000–3000 уникални посещения на ден (за националните </w:t>
      </w:r>
      <w:proofErr w:type="spellStart"/>
      <w:r w:rsidRPr="008502BB">
        <w:rPr>
          <w:rFonts w:ascii="Times New Roman" w:hAnsi="Times New Roman" w:cs="Times New Roman"/>
          <w:sz w:val="24"/>
          <w:szCs w:val="24"/>
          <w:lang w:val="bg-BG"/>
        </w:rPr>
        <w:t>он-лайн</w:t>
      </w:r>
      <w:proofErr w:type="spellEnd"/>
      <w:r w:rsidRPr="008502BB">
        <w:rPr>
          <w:rFonts w:ascii="Times New Roman" w:hAnsi="Times New Roman" w:cs="Times New Roman"/>
          <w:sz w:val="24"/>
          <w:szCs w:val="24"/>
          <w:lang w:val="bg-BG"/>
        </w:rPr>
        <w:t xml:space="preserve"> медии).</w:t>
      </w:r>
    </w:p>
    <w:p w:rsidR="004B589B" w:rsidRPr="008502BB" w:rsidRDefault="003A7138">
      <w:pPr>
        <w:tabs>
          <w:tab w:val="left" w:pos="851"/>
        </w:tabs>
        <w:spacing w:before="120" w:after="120" w:line="276" w:lineRule="auto"/>
        <w:ind w:firstLine="567"/>
        <w:jc w:val="both"/>
        <w:rPr>
          <w:lang w:val="bg-BG"/>
        </w:rPr>
      </w:pPr>
      <w:r w:rsidRPr="008502BB">
        <w:rPr>
          <w:lang w:val="bg-BG"/>
        </w:rPr>
        <w:t xml:space="preserve">Две от публикациите ще бъдат направени непосредствено след провеждането на встъпителната пресконференция и две публикации </w:t>
      </w:r>
      <w:r w:rsidR="00A03E8F" w:rsidRPr="008502BB">
        <w:rPr>
          <w:lang w:val="bg-BG"/>
        </w:rPr>
        <w:t xml:space="preserve">ще бъдат направени </w:t>
      </w:r>
      <w:r w:rsidRPr="008502BB">
        <w:rPr>
          <w:lang w:val="bg-BG"/>
        </w:rPr>
        <w:t>след провеждане на заключителната пресконференция. Конкретните дати за публикуване трябва да бъдат съгласувани с Възложителя. Изпълнителят трябва да направи по общо две публикации за всяка конференция - една в пресата и една в електронните медии. В случай че предложената медия за публикация в пресата притежава хартиено издание, което се публикува и в електронен формат, публикацията се отчита от Възложителя като един брой в една медия.</w:t>
      </w:r>
    </w:p>
    <w:p w:rsidR="00C02D00" w:rsidRPr="008502BB" w:rsidRDefault="00E87F7B" w:rsidP="00C02D00">
      <w:pPr>
        <w:tabs>
          <w:tab w:val="left" w:pos="567"/>
          <w:tab w:val="left" w:pos="851"/>
        </w:tabs>
        <w:spacing w:before="120" w:line="276" w:lineRule="auto"/>
        <w:ind w:firstLine="567"/>
        <w:jc w:val="both"/>
        <w:rPr>
          <w:bCs/>
          <w:lang w:val="bg-BG"/>
        </w:rPr>
      </w:pPr>
      <w:r>
        <w:rPr>
          <w:b/>
          <w:bCs/>
          <w:lang w:val="bg-BG"/>
        </w:rPr>
        <w:t>2</w:t>
      </w:r>
      <w:r w:rsidR="00C02D00" w:rsidRPr="008502BB">
        <w:rPr>
          <w:b/>
          <w:bCs/>
          <w:lang w:val="bg-BG"/>
        </w:rPr>
        <w:t>.2.)</w:t>
      </w:r>
      <w:r w:rsidR="00C02D00" w:rsidRPr="008502BB">
        <w:rPr>
          <w:bCs/>
          <w:lang w:val="bg-BG"/>
        </w:rPr>
        <w:t xml:space="preserve"> </w:t>
      </w:r>
      <w:r w:rsidR="00C02D00" w:rsidRPr="008502BB">
        <w:rPr>
          <w:b/>
          <w:bCs/>
          <w:lang w:val="bg-BG"/>
        </w:rPr>
        <w:t>Очакваните резултати</w:t>
      </w:r>
      <w:r w:rsidR="00C02D00" w:rsidRPr="008502BB">
        <w:rPr>
          <w:bCs/>
          <w:lang w:val="bg-BG"/>
        </w:rPr>
        <w:t xml:space="preserve"> - </w:t>
      </w:r>
      <w:r w:rsidR="00C02D00" w:rsidRPr="008502BB">
        <w:rPr>
          <w:lang w:val="bg-BG"/>
        </w:rPr>
        <w:t>Публикации в пресата и електронните медии – 4 бр.;</w:t>
      </w:r>
    </w:p>
    <w:p w:rsidR="00C02D00" w:rsidRPr="008502BB" w:rsidRDefault="00E87F7B" w:rsidP="00C02D00">
      <w:pPr>
        <w:tabs>
          <w:tab w:val="left" w:pos="567"/>
          <w:tab w:val="left" w:pos="851"/>
        </w:tabs>
        <w:spacing w:before="120" w:line="276" w:lineRule="auto"/>
        <w:ind w:firstLine="567"/>
        <w:jc w:val="both"/>
        <w:rPr>
          <w:b/>
          <w:bCs/>
          <w:lang w:val="bg-BG"/>
        </w:rPr>
      </w:pPr>
      <w:r>
        <w:rPr>
          <w:b/>
          <w:bCs/>
          <w:lang w:val="bg-BG"/>
        </w:rPr>
        <w:t>2</w:t>
      </w:r>
      <w:r w:rsidR="00C02D00" w:rsidRPr="008502BB">
        <w:rPr>
          <w:b/>
          <w:bCs/>
          <w:lang w:val="bg-BG"/>
        </w:rPr>
        <w:t>.3.) Индикатори за изпълнение</w:t>
      </w:r>
      <w:r w:rsidR="00C02D00" w:rsidRPr="008502BB">
        <w:rPr>
          <w:bCs/>
          <w:lang w:val="bg-BG"/>
        </w:rPr>
        <w:t xml:space="preserve"> - Изпълнителят трябва да предостави на Възложителя междинен доклад, като приложи към същия:</w:t>
      </w:r>
    </w:p>
    <w:p w:rsidR="00C02D00" w:rsidRPr="008502BB" w:rsidRDefault="00C02D00" w:rsidP="00C02D00">
      <w:pPr>
        <w:tabs>
          <w:tab w:val="left" w:pos="567"/>
          <w:tab w:val="left" w:pos="851"/>
        </w:tabs>
        <w:spacing w:before="120" w:line="276" w:lineRule="auto"/>
        <w:ind w:firstLine="567"/>
        <w:jc w:val="both"/>
        <w:rPr>
          <w:bCs/>
          <w:lang w:val="bg-BG"/>
        </w:rPr>
      </w:pPr>
      <w:r w:rsidRPr="008502BB">
        <w:rPr>
          <w:bCs/>
          <w:lang w:val="bg-BG"/>
        </w:rPr>
        <w:lastRenderedPageBreak/>
        <w:t>- копие от всяка една от публикациите;</w:t>
      </w:r>
    </w:p>
    <w:p w:rsidR="00C02D00" w:rsidRPr="008502BB" w:rsidRDefault="00C02D00" w:rsidP="00C02D00">
      <w:pPr>
        <w:tabs>
          <w:tab w:val="left" w:pos="567"/>
          <w:tab w:val="left" w:pos="851"/>
        </w:tabs>
        <w:spacing w:before="120" w:line="276" w:lineRule="auto"/>
        <w:ind w:firstLine="567"/>
        <w:jc w:val="both"/>
        <w:rPr>
          <w:lang w:val="bg-BG"/>
        </w:rPr>
      </w:pPr>
      <w:r w:rsidRPr="008502BB">
        <w:rPr>
          <w:bCs/>
          <w:lang w:val="bg-BG"/>
        </w:rPr>
        <w:t>-</w:t>
      </w:r>
      <w:r w:rsidRPr="008502BB">
        <w:rPr>
          <w:lang w:val="bg-BG"/>
        </w:rPr>
        <w:t xml:space="preserve"> констативен протокол, удостоверяващ публикуването;</w:t>
      </w:r>
    </w:p>
    <w:p w:rsidR="004B589B" w:rsidRPr="008502BB" w:rsidRDefault="00E87F7B">
      <w:pPr>
        <w:tabs>
          <w:tab w:val="left" w:pos="567"/>
          <w:tab w:val="left" w:pos="851"/>
        </w:tabs>
        <w:spacing w:before="120" w:line="276" w:lineRule="auto"/>
        <w:ind w:firstLine="567"/>
        <w:jc w:val="both"/>
        <w:rPr>
          <w:lang w:val="bg-BG"/>
        </w:rPr>
      </w:pPr>
      <w:r>
        <w:rPr>
          <w:b/>
          <w:lang w:val="bg-BG"/>
        </w:rPr>
        <w:t>3</w:t>
      </w:r>
      <w:r w:rsidR="00F97A2C" w:rsidRPr="008502BB">
        <w:rPr>
          <w:b/>
          <w:lang w:val="bg-BG"/>
        </w:rPr>
        <w:t>) Изработени интернет банери – 7 бр.</w:t>
      </w:r>
      <w:r w:rsidR="003A7138" w:rsidRPr="008502BB">
        <w:rPr>
          <w:lang w:val="bg-BG"/>
        </w:rPr>
        <w:t xml:space="preserve"> </w:t>
      </w:r>
    </w:p>
    <w:p w:rsidR="003A7138" w:rsidRPr="008502BB" w:rsidRDefault="00E87F7B" w:rsidP="00C02D00">
      <w:pPr>
        <w:tabs>
          <w:tab w:val="left" w:pos="567"/>
          <w:tab w:val="left" w:pos="851"/>
        </w:tabs>
        <w:spacing w:before="120" w:line="276" w:lineRule="auto"/>
        <w:ind w:firstLine="567"/>
        <w:jc w:val="both"/>
        <w:rPr>
          <w:lang w:val="bg-BG"/>
        </w:rPr>
      </w:pPr>
      <w:r>
        <w:rPr>
          <w:b/>
          <w:lang w:val="bg-BG"/>
        </w:rPr>
        <w:t>3</w:t>
      </w:r>
      <w:r w:rsidR="00F97A2C" w:rsidRPr="008502BB">
        <w:rPr>
          <w:b/>
          <w:lang w:val="bg-BG"/>
        </w:rPr>
        <w:t>.1.)</w:t>
      </w:r>
      <w:r w:rsidR="00C02D00" w:rsidRPr="008502BB">
        <w:rPr>
          <w:lang w:val="bg-BG"/>
        </w:rPr>
        <w:t xml:space="preserve"> </w:t>
      </w:r>
      <w:r w:rsidR="003A7138" w:rsidRPr="008502BB">
        <w:rPr>
          <w:lang w:val="bg-BG"/>
        </w:rPr>
        <w:t>Интернет банерите следва да бъдат седем различни варианта, по отношение на вид, визия и размер</w:t>
      </w:r>
      <w:r w:rsidR="00A03E8F" w:rsidRPr="008502BB">
        <w:rPr>
          <w:lang w:val="bg-BG"/>
        </w:rPr>
        <w:t xml:space="preserve">. </w:t>
      </w:r>
      <w:r w:rsidR="003A7138" w:rsidRPr="008502BB">
        <w:rPr>
          <w:lang w:val="bg-BG"/>
        </w:rPr>
        <w:t>Съдържание - съобразно одобрения 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A03E8F" w:rsidRPr="008502BB">
        <w:rPr>
          <w:lang w:val="bg-BG"/>
        </w:rPr>
        <w:t>.</w:t>
      </w:r>
      <w:r w:rsidR="003A7138" w:rsidRPr="008502BB">
        <w:rPr>
          <w:lang w:val="bg-BG"/>
        </w:rPr>
        <w:t xml:space="preserve"> Място за публикуване, време за публикуване, период на публикуването – Изпълнителят трябва да </w:t>
      </w:r>
      <w:r w:rsidR="00BD4694" w:rsidRPr="008502BB">
        <w:rPr>
          <w:lang w:val="bg-BG"/>
        </w:rPr>
        <w:t>предложи</w:t>
      </w:r>
      <w:r w:rsidR="003A7138" w:rsidRPr="008502BB">
        <w:rPr>
          <w:lang w:val="bg-BG"/>
        </w:rPr>
        <w:t xml:space="preserve"> в Проекта за цялостна визуализация и идентификация в информационното пространство на предоставяните от дирекция „Консулски отношения” електронни услуги списък електронни страници, в които да бъдат поставени интернет банерите, датите на които да бъдат публикувани и периода на тяхната активност в съответните предложени сайтове. Интернет банерите следва да бъдат поставени и на електронните страници на посочени от Възложителя ведомства, като в одобрения Проект за цялостна визуализация и идентификация в информационното пространство на предоставяните от дирекция „Консулски отношения” електронни услуги, Изпълнителя следва да предложи време за публикуване и период на публикуването. Публикуването на ведомствените електронни страници ще бъде организирано от страна на Възложителя.</w:t>
      </w:r>
    </w:p>
    <w:p w:rsidR="00C02D00" w:rsidRPr="008502BB" w:rsidRDefault="00E87F7B" w:rsidP="00C02D00">
      <w:pPr>
        <w:tabs>
          <w:tab w:val="left" w:pos="567"/>
          <w:tab w:val="left" w:pos="851"/>
        </w:tabs>
        <w:spacing w:before="120" w:line="276" w:lineRule="auto"/>
        <w:ind w:firstLine="567"/>
        <w:jc w:val="both"/>
        <w:rPr>
          <w:bCs/>
          <w:lang w:val="bg-BG"/>
        </w:rPr>
      </w:pPr>
      <w:r>
        <w:rPr>
          <w:b/>
          <w:bCs/>
          <w:lang w:val="bg-BG"/>
        </w:rPr>
        <w:t>3</w:t>
      </w:r>
      <w:r w:rsidR="00C02D00" w:rsidRPr="008502BB">
        <w:rPr>
          <w:b/>
          <w:bCs/>
          <w:lang w:val="bg-BG"/>
        </w:rPr>
        <w:t>.2.)</w:t>
      </w:r>
      <w:r w:rsidR="00C02D00" w:rsidRPr="008502BB">
        <w:rPr>
          <w:bCs/>
          <w:lang w:val="bg-BG"/>
        </w:rPr>
        <w:t xml:space="preserve"> </w:t>
      </w:r>
      <w:r w:rsidR="00C02D00" w:rsidRPr="008502BB">
        <w:rPr>
          <w:b/>
          <w:bCs/>
          <w:lang w:val="bg-BG"/>
        </w:rPr>
        <w:t>Очаквани резултати</w:t>
      </w:r>
      <w:r w:rsidR="00C02D00" w:rsidRPr="008502BB">
        <w:rPr>
          <w:bCs/>
          <w:lang w:val="bg-BG"/>
        </w:rPr>
        <w:t xml:space="preserve"> – Изработени интернет банери за публичност на проекта </w:t>
      </w:r>
      <w:r w:rsidR="00C02D00" w:rsidRPr="008502BB">
        <w:rPr>
          <w:lang w:val="bg-BG"/>
        </w:rPr>
        <w:t>– 7 бр.;</w:t>
      </w:r>
    </w:p>
    <w:p w:rsidR="00C02D00" w:rsidRPr="008502BB" w:rsidRDefault="00E87F7B" w:rsidP="00C02D00">
      <w:pPr>
        <w:tabs>
          <w:tab w:val="left" w:pos="567"/>
          <w:tab w:val="left" w:pos="851"/>
        </w:tabs>
        <w:spacing w:before="120" w:line="276" w:lineRule="auto"/>
        <w:ind w:firstLine="567"/>
        <w:jc w:val="both"/>
        <w:rPr>
          <w:b/>
          <w:bCs/>
          <w:lang w:val="bg-BG"/>
        </w:rPr>
      </w:pPr>
      <w:r>
        <w:rPr>
          <w:b/>
          <w:bCs/>
          <w:lang w:val="bg-BG"/>
        </w:rPr>
        <w:t>3</w:t>
      </w:r>
      <w:r w:rsidR="00C02D00" w:rsidRPr="008502BB">
        <w:rPr>
          <w:b/>
          <w:bCs/>
          <w:lang w:val="bg-BG"/>
        </w:rPr>
        <w:t>.3.) Индикатори за изпълнение</w:t>
      </w:r>
      <w:r w:rsidR="00C02D00" w:rsidRPr="008502BB">
        <w:rPr>
          <w:bCs/>
          <w:lang w:val="bg-BG"/>
        </w:rPr>
        <w:t xml:space="preserve"> - Изпълнителят трябва да предостави на Възложителя междинен доклад, като приложи към същия:</w:t>
      </w:r>
    </w:p>
    <w:p w:rsidR="00C02D00" w:rsidRPr="008502BB" w:rsidRDefault="00C02D00" w:rsidP="00C02D00">
      <w:pPr>
        <w:tabs>
          <w:tab w:val="left" w:pos="567"/>
          <w:tab w:val="left" w:pos="851"/>
        </w:tabs>
        <w:spacing w:before="120" w:line="276" w:lineRule="auto"/>
        <w:ind w:firstLine="567"/>
        <w:jc w:val="both"/>
        <w:rPr>
          <w:bCs/>
          <w:lang w:val="bg-BG"/>
        </w:rPr>
      </w:pPr>
      <w:r w:rsidRPr="008502BB">
        <w:rPr>
          <w:bCs/>
          <w:lang w:val="bg-BG"/>
        </w:rPr>
        <w:t>- копие от банерите;</w:t>
      </w:r>
    </w:p>
    <w:p w:rsidR="00C02D00" w:rsidRPr="008502BB" w:rsidRDefault="00C02D00" w:rsidP="00C02D00">
      <w:pPr>
        <w:tabs>
          <w:tab w:val="left" w:pos="567"/>
          <w:tab w:val="left" w:pos="851"/>
        </w:tabs>
        <w:spacing w:before="120" w:line="276" w:lineRule="auto"/>
        <w:ind w:firstLine="567"/>
        <w:jc w:val="both"/>
        <w:rPr>
          <w:lang w:val="bg-BG"/>
        </w:rPr>
      </w:pPr>
      <w:r w:rsidRPr="008502BB">
        <w:rPr>
          <w:bCs/>
          <w:lang w:val="bg-BG"/>
        </w:rPr>
        <w:t>-</w:t>
      </w:r>
      <w:r w:rsidRPr="008502BB">
        <w:rPr>
          <w:lang w:val="bg-BG"/>
        </w:rPr>
        <w:t xml:space="preserve"> </w:t>
      </w:r>
      <w:proofErr w:type="spellStart"/>
      <w:r w:rsidRPr="008502BB">
        <w:rPr>
          <w:lang w:val="bg-BG"/>
        </w:rPr>
        <w:t>приемо</w:t>
      </w:r>
      <w:proofErr w:type="spellEnd"/>
      <w:r w:rsidRPr="008502BB">
        <w:rPr>
          <w:lang w:val="bg-BG"/>
        </w:rPr>
        <w:t xml:space="preserve"> – предавателен протокол;</w:t>
      </w:r>
    </w:p>
    <w:p w:rsidR="003104BE" w:rsidRPr="008502BB" w:rsidRDefault="003104BE" w:rsidP="003104BE">
      <w:pPr>
        <w:tabs>
          <w:tab w:val="left" w:pos="567"/>
        </w:tabs>
        <w:spacing w:before="120" w:line="276" w:lineRule="auto"/>
        <w:ind w:firstLine="284"/>
        <w:jc w:val="both"/>
        <w:rPr>
          <w:b/>
          <w:lang w:val="bg-BG"/>
        </w:rPr>
      </w:pPr>
      <w:r w:rsidRPr="008502BB">
        <w:rPr>
          <w:b/>
          <w:lang w:val="bg-BG"/>
        </w:rPr>
        <w:t>3. Изисквания за използване на рециклирана хартия:</w:t>
      </w:r>
    </w:p>
    <w:p w:rsidR="003104BE" w:rsidRPr="008502BB" w:rsidRDefault="003104BE" w:rsidP="003104BE">
      <w:pPr>
        <w:tabs>
          <w:tab w:val="left" w:pos="567"/>
        </w:tabs>
        <w:spacing w:before="120" w:line="276" w:lineRule="auto"/>
        <w:ind w:firstLine="284"/>
        <w:jc w:val="both"/>
        <w:rPr>
          <w:lang w:val="bg-BG"/>
        </w:rPr>
      </w:pPr>
      <w:r w:rsidRPr="008502BB">
        <w:rPr>
          <w:lang w:val="bg-BG"/>
        </w:rPr>
        <w:t>Информационните материали да бъдат публикувани на рециклирана хартия, като същото изискване трябва да се спазва и за рекламните материали, доколкото е възможно.</w:t>
      </w:r>
    </w:p>
    <w:p w:rsidR="004318BC" w:rsidRPr="008502BB" w:rsidRDefault="003104BE" w:rsidP="00BA39D3">
      <w:pPr>
        <w:tabs>
          <w:tab w:val="left" w:pos="567"/>
        </w:tabs>
        <w:spacing w:before="120" w:line="276" w:lineRule="auto"/>
        <w:ind w:firstLine="284"/>
        <w:jc w:val="both"/>
        <w:rPr>
          <w:b/>
          <w:bCs/>
          <w:lang w:val="bg-BG"/>
        </w:rPr>
      </w:pPr>
      <w:r w:rsidRPr="008502BB">
        <w:rPr>
          <w:b/>
          <w:bCs/>
          <w:lang w:val="bg-BG"/>
        </w:rPr>
        <w:t>4</w:t>
      </w:r>
      <w:r w:rsidR="004318BC" w:rsidRPr="008502BB">
        <w:rPr>
          <w:b/>
          <w:bCs/>
          <w:lang w:val="bg-BG"/>
        </w:rPr>
        <w:t>. Срок за изпълнение на дейностите:</w:t>
      </w:r>
    </w:p>
    <w:p w:rsidR="00654844" w:rsidRPr="008502BB" w:rsidRDefault="00956819" w:rsidP="00335872">
      <w:pPr>
        <w:tabs>
          <w:tab w:val="left" w:pos="567"/>
        </w:tabs>
        <w:spacing w:beforeLines="30" w:line="276" w:lineRule="auto"/>
        <w:ind w:firstLine="284"/>
        <w:jc w:val="both"/>
        <w:rPr>
          <w:lang w:val="bg-BG"/>
        </w:rPr>
      </w:pPr>
      <w:r w:rsidRPr="008502BB">
        <w:rPr>
          <w:lang w:val="bg-BG"/>
        </w:rPr>
        <w:t xml:space="preserve">- </w:t>
      </w:r>
      <w:r w:rsidR="004318BC" w:rsidRPr="008502BB">
        <w:rPr>
          <w:lang w:val="bg-BG"/>
        </w:rPr>
        <w:t>Проект</w:t>
      </w:r>
      <w:r w:rsidR="001C670C" w:rsidRPr="008502BB">
        <w:rPr>
          <w:lang w:val="bg-BG"/>
        </w:rPr>
        <w:t>ът</w:t>
      </w:r>
      <w:r w:rsidR="004318BC" w:rsidRPr="008502BB">
        <w:rPr>
          <w:lang w:val="bg-BG"/>
        </w:rPr>
        <w:t xml:space="preserve">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4318BC" w:rsidRPr="008502BB">
        <w:rPr>
          <w:bCs/>
          <w:lang w:val="bg-BG"/>
        </w:rPr>
        <w:t xml:space="preserve"> следва да бъде изготвен в срок до 10 дни от подписване на договора</w:t>
      </w:r>
      <w:r w:rsidRPr="008502BB">
        <w:rPr>
          <w:bCs/>
          <w:lang w:val="bg-BG"/>
        </w:rPr>
        <w:t>, но не</w:t>
      </w:r>
      <w:r w:rsidR="003429B6" w:rsidRPr="008502BB">
        <w:rPr>
          <w:bCs/>
          <w:lang w:val="bg-BG"/>
        </w:rPr>
        <w:t xml:space="preserve"> по - късно от 7</w:t>
      </w:r>
      <w:r w:rsidRPr="008502BB">
        <w:rPr>
          <w:bCs/>
          <w:lang w:val="bg-BG"/>
        </w:rPr>
        <w:t xml:space="preserve"> дни преди провеждане на първата конференция</w:t>
      </w:r>
      <w:r w:rsidR="004318BC" w:rsidRPr="008502BB">
        <w:rPr>
          <w:bCs/>
          <w:lang w:val="bg-BG"/>
        </w:rPr>
        <w:t>;</w:t>
      </w:r>
    </w:p>
    <w:p w:rsidR="00897A9E" w:rsidRDefault="00956819" w:rsidP="00335872">
      <w:pPr>
        <w:tabs>
          <w:tab w:val="left" w:pos="567"/>
        </w:tabs>
        <w:spacing w:beforeLines="30" w:line="276" w:lineRule="auto"/>
        <w:ind w:firstLine="284"/>
        <w:jc w:val="both"/>
        <w:rPr>
          <w:bCs/>
          <w:lang w:val="bg-BG"/>
        </w:rPr>
      </w:pPr>
      <w:r w:rsidRPr="008502BB">
        <w:rPr>
          <w:bCs/>
          <w:lang w:val="bg-BG"/>
        </w:rPr>
        <w:t>- И</w:t>
      </w:r>
      <w:r w:rsidR="00DD3EB0" w:rsidRPr="008502BB">
        <w:rPr>
          <w:bCs/>
          <w:lang w:val="bg-BG"/>
        </w:rPr>
        <w:t>нформационните и ре</w:t>
      </w:r>
      <w:r w:rsidR="004318BC" w:rsidRPr="008502BB">
        <w:rPr>
          <w:bCs/>
          <w:lang w:val="bg-BG"/>
        </w:rPr>
        <w:t>кламните матери</w:t>
      </w:r>
      <w:r w:rsidR="00DD3EB0" w:rsidRPr="008502BB">
        <w:rPr>
          <w:bCs/>
          <w:lang w:val="bg-BG"/>
        </w:rPr>
        <w:t>а</w:t>
      </w:r>
      <w:r w:rsidR="004318BC" w:rsidRPr="008502BB">
        <w:rPr>
          <w:bCs/>
          <w:lang w:val="bg-BG"/>
        </w:rPr>
        <w:t xml:space="preserve">ли </w:t>
      </w:r>
      <w:r w:rsidRPr="008502BB">
        <w:rPr>
          <w:bCs/>
          <w:lang w:val="bg-BG"/>
        </w:rPr>
        <w:t xml:space="preserve">следва да бъдат изготвени до </w:t>
      </w:r>
      <w:r w:rsidR="003429B6" w:rsidRPr="008502BB">
        <w:rPr>
          <w:bCs/>
          <w:lang w:val="bg-BG"/>
        </w:rPr>
        <w:t>15</w:t>
      </w:r>
      <w:r w:rsidRPr="008502BB">
        <w:rPr>
          <w:bCs/>
          <w:lang w:val="bg-BG"/>
        </w:rPr>
        <w:t xml:space="preserve"> дни от подписване на договора, но не по - късно от </w:t>
      </w:r>
      <w:r w:rsidR="00C03755" w:rsidRPr="008502BB">
        <w:rPr>
          <w:bCs/>
          <w:lang w:val="bg-BG"/>
        </w:rPr>
        <w:t>5</w:t>
      </w:r>
      <w:r w:rsidR="007B4D5B" w:rsidRPr="008502BB">
        <w:rPr>
          <w:bCs/>
          <w:lang w:val="bg-BG"/>
        </w:rPr>
        <w:t xml:space="preserve"> </w:t>
      </w:r>
      <w:r w:rsidRPr="008502BB">
        <w:rPr>
          <w:bCs/>
          <w:lang w:val="bg-BG"/>
        </w:rPr>
        <w:t xml:space="preserve">дни преди провеждане на първата конференция; </w:t>
      </w:r>
    </w:p>
    <w:p w:rsidR="00897A9E" w:rsidRDefault="009767A6" w:rsidP="00335872">
      <w:pPr>
        <w:tabs>
          <w:tab w:val="left" w:pos="567"/>
        </w:tabs>
        <w:spacing w:beforeLines="30" w:line="276" w:lineRule="auto"/>
        <w:ind w:firstLine="284"/>
        <w:jc w:val="both"/>
        <w:rPr>
          <w:bCs/>
          <w:lang w:val="bg-BG"/>
        </w:rPr>
      </w:pPr>
      <w:r>
        <w:rPr>
          <w:bCs/>
          <w:lang w:val="bg-BG"/>
        </w:rPr>
        <w:lastRenderedPageBreak/>
        <w:t>Възложителят ще уведоми предварително Изпълнителя за точните дати за провеждане на конференциите.</w:t>
      </w:r>
    </w:p>
    <w:p w:rsidR="00075E84" w:rsidRPr="008502BB" w:rsidRDefault="003104BE" w:rsidP="00BA39D3">
      <w:pPr>
        <w:tabs>
          <w:tab w:val="left" w:pos="567"/>
        </w:tabs>
        <w:spacing w:before="120" w:line="276" w:lineRule="auto"/>
        <w:ind w:firstLine="284"/>
        <w:jc w:val="both"/>
        <w:rPr>
          <w:b/>
          <w:bCs/>
          <w:lang w:val="bg-BG"/>
        </w:rPr>
      </w:pPr>
      <w:r w:rsidRPr="008502BB">
        <w:rPr>
          <w:b/>
          <w:bCs/>
          <w:lang w:val="bg-BG"/>
        </w:rPr>
        <w:t>5</w:t>
      </w:r>
      <w:r w:rsidR="00075E84" w:rsidRPr="008502BB">
        <w:rPr>
          <w:b/>
          <w:bCs/>
          <w:lang w:val="bg-BG"/>
        </w:rPr>
        <w:t>. Рискове във връзка с изпълнението на договора:</w:t>
      </w:r>
    </w:p>
    <w:p w:rsidR="00075E84" w:rsidRDefault="00075E84" w:rsidP="00075E84">
      <w:pPr>
        <w:tabs>
          <w:tab w:val="left" w:pos="567"/>
        </w:tabs>
        <w:spacing w:before="120" w:line="276" w:lineRule="auto"/>
        <w:ind w:firstLine="284"/>
        <w:jc w:val="both"/>
        <w:rPr>
          <w:lang w:val="bg-BG"/>
        </w:rPr>
      </w:pPr>
      <w:r w:rsidRPr="008502BB">
        <w:rPr>
          <w:lang w:val="bg-BG"/>
        </w:rPr>
        <w:t>С оглед ефективното и качествено изпълнение на предмета на настоящата обществена поръчка, във връзка с реализацията на дейностите, обект на техническото задание, са идентифицирани следните рискове, за които Възложителят предварително уведомява Изпълнителя, с цел предприемане от последния на необходимите мерки за качествено и навременно изпълнение:</w:t>
      </w:r>
    </w:p>
    <w:p w:rsidR="00506313" w:rsidRPr="000C7933" w:rsidRDefault="00506313" w:rsidP="00506313">
      <w:pPr>
        <w:pStyle w:val="ListParagraph"/>
        <w:numPr>
          <w:ilvl w:val="0"/>
          <w:numId w:val="57"/>
        </w:numPr>
        <w:tabs>
          <w:tab w:val="left" w:pos="567"/>
        </w:tabs>
        <w:spacing w:before="120" w:line="276" w:lineRule="auto"/>
        <w:ind w:left="0" w:firstLine="284"/>
        <w:jc w:val="both"/>
        <w:rPr>
          <w:lang w:val="bg-BG"/>
        </w:rPr>
      </w:pPr>
      <w:r w:rsidRPr="000C7933">
        <w:rPr>
          <w:rFonts w:ascii="Times New Roman" w:hAnsi="Times New Roman" w:cs="Times New Roman"/>
          <w:b/>
          <w:sz w:val="24"/>
          <w:szCs w:val="24"/>
          <w:lang w:val="bg-BG"/>
        </w:rPr>
        <w:t>Обособена позиция 1</w:t>
      </w:r>
      <w:r w:rsidR="009767A6">
        <w:rPr>
          <w:rFonts w:ascii="Times New Roman" w:hAnsi="Times New Roman" w:cs="Times New Roman"/>
          <w:b/>
          <w:sz w:val="24"/>
          <w:szCs w:val="24"/>
          <w:lang w:val="bg-BG"/>
        </w:rPr>
        <w:t xml:space="preserve"> - </w:t>
      </w:r>
      <w:r w:rsidR="009767A6" w:rsidRPr="0093104C">
        <w:rPr>
          <w:rFonts w:ascii="Times New Roman" w:hAnsi="Times New Roman" w:cs="Times New Roman"/>
          <w:sz w:val="24"/>
          <w:szCs w:val="24"/>
          <w:lang w:val="bg-BG"/>
        </w:rPr>
        <w:t>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3E5E3F" w:rsidRPr="003E5E3F">
        <w:rPr>
          <w:rFonts w:ascii="Times New Roman" w:hAnsi="Times New Roman" w:cs="Times New Roman"/>
          <w:b/>
          <w:sz w:val="24"/>
          <w:szCs w:val="24"/>
          <w:lang w:val="bg-BG"/>
        </w:rPr>
        <w:t>:</w:t>
      </w:r>
    </w:p>
    <w:p w:rsidR="00075E84" w:rsidRPr="00506313" w:rsidRDefault="00075E84" w:rsidP="005445EC">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506313">
        <w:rPr>
          <w:rFonts w:ascii="Times New Roman" w:hAnsi="Times New Roman"/>
          <w:sz w:val="24"/>
          <w:szCs w:val="24"/>
          <w:lang w:val="bg-BG"/>
        </w:rPr>
        <w:t>Риск от нарушаване на сроковете за изпълнение по договора;</w:t>
      </w:r>
    </w:p>
    <w:p w:rsidR="00075E84" w:rsidRPr="008502BB" w:rsidRDefault="0093104C" w:rsidP="005445EC">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Pr>
          <w:rFonts w:ascii="Times New Roman" w:hAnsi="Times New Roman"/>
          <w:sz w:val="24"/>
          <w:szCs w:val="24"/>
          <w:lang w:val="bg-BG"/>
        </w:rPr>
        <w:t>Риск от неправилно и неефективно разпределяне на ресурсите и отговорно</w:t>
      </w:r>
      <w:r w:rsidR="00075E84" w:rsidRPr="008502BB">
        <w:rPr>
          <w:rFonts w:ascii="Times New Roman" w:hAnsi="Times New Roman"/>
          <w:sz w:val="24"/>
          <w:szCs w:val="24"/>
          <w:lang w:val="bg-BG"/>
        </w:rPr>
        <w:t>стите при изпълнение на договора;</w:t>
      </w:r>
    </w:p>
    <w:p w:rsidR="00075E84" w:rsidRPr="008502BB" w:rsidRDefault="00075E84" w:rsidP="005445EC">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изоставане от графика при текущото изпълнение на дейностите;</w:t>
      </w:r>
    </w:p>
    <w:p w:rsidR="00075E84" w:rsidRPr="008502BB" w:rsidRDefault="00075E84" w:rsidP="005445EC">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 xml:space="preserve">Риск от констатирани дефекти в </w:t>
      </w:r>
      <w:r w:rsidR="00296043" w:rsidRPr="008502BB">
        <w:rPr>
          <w:rFonts w:ascii="Times New Roman" w:hAnsi="Times New Roman"/>
          <w:sz w:val="24"/>
          <w:szCs w:val="24"/>
          <w:lang w:val="bg-BG"/>
        </w:rPr>
        <w:t>и</w:t>
      </w:r>
      <w:r w:rsidRPr="008502BB">
        <w:rPr>
          <w:rFonts w:ascii="Times New Roman" w:hAnsi="Times New Roman"/>
          <w:sz w:val="24"/>
          <w:szCs w:val="24"/>
          <w:lang w:val="bg-BG"/>
        </w:rPr>
        <w:t>зработените материали;</w:t>
      </w:r>
    </w:p>
    <w:p w:rsidR="00075E84" w:rsidRPr="008502BB" w:rsidRDefault="00075E84" w:rsidP="005445EC">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8502BB">
        <w:rPr>
          <w:rFonts w:ascii="Times New Roman" w:hAnsi="Times New Roman"/>
          <w:sz w:val="24"/>
          <w:szCs w:val="24"/>
          <w:lang w:val="bg-BG"/>
        </w:rPr>
        <w:t xml:space="preserve">Риск от липса на съдействие от страна на служителите по проекта от екипа на Възложителя поради висока </w:t>
      </w:r>
      <w:r w:rsidR="00312D27" w:rsidRPr="008502BB">
        <w:rPr>
          <w:rFonts w:ascii="Times New Roman" w:hAnsi="Times New Roman"/>
          <w:sz w:val="24"/>
          <w:szCs w:val="24"/>
          <w:lang w:val="bg-BG"/>
        </w:rPr>
        <w:t>ангажираност</w:t>
      </w:r>
      <w:r w:rsidRPr="008502BB">
        <w:rPr>
          <w:rFonts w:ascii="Times New Roman" w:hAnsi="Times New Roman"/>
          <w:sz w:val="24"/>
          <w:szCs w:val="24"/>
          <w:lang w:val="bg-BG"/>
        </w:rPr>
        <w:t>;</w:t>
      </w:r>
    </w:p>
    <w:p w:rsidR="00075E84" w:rsidRPr="00506313" w:rsidRDefault="00075E84" w:rsidP="005445EC">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8502BB">
        <w:rPr>
          <w:rFonts w:ascii="Times New Roman" w:hAnsi="Times New Roman"/>
          <w:sz w:val="24"/>
          <w:szCs w:val="24"/>
          <w:lang w:val="bg-BG"/>
        </w:rPr>
        <w:t xml:space="preserve">Риск от неприсъствие на </w:t>
      </w:r>
      <w:r w:rsidR="00312D27" w:rsidRPr="008502BB">
        <w:rPr>
          <w:rFonts w:ascii="Times New Roman" w:hAnsi="Times New Roman"/>
          <w:sz w:val="24"/>
          <w:szCs w:val="24"/>
          <w:lang w:val="bg-BG"/>
        </w:rPr>
        <w:t>поканените</w:t>
      </w:r>
      <w:r w:rsidRPr="008502BB">
        <w:rPr>
          <w:rFonts w:ascii="Times New Roman" w:hAnsi="Times New Roman"/>
          <w:sz w:val="24"/>
          <w:szCs w:val="24"/>
          <w:lang w:val="bg-BG"/>
        </w:rPr>
        <w:t xml:space="preserve"> участници;</w:t>
      </w:r>
    </w:p>
    <w:p w:rsidR="00506313" w:rsidRPr="000C7933" w:rsidRDefault="00506313" w:rsidP="00506313">
      <w:pPr>
        <w:pStyle w:val="ListParagraph"/>
        <w:numPr>
          <w:ilvl w:val="0"/>
          <w:numId w:val="57"/>
        </w:numPr>
        <w:tabs>
          <w:tab w:val="left" w:pos="567"/>
        </w:tabs>
        <w:spacing w:before="120" w:line="276" w:lineRule="auto"/>
        <w:ind w:left="0" w:firstLine="284"/>
        <w:jc w:val="both"/>
        <w:rPr>
          <w:lang w:val="bg-BG"/>
        </w:rPr>
      </w:pPr>
      <w:r w:rsidRPr="000C7933">
        <w:rPr>
          <w:rFonts w:ascii="Times New Roman" w:hAnsi="Times New Roman" w:cs="Times New Roman"/>
          <w:b/>
          <w:sz w:val="24"/>
          <w:szCs w:val="24"/>
          <w:lang w:val="bg-BG"/>
        </w:rPr>
        <w:t xml:space="preserve">Обособена позиция </w:t>
      </w:r>
      <w:r>
        <w:rPr>
          <w:rFonts w:ascii="Times New Roman" w:hAnsi="Times New Roman" w:cs="Times New Roman"/>
          <w:b/>
          <w:sz w:val="24"/>
          <w:szCs w:val="24"/>
          <w:lang w:val="bg-BG"/>
        </w:rPr>
        <w:t>2</w:t>
      </w:r>
      <w:r w:rsidR="009767A6">
        <w:rPr>
          <w:rFonts w:ascii="Times New Roman" w:hAnsi="Times New Roman" w:cs="Times New Roman"/>
          <w:b/>
          <w:sz w:val="24"/>
          <w:szCs w:val="24"/>
          <w:lang w:val="bg-BG"/>
        </w:rPr>
        <w:t xml:space="preserve"> - </w:t>
      </w:r>
      <w:r w:rsidR="009767A6" w:rsidRPr="00D82153">
        <w:rPr>
          <w:rFonts w:ascii="Times New Roman" w:hAnsi="Times New Roman" w:cs="Times New Roman"/>
          <w:sz w:val="24"/>
          <w:szCs w:val="24"/>
          <w:lang w:val="bg-BG"/>
        </w:rPr>
        <w:t>Изготвяне на информационни материали, рекламни материали</w:t>
      </w:r>
      <w:r w:rsidR="009767A6">
        <w:rPr>
          <w:rFonts w:ascii="Times New Roman" w:hAnsi="Times New Roman" w:cs="Times New Roman"/>
          <w:sz w:val="24"/>
          <w:szCs w:val="24"/>
          <w:lang w:val="bg-BG"/>
        </w:rPr>
        <w:t>,</w:t>
      </w:r>
      <w:r w:rsidR="009767A6" w:rsidRPr="00D82153">
        <w:rPr>
          <w:rFonts w:ascii="Times New Roman" w:hAnsi="Times New Roman" w:cs="Times New Roman"/>
          <w:sz w:val="24"/>
          <w:szCs w:val="24"/>
          <w:lang w:val="bg-BG"/>
        </w:rPr>
        <w:t xml:space="preserve"> публикации</w:t>
      </w:r>
      <w:r w:rsidR="009767A6">
        <w:rPr>
          <w:rFonts w:ascii="Times New Roman" w:hAnsi="Times New Roman" w:cs="Times New Roman"/>
          <w:sz w:val="24"/>
          <w:szCs w:val="24"/>
          <w:lang w:val="bg-BG"/>
        </w:rPr>
        <w:t xml:space="preserve"> и интернет банери</w:t>
      </w:r>
      <w:r>
        <w:rPr>
          <w:rFonts w:ascii="Times New Roman" w:hAnsi="Times New Roman" w:cs="Times New Roman"/>
          <w:b/>
          <w:sz w:val="24"/>
          <w:szCs w:val="24"/>
          <w:lang w:val="bg-BG"/>
        </w:rPr>
        <w:t>:</w:t>
      </w:r>
    </w:p>
    <w:p w:rsidR="00506313" w:rsidRPr="008502BB" w:rsidRDefault="00506313" w:rsidP="00506313">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непостигане на необходимото качество на изготвените материали;</w:t>
      </w:r>
    </w:p>
    <w:p w:rsidR="00506313" w:rsidRPr="008502BB" w:rsidRDefault="00506313" w:rsidP="00506313">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нарушаване на сроковете за изпълнение по договора;</w:t>
      </w:r>
    </w:p>
    <w:p w:rsidR="00506313" w:rsidRPr="008502BB" w:rsidRDefault="00506313" w:rsidP="00506313">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неправилно и неефективно разпределяне на ресурсите и отговорностите при изпълнение на договора;</w:t>
      </w:r>
    </w:p>
    <w:p w:rsidR="00506313" w:rsidRPr="008502BB" w:rsidRDefault="00506313" w:rsidP="00506313">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изоставане от графика при текущото изпълнение на дейностите;</w:t>
      </w:r>
    </w:p>
    <w:p w:rsidR="00506313" w:rsidRPr="008502BB" w:rsidRDefault="00506313" w:rsidP="00506313">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констатирани дефекти в изработените материали;</w:t>
      </w:r>
    </w:p>
    <w:p w:rsidR="00506313" w:rsidRPr="008502BB" w:rsidRDefault="00506313" w:rsidP="00506313">
      <w:pPr>
        <w:pStyle w:val="ListParagraph"/>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8502BB">
        <w:rPr>
          <w:rFonts w:ascii="Times New Roman" w:hAnsi="Times New Roman"/>
          <w:sz w:val="24"/>
          <w:szCs w:val="24"/>
          <w:lang w:val="bg-BG"/>
        </w:rPr>
        <w:t>Риск от липса на съдействие от страна на служителите по проекта от екипа на Възложителя поради висока ангажираност;</w:t>
      </w:r>
    </w:p>
    <w:p w:rsidR="00075E84" w:rsidRPr="008502BB" w:rsidRDefault="003104BE" w:rsidP="00383970">
      <w:pPr>
        <w:tabs>
          <w:tab w:val="left" w:pos="567"/>
          <w:tab w:val="left" w:pos="720"/>
        </w:tabs>
        <w:spacing w:before="120" w:line="276" w:lineRule="auto"/>
        <w:ind w:firstLine="284"/>
        <w:jc w:val="both"/>
        <w:rPr>
          <w:b/>
          <w:bCs/>
          <w:lang w:val="bg-BG"/>
        </w:rPr>
      </w:pPr>
      <w:r w:rsidRPr="008502BB">
        <w:rPr>
          <w:b/>
          <w:bCs/>
          <w:lang w:val="bg-BG"/>
        </w:rPr>
        <w:t>6</w:t>
      </w:r>
      <w:r w:rsidR="00075E84" w:rsidRPr="008502BB">
        <w:rPr>
          <w:b/>
          <w:bCs/>
          <w:lang w:val="bg-BG"/>
        </w:rPr>
        <w:t>. Изисквания за контрол и отчетност</w:t>
      </w:r>
      <w:bookmarkStart w:id="1" w:name="_Toc273098570"/>
      <w:bookmarkStart w:id="2" w:name="_Toc343788937"/>
    </w:p>
    <w:p w:rsidR="00075E84" w:rsidRPr="008502BB" w:rsidRDefault="009767A6" w:rsidP="00383970">
      <w:pPr>
        <w:shd w:val="clear" w:color="auto" w:fill="FFFFFF"/>
        <w:tabs>
          <w:tab w:val="left" w:pos="567"/>
        </w:tabs>
        <w:spacing w:before="120" w:line="276" w:lineRule="auto"/>
        <w:ind w:firstLine="284"/>
        <w:jc w:val="both"/>
        <w:rPr>
          <w:lang w:val="bg-BG"/>
        </w:rPr>
      </w:pPr>
      <w:bookmarkStart w:id="3" w:name="_Toc260818085"/>
      <w:bookmarkStart w:id="4" w:name="_Toc273098571"/>
      <w:bookmarkEnd w:id="1"/>
      <w:bookmarkEnd w:id="2"/>
      <w:r w:rsidRPr="00D5088B">
        <w:rPr>
          <w:spacing w:val="-1"/>
          <w:lang w:val="bg-BG"/>
        </w:rPr>
        <w:t>В хода на изпълнение на договор</w:t>
      </w:r>
      <w:r>
        <w:rPr>
          <w:spacing w:val="-1"/>
          <w:lang w:val="bg-BG"/>
        </w:rPr>
        <w:t xml:space="preserve">ите по двете обособени позиции </w:t>
      </w:r>
      <w:r w:rsidRPr="00D5088B">
        <w:rPr>
          <w:lang w:val="bg-BG"/>
        </w:rPr>
        <w:t>Изпълнител</w:t>
      </w:r>
      <w:r>
        <w:rPr>
          <w:lang w:val="bg-BG"/>
        </w:rPr>
        <w:t>ите</w:t>
      </w:r>
      <w:r w:rsidRPr="00D5088B">
        <w:rPr>
          <w:lang w:val="bg-BG"/>
        </w:rPr>
        <w:t xml:space="preserve"> следва да изготв</w:t>
      </w:r>
      <w:r>
        <w:rPr>
          <w:lang w:val="bg-BG"/>
        </w:rPr>
        <w:t>ят</w:t>
      </w:r>
      <w:r w:rsidRPr="00D5088B">
        <w:rPr>
          <w:lang w:val="bg-BG"/>
        </w:rPr>
        <w:t xml:space="preserve"> и предостав</w:t>
      </w:r>
      <w:r>
        <w:rPr>
          <w:lang w:val="bg-BG"/>
        </w:rPr>
        <w:t>ят</w:t>
      </w:r>
      <w:r w:rsidRPr="00D5088B">
        <w:rPr>
          <w:lang w:val="bg-BG"/>
        </w:rPr>
        <w:t xml:space="preserve"> на Възложителя следните доклади</w:t>
      </w:r>
      <w:r w:rsidR="00075E84" w:rsidRPr="008502BB">
        <w:rPr>
          <w:lang w:val="bg-BG"/>
        </w:rPr>
        <w:t>:</w:t>
      </w:r>
    </w:p>
    <w:p w:rsidR="00383970" w:rsidRPr="008502BB" w:rsidRDefault="00383970" w:rsidP="00335872">
      <w:pPr>
        <w:tabs>
          <w:tab w:val="left" w:pos="567"/>
        </w:tabs>
        <w:spacing w:beforeLines="30" w:line="276" w:lineRule="auto"/>
        <w:ind w:firstLine="720"/>
        <w:jc w:val="both"/>
        <w:rPr>
          <w:bCs/>
          <w:lang w:val="bg-BG"/>
        </w:rPr>
      </w:pPr>
      <w:r w:rsidRPr="008502BB">
        <w:rPr>
          <w:bCs/>
          <w:lang w:val="bg-BG"/>
        </w:rPr>
        <w:t xml:space="preserve">- Междинен доклад – следва да бъде представен </w:t>
      </w:r>
      <w:r w:rsidRPr="008502BB">
        <w:rPr>
          <w:lang w:val="bg-BG"/>
        </w:rPr>
        <w:t>в края н</w:t>
      </w:r>
      <w:r w:rsidR="00540537" w:rsidRPr="008502BB">
        <w:rPr>
          <w:lang w:val="bg-BG"/>
        </w:rPr>
        <w:t xml:space="preserve">а всяка една от изпълнените </w:t>
      </w:r>
      <w:r w:rsidRPr="008502BB">
        <w:rPr>
          <w:lang w:val="bg-BG"/>
        </w:rPr>
        <w:t xml:space="preserve"> дейности 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w:t>
      </w:r>
      <w:r w:rsidRPr="008502BB">
        <w:rPr>
          <w:lang w:val="bg-BG"/>
        </w:rPr>
        <w:lastRenderedPageBreak/>
        <w:t xml:space="preserve">междинните доклади следва да е придружен със съответните документи, </w:t>
      </w:r>
      <w:r w:rsidR="00C746C5" w:rsidRPr="008502BB">
        <w:rPr>
          <w:lang w:val="bg-BG"/>
        </w:rPr>
        <w:t>представляващи</w:t>
      </w:r>
      <w:r w:rsidRPr="008502BB">
        <w:rPr>
          <w:lang w:val="bg-BG"/>
        </w:rPr>
        <w:t xml:space="preserve"> индикатори за изпълнение</w:t>
      </w:r>
      <w:r w:rsidRPr="008502BB">
        <w:rPr>
          <w:bCs/>
          <w:lang w:val="bg-BG"/>
        </w:rPr>
        <w:t>.</w:t>
      </w:r>
    </w:p>
    <w:p w:rsidR="00897A9E" w:rsidRDefault="00383970" w:rsidP="00335872">
      <w:pPr>
        <w:tabs>
          <w:tab w:val="left" w:pos="567"/>
        </w:tabs>
        <w:spacing w:beforeLines="30" w:line="276" w:lineRule="auto"/>
        <w:ind w:firstLine="720"/>
        <w:jc w:val="both"/>
        <w:rPr>
          <w:bCs/>
          <w:lang w:val="bg-BG"/>
        </w:rPr>
      </w:pPr>
      <w:r w:rsidRPr="008502BB">
        <w:rPr>
          <w:bCs/>
          <w:lang w:val="bg-BG"/>
        </w:rPr>
        <w:t>-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същата;</w:t>
      </w:r>
    </w:p>
    <w:p w:rsidR="0075487B" w:rsidRPr="008502BB" w:rsidRDefault="003104BE" w:rsidP="0075487B">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t>7</w:t>
      </w:r>
      <w:r w:rsidR="0075487B" w:rsidRPr="008502BB">
        <w:rPr>
          <w:rFonts w:ascii="Times New Roman" w:hAnsi="Times New Roman" w:cs="Times New Roman"/>
          <w:b/>
          <w:sz w:val="24"/>
          <w:szCs w:val="24"/>
          <w:lang w:val="bg-BG"/>
        </w:rPr>
        <w:t>. График за изпълнение на дейностите</w:t>
      </w:r>
    </w:p>
    <w:p w:rsidR="0075487B" w:rsidRPr="008502BB" w:rsidRDefault="00540537" w:rsidP="0075487B">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Дейност 6</w:t>
      </w:r>
      <w:r w:rsidR="00102813" w:rsidRPr="008502BB">
        <w:rPr>
          <w:rFonts w:ascii="Times New Roman" w:hAnsi="Times New Roman" w:cs="Times New Roman"/>
          <w:sz w:val="24"/>
          <w:szCs w:val="24"/>
          <w:lang w:val="bg-BG"/>
        </w:rPr>
        <w:t xml:space="preserve"> </w:t>
      </w:r>
      <w:r w:rsidR="005509C0" w:rsidRPr="008502BB">
        <w:rPr>
          <w:rFonts w:ascii="Times New Roman" w:hAnsi="Times New Roman" w:cs="Times New Roman"/>
          <w:sz w:val="24"/>
          <w:szCs w:val="24"/>
          <w:lang w:val="bg-BG"/>
        </w:rPr>
        <w:t xml:space="preserve">„Информация и публичност” </w:t>
      </w:r>
      <w:r w:rsidR="00102813" w:rsidRPr="008502BB">
        <w:rPr>
          <w:rFonts w:ascii="Times New Roman" w:hAnsi="Times New Roman" w:cs="Times New Roman"/>
          <w:sz w:val="24"/>
          <w:szCs w:val="24"/>
          <w:lang w:val="bg-BG"/>
        </w:rPr>
        <w:t>по проекта</w:t>
      </w:r>
      <w:r w:rsidR="005509C0" w:rsidRPr="008502BB">
        <w:rPr>
          <w:rFonts w:ascii="Times New Roman" w:hAnsi="Times New Roman" w:cs="Times New Roman"/>
          <w:sz w:val="24"/>
          <w:szCs w:val="24"/>
          <w:lang w:val="bg-BG"/>
        </w:rPr>
        <w:t xml:space="preserve"> е пр</w:t>
      </w:r>
      <w:r w:rsidR="0075487B" w:rsidRPr="008502BB">
        <w:rPr>
          <w:rFonts w:ascii="Times New Roman" w:hAnsi="Times New Roman" w:cs="Times New Roman"/>
          <w:sz w:val="24"/>
          <w:szCs w:val="24"/>
          <w:lang w:val="bg-BG"/>
        </w:rPr>
        <w:t xml:space="preserve">едвидено да </w:t>
      </w:r>
      <w:r w:rsidR="00312D27" w:rsidRPr="008502BB">
        <w:rPr>
          <w:rFonts w:ascii="Times New Roman" w:hAnsi="Times New Roman" w:cs="Times New Roman"/>
          <w:sz w:val="24"/>
          <w:szCs w:val="24"/>
          <w:lang w:val="bg-BG"/>
        </w:rPr>
        <w:t>стартира</w:t>
      </w:r>
      <w:r w:rsidR="0075487B" w:rsidRPr="008502BB">
        <w:rPr>
          <w:rFonts w:ascii="Times New Roman" w:hAnsi="Times New Roman" w:cs="Times New Roman"/>
          <w:sz w:val="24"/>
          <w:szCs w:val="24"/>
          <w:lang w:val="bg-BG"/>
        </w:rPr>
        <w:t xml:space="preserve"> през втория месец от подписването на договора за предоставяне на безвъзмездна финансова помощ и да продължи до кр</w:t>
      </w:r>
      <w:r w:rsidR="005509C0" w:rsidRPr="008502BB">
        <w:rPr>
          <w:rFonts w:ascii="Times New Roman" w:hAnsi="Times New Roman" w:cs="Times New Roman"/>
          <w:sz w:val="24"/>
          <w:szCs w:val="24"/>
          <w:lang w:val="bg-BG"/>
        </w:rPr>
        <w:t>ая на същия</w:t>
      </w:r>
      <w:r w:rsidR="0075487B" w:rsidRPr="008502BB">
        <w:rPr>
          <w:rFonts w:ascii="Times New Roman" w:hAnsi="Times New Roman" w:cs="Times New Roman"/>
          <w:sz w:val="24"/>
          <w:szCs w:val="24"/>
          <w:lang w:val="bg-BG"/>
        </w:rPr>
        <w:t>.</w:t>
      </w:r>
    </w:p>
    <w:p w:rsidR="0075487B" w:rsidRPr="008502BB" w:rsidRDefault="0075487B" w:rsidP="0075487B">
      <w:pPr>
        <w:pStyle w:val="ListParagraph"/>
        <w:tabs>
          <w:tab w:val="left" w:pos="567"/>
        </w:tabs>
        <w:spacing w:before="120" w:line="276" w:lineRule="auto"/>
        <w:ind w:left="0" w:firstLine="284"/>
        <w:jc w:val="both"/>
        <w:rPr>
          <w:rFonts w:ascii="Times New Roman" w:hAnsi="Times New Roman" w:cs="Times New Roman"/>
          <w:b/>
          <w:sz w:val="24"/>
          <w:szCs w:val="24"/>
          <w:lang w:val="bg-BG"/>
        </w:rPr>
      </w:pPr>
    </w:p>
    <w:tbl>
      <w:tblPr>
        <w:tblW w:w="0" w:type="auto"/>
        <w:jc w:val="center"/>
        <w:tblBorders>
          <w:top w:val="double" w:sz="6" w:space="0" w:color="0033CC"/>
          <w:left w:val="double" w:sz="6" w:space="0" w:color="0033CC"/>
          <w:bottom w:val="double" w:sz="6" w:space="0" w:color="0033CC"/>
          <w:right w:val="double" w:sz="6" w:space="0" w:color="0033CC"/>
          <w:insideH w:val="single" w:sz="4" w:space="0" w:color="0033CC"/>
          <w:insideV w:val="single" w:sz="4" w:space="0" w:color="0033CC"/>
        </w:tblBorders>
        <w:tblLayout w:type="fixed"/>
        <w:tblLook w:val="0000"/>
      </w:tblPr>
      <w:tblGrid>
        <w:gridCol w:w="1649"/>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75487B" w:rsidRPr="008502BB" w:rsidTr="0075487B">
        <w:trPr>
          <w:cantSplit/>
          <w:trHeight w:val="1322"/>
          <w:jc w:val="center"/>
        </w:trPr>
        <w:tc>
          <w:tcPr>
            <w:tcW w:w="1649" w:type="dxa"/>
            <w:tcBorders>
              <w:top w:val="double" w:sz="6" w:space="0" w:color="0033CC"/>
              <w:bottom w:val="double" w:sz="6" w:space="0" w:color="0033CC"/>
              <w:right w:val="double" w:sz="6" w:space="0" w:color="0033CC"/>
            </w:tcBorders>
            <w:shd w:val="clear" w:color="auto" w:fill="D9D9D9" w:themeFill="background1" w:themeFillShade="D9"/>
            <w:vAlign w:val="center"/>
          </w:tcPr>
          <w:p w:rsidR="0075487B" w:rsidRPr="008502BB" w:rsidRDefault="0075487B" w:rsidP="0075487B">
            <w:pPr>
              <w:tabs>
                <w:tab w:val="left" w:pos="567"/>
              </w:tabs>
              <w:spacing w:before="120" w:line="276" w:lineRule="auto"/>
              <w:ind w:firstLine="284"/>
              <w:jc w:val="center"/>
              <w:rPr>
                <w:lang w:val="bg-BG"/>
              </w:rPr>
            </w:pP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2</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3</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4</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5</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6</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 xml:space="preserve">Месец 7 </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8</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9</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10</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11</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12</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13</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14</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15</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16</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17</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18</w:t>
            </w:r>
          </w:p>
        </w:tc>
      </w:tr>
      <w:tr w:rsidR="0075487B" w:rsidRPr="008502BB" w:rsidTr="00102813">
        <w:trPr>
          <w:cantSplit/>
          <w:trHeight w:val="1322"/>
          <w:jc w:val="center"/>
        </w:trPr>
        <w:tc>
          <w:tcPr>
            <w:tcW w:w="1649" w:type="dxa"/>
            <w:tcBorders>
              <w:top w:val="double" w:sz="6" w:space="0" w:color="0033CC"/>
            </w:tcBorders>
            <w:shd w:val="clear" w:color="auto" w:fill="auto"/>
            <w:vAlign w:val="center"/>
          </w:tcPr>
          <w:p w:rsidR="0075487B" w:rsidRPr="008502BB" w:rsidRDefault="00540537" w:rsidP="0075487B">
            <w:pPr>
              <w:tabs>
                <w:tab w:val="left" w:pos="567"/>
              </w:tabs>
              <w:spacing w:before="120" w:line="276" w:lineRule="auto"/>
              <w:jc w:val="both"/>
              <w:rPr>
                <w:sz w:val="20"/>
                <w:szCs w:val="20"/>
                <w:lang w:val="bg-BG"/>
              </w:rPr>
            </w:pPr>
            <w:r w:rsidRPr="008502BB">
              <w:rPr>
                <w:sz w:val="20"/>
                <w:szCs w:val="20"/>
                <w:lang w:val="bg-BG"/>
              </w:rPr>
              <w:t>Дейност 6</w:t>
            </w:r>
            <w:r w:rsidR="0075487B" w:rsidRPr="008502BB">
              <w:rPr>
                <w:sz w:val="20"/>
                <w:szCs w:val="20"/>
                <w:lang w:val="bg-BG"/>
              </w:rPr>
              <w:t xml:space="preserve">: </w:t>
            </w:r>
            <w:r w:rsidR="0075487B" w:rsidRPr="008502BB">
              <w:rPr>
                <w:bCs/>
                <w:sz w:val="20"/>
                <w:szCs w:val="20"/>
                <w:lang w:val="bg-BG"/>
              </w:rPr>
              <w:t>„Информация и публичност”</w:t>
            </w:r>
          </w:p>
        </w:tc>
        <w:tc>
          <w:tcPr>
            <w:tcW w:w="453" w:type="dxa"/>
            <w:tcBorders>
              <w:top w:val="double" w:sz="6" w:space="0" w:color="0033CC"/>
              <w:bottom w:val="single" w:sz="4" w:space="0" w:color="0033CC"/>
            </w:tcBorders>
            <w:shd w:val="clear" w:color="auto" w:fill="FFFFFF" w:themeFill="background1"/>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r>
    </w:tbl>
    <w:p w:rsidR="00102813" w:rsidRPr="008502BB" w:rsidRDefault="00102813" w:rsidP="0075487B">
      <w:pPr>
        <w:pStyle w:val="ListParagraph"/>
        <w:tabs>
          <w:tab w:val="left" w:pos="567"/>
        </w:tabs>
        <w:spacing w:before="120" w:line="276" w:lineRule="auto"/>
        <w:ind w:left="0" w:firstLine="284"/>
        <w:jc w:val="both"/>
        <w:rPr>
          <w:rFonts w:ascii="Times New Roman" w:hAnsi="Times New Roman" w:cs="Times New Roman"/>
          <w:sz w:val="24"/>
          <w:szCs w:val="24"/>
          <w:lang w:val="bg-BG"/>
        </w:rPr>
      </w:pPr>
    </w:p>
    <w:p w:rsidR="00102813" w:rsidRPr="008502BB" w:rsidRDefault="00102813" w:rsidP="0075487B">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Индикативния</w:t>
      </w:r>
      <w:r w:rsidR="00312D27" w:rsidRPr="008502BB">
        <w:rPr>
          <w:rFonts w:ascii="Times New Roman" w:hAnsi="Times New Roman" w:cs="Times New Roman"/>
          <w:sz w:val="24"/>
          <w:szCs w:val="24"/>
          <w:lang w:val="bg-BG"/>
        </w:rPr>
        <w:t>т</w:t>
      </w:r>
      <w:r w:rsidRPr="008502BB">
        <w:rPr>
          <w:rFonts w:ascii="Times New Roman" w:hAnsi="Times New Roman" w:cs="Times New Roman"/>
          <w:sz w:val="24"/>
          <w:szCs w:val="24"/>
          <w:lang w:val="bg-BG"/>
        </w:rPr>
        <w:t xml:space="preserve"> план – график и последователността на дейностите е както следва:</w:t>
      </w:r>
    </w:p>
    <w:tbl>
      <w:tblPr>
        <w:tblW w:w="9367" w:type="dxa"/>
        <w:jc w:val="center"/>
        <w:tblBorders>
          <w:top w:val="double" w:sz="6" w:space="0" w:color="0033CC"/>
          <w:left w:val="double" w:sz="6" w:space="0" w:color="0033CC"/>
          <w:bottom w:val="double" w:sz="6" w:space="0" w:color="0033CC"/>
          <w:right w:val="double" w:sz="6" w:space="0" w:color="0033CC"/>
          <w:insideH w:val="single" w:sz="4" w:space="0" w:color="0033CC"/>
          <w:insideV w:val="single" w:sz="4" w:space="0" w:color="0033CC"/>
        </w:tblBorders>
        <w:tblLayout w:type="fixed"/>
        <w:tblLook w:val="0000"/>
      </w:tblPr>
      <w:tblGrid>
        <w:gridCol w:w="2589"/>
        <w:gridCol w:w="394"/>
        <w:gridCol w:w="272"/>
        <w:gridCol w:w="382"/>
        <w:gridCol w:w="382"/>
        <w:gridCol w:w="382"/>
        <w:gridCol w:w="382"/>
        <w:gridCol w:w="382"/>
        <w:gridCol w:w="382"/>
        <w:gridCol w:w="382"/>
        <w:gridCol w:w="382"/>
        <w:gridCol w:w="382"/>
        <w:gridCol w:w="382"/>
        <w:gridCol w:w="382"/>
        <w:gridCol w:w="382"/>
        <w:gridCol w:w="382"/>
        <w:gridCol w:w="382"/>
        <w:gridCol w:w="382"/>
        <w:gridCol w:w="382"/>
      </w:tblGrid>
      <w:tr w:rsidR="002D4CF4" w:rsidRPr="008502BB" w:rsidTr="00642BA3">
        <w:trPr>
          <w:cantSplit/>
          <w:trHeight w:val="1322"/>
          <w:jc w:val="center"/>
        </w:trPr>
        <w:tc>
          <w:tcPr>
            <w:tcW w:w="2589" w:type="dxa"/>
            <w:tcBorders>
              <w:top w:val="double" w:sz="6" w:space="0" w:color="0033CC"/>
              <w:bottom w:val="double" w:sz="6" w:space="0" w:color="0033CC"/>
              <w:right w:val="double" w:sz="6" w:space="0" w:color="0033CC"/>
            </w:tcBorders>
            <w:shd w:val="clear" w:color="auto" w:fill="D9D9D9" w:themeFill="background1" w:themeFillShade="D9"/>
            <w:vAlign w:val="center"/>
          </w:tcPr>
          <w:p w:rsidR="002D4CF4" w:rsidRPr="008502BB" w:rsidRDefault="002D4CF4" w:rsidP="002D4CF4">
            <w:pPr>
              <w:tabs>
                <w:tab w:val="left" w:pos="567"/>
              </w:tabs>
              <w:spacing w:before="120" w:line="276" w:lineRule="auto"/>
              <w:jc w:val="center"/>
              <w:rPr>
                <w:sz w:val="18"/>
                <w:szCs w:val="18"/>
                <w:lang w:val="bg-BG"/>
              </w:rPr>
            </w:pPr>
            <w:r w:rsidRPr="008502BB">
              <w:rPr>
                <w:sz w:val="18"/>
                <w:szCs w:val="18"/>
                <w:lang w:val="bg-BG"/>
              </w:rPr>
              <w:t>Дейности</w:t>
            </w:r>
          </w:p>
        </w:tc>
        <w:tc>
          <w:tcPr>
            <w:tcW w:w="394"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w:t>
            </w:r>
          </w:p>
        </w:tc>
        <w:tc>
          <w:tcPr>
            <w:tcW w:w="27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2</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3</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4</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5</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6</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 xml:space="preserve">Месец 7 </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8</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9</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10</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11</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12</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13</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14</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15</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16</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17</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18</w:t>
            </w: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jc w:val="both"/>
              <w:rPr>
                <w:sz w:val="18"/>
                <w:szCs w:val="18"/>
                <w:lang w:val="bg-BG"/>
              </w:rPr>
            </w:pPr>
            <w:r w:rsidRPr="008502BB">
              <w:rPr>
                <w:sz w:val="18"/>
                <w:szCs w:val="18"/>
                <w:lang w:val="bg-BG"/>
              </w:rPr>
              <w:t xml:space="preserve">Провеждане на </w:t>
            </w:r>
            <w:r w:rsidR="00C7271C" w:rsidRPr="008502BB">
              <w:rPr>
                <w:sz w:val="18"/>
                <w:szCs w:val="18"/>
                <w:lang w:val="bg-BG"/>
              </w:rPr>
              <w:t xml:space="preserve"> встъпителна и заключителна </w:t>
            </w:r>
            <w:r w:rsidRPr="008502BB">
              <w:rPr>
                <w:sz w:val="18"/>
                <w:szCs w:val="18"/>
                <w:lang w:val="bg-BG"/>
              </w:rPr>
              <w:t>конференции</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jc w:val="both"/>
              <w:rPr>
                <w:sz w:val="18"/>
                <w:szCs w:val="18"/>
                <w:lang w:val="bg-BG"/>
              </w:rPr>
            </w:pPr>
            <w:r w:rsidRPr="008502BB">
              <w:rPr>
                <w:sz w:val="18"/>
                <w:szCs w:val="18"/>
                <w:lang w:val="bg-BG"/>
              </w:rPr>
              <w:lastRenderedPageBreak/>
              <w:t>Провеждане на информационни дни за популяризиране на проекта и услугите</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color w:val="F2F2F2" w:themeColor="background1" w:themeShade="F2"/>
                <w:sz w:val="18"/>
                <w:szCs w:val="18"/>
                <w:lang w:val="bg-BG"/>
              </w:rPr>
            </w:pPr>
          </w:p>
        </w:tc>
        <w:tc>
          <w:tcPr>
            <w:tcW w:w="382" w:type="dxa"/>
            <w:tcBorders>
              <w:top w:val="double" w:sz="6" w:space="0" w:color="0033CC"/>
              <w:bottom w:val="double" w:sz="6" w:space="0" w:color="0033CC"/>
            </w:tcBorders>
            <w:shd w:val="clear" w:color="auto" w:fill="8DB3E2" w:themeFill="text2" w:themeFillTint="66"/>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auto"/>
            </w:tcBorders>
            <w:shd w:val="clear" w:color="auto" w:fill="8DB3E2" w:themeFill="text2" w:themeFillTint="66"/>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065"/>
          <w:jc w:val="center"/>
        </w:trPr>
        <w:tc>
          <w:tcPr>
            <w:tcW w:w="2589" w:type="dxa"/>
            <w:tcBorders>
              <w:top w:val="double" w:sz="6" w:space="0" w:color="0033CC"/>
              <w:bottom w:val="double" w:sz="6" w:space="0" w:color="0033CC"/>
            </w:tcBorders>
            <w:shd w:val="clear" w:color="auto" w:fill="auto"/>
            <w:vAlign w:val="center"/>
          </w:tcPr>
          <w:p w:rsidR="002D4CF4" w:rsidRPr="008502BB" w:rsidRDefault="00540537" w:rsidP="00540537">
            <w:pPr>
              <w:tabs>
                <w:tab w:val="left" w:pos="567"/>
              </w:tabs>
              <w:spacing w:before="120" w:line="276" w:lineRule="auto"/>
              <w:jc w:val="both"/>
              <w:rPr>
                <w:sz w:val="18"/>
                <w:szCs w:val="18"/>
                <w:lang w:val="bg-BG"/>
              </w:rPr>
            </w:pPr>
            <w:r w:rsidRPr="008502BB">
              <w:rPr>
                <w:sz w:val="18"/>
                <w:szCs w:val="18"/>
                <w:lang w:val="bg-BG"/>
              </w:rPr>
              <w:t>Разработване на</w:t>
            </w:r>
            <w:r w:rsidR="002D4CF4" w:rsidRPr="008502BB">
              <w:rPr>
                <w:sz w:val="18"/>
                <w:szCs w:val="18"/>
                <w:lang w:val="bg-BG"/>
              </w:rPr>
              <w:t xml:space="preserve"> проект за визуализация</w:t>
            </w:r>
            <w:r w:rsidRPr="008502BB">
              <w:rPr>
                <w:sz w:val="18"/>
                <w:szCs w:val="18"/>
                <w:lang w:val="bg-BG"/>
              </w:rPr>
              <w:t xml:space="preserve"> и идентификация в информационното пространство</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single" w:sz="4" w:space="0" w:color="auto"/>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jc w:val="both"/>
              <w:rPr>
                <w:sz w:val="18"/>
                <w:szCs w:val="18"/>
                <w:lang w:val="bg-BG"/>
              </w:rPr>
            </w:pPr>
            <w:r w:rsidRPr="008502BB">
              <w:rPr>
                <w:sz w:val="18"/>
                <w:szCs w:val="18"/>
                <w:lang w:val="bg-BG"/>
              </w:rPr>
              <w:t>Публикации в пресата и електронните медии</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color w:val="F2F2F2" w:themeColor="background1" w:themeShade="F2"/>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540537" w:rsidP="002D4CF4">
            <w:pPr>
              <w:tabs>
                <w:tab w:val="left" w:pos="567"/>
              </w:tabs>
              <w:spacing w:before="120" w:line="276" w:lineRule="auto"/>
              <w:jc w:val="both"/>
              <w:rPr>
                <w:sz w:val="18"/>
                <w:szCs w:val="18"/>
                <w:lang w:val="bg-BG"/>
              </w:rPr>
            </w:pPr>
            <w:r w:rsidRPr="008502BB">
              <w:rPr>
                <w:sz w:val="18"/>
                <w:szCs w:val="18"/>
                <w:lang w:val="bg-BG"/>
              </w:rPr>
              <w:t xml:space="preserve">Съгласуване и отпечатване </w:t>
            </w:r>
            <w:r w:rsidR="002D4CF4" w:rsidRPr="008502BB">
              <w:rPr>
                <w:sz w:val="18"/>
                <w:szCs w:val="18"/>
                <w:lang w:val="bg-BG"/>
              </w:rPr>
              <w:t>плакати за популяризиране на проекта и услугите</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540537" w:rsidP="002D4CF4">
            <w:pPr>
              <w:tabs>
                <w:tab w:val="left" w:pos="567"/>
              </w:tabs>
              <w:spacing w:before="120" w:line="276" w:lineRule="auto"/>
              <w:jc w:val="both"/>
              <w:rPr>
                <w:sz w:val="18"/>
                <w:szCs w:val="18"/>
                <w:lang w:val="bg-BG"/>
              </w:rPr>
            </w:pPr>
            <w:r w:rsidRPr="008502BB">
              <w:rPr>
                <w:sz w:val="18"/>
                <w:szCs w:val="18"/>
                <w:lang w:val="bg-BG"/>
              </w:rPr>
              <w:t xml:space="preserve">Съгласуване и отпечатване </w:t>
            </w:r>
            <w:proofErr w:type="spellStart"/>
            <w:r w:rsidR="002D4CF4" w:rsidRPr="008502BB">
              <w:rPr>
                <w:sz w:val="18"/>
                <w:szCs w:val="18"/>
                <w:lang w:val="bg-BG"/>
              </w:rPr>
              <w:t>дипляни</w:t>
            </w:r>
            <w:proofErr w:type="spellEnd"/>
            <w:r w:rsidR="002D4CF4" w:rsidRPr="008502BB">
              <w:rPr>
                <w:sz w:val="18"/>
                <w:szCs w:val="18"/>
                <w:lang w:val="bg-BG"/>
              </w:rPr>
              <w:t xml:space="preserve"> за популяризиране на проекта и услугите</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540537" w:rsidP="00540537">
            <w:pPr>
              <w:tabs>
                <w:tab w:val="left" w:pos="567"/>
              </w:tabs>
              <w:spacing w:before="120" w:line="276" w:lineRule="auto"/>
              <w:jc w:val="both"/>
              <w:rPr>
                <w:sz w:val="18"/>
                <w:szCs w:val="18"/>
                <w:lang w:val="bg-BG"/>
              </w:rPr>
            </w:pPr>
            <w:r w:rsidRPr="008502BB">
              <w:rPr>
                <w:sz w:val="18"/>
                <w:szCs w:val="18"/>
                <w:lang w:val="bg-BG"/>
              </w:rPr>
              <w:t>Съгласуване и и</w:t>
            </w:r>
            <w:r w:rsidR="002D4CF4" w:rsidRPr="008502BB">
              <w:rPr>
                <w:sz w:val="18"/>
                <w:szCs w:val="18"/>
                <w:lang w:val="bg-BG"/>
              </w:rPr>
              <w:t xml:space="preserve">зработване </w:t>
            </w:r>
            <w:proofErr w:type="spellStart"/>
            <w:r w:rsidR="002D4CF4" w:rsidRPr="008502BB">
              <w:rPr>
                <w:sz w:val="18"/>
                <w:szCs w:val="18"/>
                <w:lang w:val="bg-BG"/>
              </w:rPr>
              <w:t>банер-фиксове</w:t>
            </w:r>
            <w:proofErr w:type="spellEnd"/>
            <w:r w:rsidR="002D4CF4" w:rsidRPr="008502BB">
              <w:rPr>
                <w:sz w:val="18"/>
                <w:szCs w:val="18"/>
                <w:lang w:val="bg-BG"/>
              </w:rPr>
              <w:t xml:space="preserve"> за популяризиране на проекта и услугите</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9359DE" w:rsidRPr="008502BB" w:rsidTr="009359DE">
        <w:trPr>
          <w:cantSplit/>
          <w:trHeight w:val="1322"/>
          <w:jc w:val="center"/>
        </w:trPr>
        <w:tc>
          <w:tcPr>
            <w:tcW w:w="2589" w:type="dxa"/>
            <w:tcBorders>
              <w:top w:val="double" w:sz="6" w:space="0" w:color="0033CC"/>
            </w:tcBorders>
            <w:shd w:val="clear" w:color="auto" w:fill="auto"/>
            <w:vAlign w:val="center"/>
          </w:tcPr>
          <w:p w:rsidR="002D4CF4" w:rsidRPr="008502BB" w:rsidRDefault="00540537" w:rsidP="00540537">
            <w:pPr>
              <w:tabs>
                <w:tab w:val="left" w:pos="567"/>
              </w:tabs>
              <w:spacing w:before="120" w:line="276" w:lineRule="auto"/>
              <w:jc w:val="both"/>
              <w:rPr>
                <w:sz w:val="18"/>
                <w:szCs w:val="18"/>
                <w:lang w:val="bg-BG"/>
              </w:rPr>
            </w:pPr>
            <w:r w:rsidRPr="008502BB">
              <w:rPr>
                <w:sz w:val="18"/>
                <w:szCs w:val="18"/>
                <w:lang w:val="bg-BG"/>
              </w:rPr>
              <w:t>Съгласуване и изработване на р</w:t>
            </w:r>
            <w:r w:rsidR="002D4CF4" w:rsidRPr="008502BB">
              <w:rPr>
                <w:sz w:val="18"/>
                <w:szCs w:val="18"/>
                <w:lang w:val="bg-BG"/>
              </w:rPr>
              <w:t xml:space="preserve">екламни материали – химикалки, </w:t>
            </w:r>
            <w:proofErr w:type="spellStart"/>
            <w:r w:rsidR="002D4CF4" w:rsidRPr="008502BB">
              <w:rPr>
                <w:sz w:val="18"/>
                <w:szCs w:val="18"/>
                <w:lang w:val="bg-BG"/>
              </w:rPr>
              <w:t>блокнот</w:t>
            </w:r>
            <w:proofErr w:type="spellEnd"/>
            <w:r w:rsidR="002D4CF4" w:rsidRPr="008502BB">
              <w:rPr>
                <w:sz w:val="18"/>
                <w:szCs w:val="18"/>
                <w:lang w:val="bg-BG"/>
              </w:rPr>
              <w:t xml:space="preserve">, USB </w:t>
            </w:r>
            <w:proofErr w:type="spellStart"/>
            <w:r w:rsidR="002D4CF4" w:rsidRPr="008502BB">
              <w:rPr>
                <w:sz w:val="18"/>
                <w:szCs w:val="18"/>
                <w:lang w:val="bg-BG"/>
              </w:rPr>
              <w:t>флаш</w:t>
            </w:r>
            <w:proofErr w:type="spellEnd"/>
            <w:r w:rsidR="002D4CF4" w:rsidRPr="008502BB">
              <w:rPr>
                <w:sz w:val="18"/>
                <w:szCs w:val="18"/>
                <w:lang w:val="bg-BG"/>
              </w:rPr>
              <w:t xml:space="preserve"> памет, тениски, папки (предпечат, печат)</w:t>
            </w:r>
          </w:p>
        </w:tc>
        <w:tc>
          <w:tcPr>
            <w:tcW w:w="394"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FFFFFF" w:themeFill="background1"/>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FFFFFF" w:themeFill="background1"/>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9359DE">
        <w:trPr>
          <w:cantSplit/>
          <w:trHeight w:val="1322"/>
          <w:jc w:val="center"/>
        </w:trPr>
        <w:tc>
          <w:tcPr>
            <w:tcW w:w="2589" w:type="dxa"/>
            <w:tcBorders>
              <w:top w:val="double" w:sz="6" w:space="0" w:color="0033CC"/>
            </w:tcBorders>
            <w:shd w:val="clear" w:color="auto" w:fill="auto"/>
            <w:vAlign w:val="center"/>
          </w:tcPr>
          <w:p w:rsidR="002D4CF4" w:rsidRPr="008502BB" w:rsidRDefault="002D4CF4" w:rsidP="002D4CF4">
            <w:pPr>
              <w:tabs>
                <w:tab w:val="left" w:pos="567"/>
              </w:tabs>
              <w:spacing w:before="120" w:line="276" w:lineRule="auto"/>
              <w:jc w:val="both"/>
              <w:rPr>
                <w:sz w:val="18"/>
                <w:szCs w:val="18"/>
                <w:lang w:val="bg-BG"/>
              </w:rPr>
            </w:pPr>
            <w:r w:rsidRPr="008502BB">
              <w:rPr>
                <w:sz w:val="18"/>
                <w:szCs w:val="18"/>
                <w:lang w:val="bg-BG"/>
              </w:rPr>
              <w:t>Интернет банери за публичност на проекта</w:t>
            </w:r>
          </w:p>
        </w:tc>
        <w:tc>
          <w:tcPr>
            <w:tcW w:w="394"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bl>
    <w:bookmarkEnd w:id="3"/>
    <w:bookmarkEnd w:id="4"/>
    <w:p w:rsidR="00075E84" w:rsidRPr="008502BB" w:rsidRDefault="003104BE" w:rsidP="00383970">
      <w:pPr>
        <w:pStyle w:val="ListParagraph"/>
        <w:tabs>
          <w:tab w:val="left" w:pos="567"/>
        </w:tabs>
        <w:spacing w:before="120" w:line="276" w:lineRule="auto"/>
        <w:ind w:left="0" w:firstLine="284"/>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8</w:t>
      </w:r>
      <w:r w:rsidR="00075E84" w:rsidRPr="008502BB">
        <w:rPr>
          <w:rFonts w:ascii="Times New Roman" w:hAnsi="Times New Roman" w:cs="Times New Roman"/>
          <w:b/>
          <w:bCs/>
          <w:sz w:val="24"/>
          <w:szCs w:val="24"/>
          <w:lang w:val="bg-BG"/>
        </w:rPr>
        <w:t>. Изисквания за информация и публичност:</w:t>
      </w:r>
    </w:p>
    <w:p w:rsidR="00B01403" w:rsidRPr="008502BB" w:rsidRDefault="00B01403" w:rsidP="00B01403">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В</w:t>
      </w:r>
      <w:r w:rsidR="00075E84" w:rsidRPr="008502BB">
        <w:rPr>
          <w:rFonts w:ascii="Times New Roman" w:hAnsi="Times New Roman" w:cs="Times New Roman"/>
          <w:sz w:val="24"/>
          <w:szCs w:val="24"/>
          <w:lang w:val="bg-BG"/>
        </w:rPr>
        <w:t xml:space="preserve">сички информационни и рекламни материали трябва да </w:t>
      </w:r>
      <w:r w:rsidRPr="008502BB">
        <w:rPr>
          <w:rFonts w:ascii="Times New Roman" w:hAnsi="Times New Roman" w:cs="Times New Roman"/>
          <w:sz w:val="24"/>
          <w:szCs w:val="24"/>
          <w:lang w:val="bg-BG"/>
        </w:rPr>
        <w:t>отговарят на изискванията на Приложение 13</w:t>
      </w:r>
      <w:r w:rsidRPr="008502BB">
        <w:rPr>
          <w:lang w:val="bg-BG"/>
        </w:rPr>
        <w:t xml:space="preserve"> </w:t>
      </w:r>
      <w:r w:rsidRPr="008502BB">
        <w:rPr>
          <w:rFonts w:ascii="Times New Roman" w:hAnsi="Times New Roman" w:cs="Times New Roman"/>
          <w:sz w:val="24"/>
          <w:szCs w:val="24"/>
          <w:lang w:val="bg-BG"/>
        </w:rPr>
        <w:t xml:space="preserve">„Задължения на бенефициентите за осигуряване  на информация и публичност”, </w:t>
      </w:r>
      <w:r w:rsidRPr="008502BB">
        <w:rPr>
          <w:rFonts w:ascii="Times New Roman" w:hAnsi="Times New Roman" w:cs="Times New Roman"/>
          <w:sz w:val="24"/>
          <w:szCs w:val="24"/>
          <w:lang w:val="bg-BG"/>
        </w:rPr>
        <w:lastRenderedPageBreak/>
        <w:t xml:space="preserve">публикувано на интернет страницата на ОПАК: </w:t>
      </w:r>
      <w:hyperlink r:id="rId61" w:history="1">
        <w:r w:rsidRPr="008502BB">
          <w:rPr>
            <w:rStyle w:val="Hyperlink"/>
            <w:rFonts w:ascii="Times New Roman" w:hAnsi="Times New Roman" w:cs="Times New Roman"/>
            <w:color w:val="auto"/>
            <w:sz w:val="24"/>
            <w:szCs w:val="24"/>
            <w:lang w:val="bg-BG"/>
          </w:rPr>
          <w:t>http://www.opac.government.bg/bg/for_beneficiaries/documents</w:t>
        </w:r>
      </w:hyperlink>
      <w:r w:rsidR="00085B23" w:rsidRPr="008502BB">
        <w:rPr>
          <w:rFonts w:ascii="Times New Roman" w:hAnsi="Times New Roman" w:cs="Times New Roman"/>
          <w:sz w:val="24"/>
          <w:szCs w:val="24"/>
          <w:lang w:val="bg-BG"/>
        </w:rPr>
        <w:t>, което</w:t>
      </w:r>
      <w:r w:rsidRPr="008502BB">
        <w:rPr>
          <w:rFonts w:ascii="Times New Roman" w:hAnsi="Times New Roman" w:cs="Times New Roman"/>
          <w:sz w:val="24"/>
          <w:szCs w:val="24"/>
          <w:lang w:val="bg-BG"/>
        </w:rPr>
        <w:t xml:space="preserve"> </w:t>
      </w:r>
      <w:r w:rsidR="00DA1816" w:rsidRPr="008502BB">
        <w:rPr>
          <w:rFonts w:ascii="Times New Roman" w:hAnsi="Times New Roman" w:cs="Times New Roman"/>
          <w:sz w:val="24"/>
          <w:szCs w:val="24"/>
          <w:lang w:val="bg-BG"/>
        </w:rPr>
        <w:t xml:space="preserve">представлява </w:t>
      </w:r>
      <w:r w:rsidR="00085B23" w:rsidRPr="008502BB">
        <w:rPr>
          <w:rFonts w:ascii="Times New Roman" w:hAnsi="Times New Roman" w:cs="Times New Roman"/>
          <w:sz w:val="24"/>
          <w:szCs w:val="24"/>
          <w:lang w:val="bg-BG"/>
        </w:rPr>
        <w:t xml:space="preserve">и </w:t>
      </w:r>
      <w:r w:rsidRPr="008502BB">
        <w:rPr>
          <w:rFonts w:ascii="Times New Roman" w:hAnsi="Times New Roman" w:cs="Times New Roman"/>
          <w:sz w:val="24"/>
          <w:szCs w:val="24"/>
          <w:lang w:val="bg-BG"/>
        </w:rPr>
        <w:t>неразделна част от договора като приложение № 4.</w:t>
      </w:r>
    </w:p>
    <w:p w:rsidR="00C03755" w:rsidRPr="008502BB" w:rsidRDefault="00B01403" w:rsidP="00C03755">
      <w:pPr>
        <w:pStyle w:val="ListParagraph"/>
        <w:tabs>
          <w:tab w:val="left" w:pos="567"/>
        </w:tabs>
        <w:spacing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На всички информационни и рекламни материали трябва да </w:t>
      </w:r>
      <w:r w:rsidR="00075E84" w:rsidRPr="008502BB">
        <w:rPr>
          <w:rFonts w:ascii="Times New Roman" w:hAnsi="Times New Roman" w:cs="Times New Roman"/>
          <w:sz w:val="24"/>
          <w:szCs w:val="24"/>
          <w:lang w:val="bg-BG"/>
        </w:rPr>
        <w:t xml:space="preserve">присъства флага на ЕС в съответствие с графични стандарти (включени и в Анекс 1 към Регламент (ЕО) № 1828/2006 г. на Комисията) и думите Европейски съюз; логото и </w:t>
      </w:r>
      <w:proofErr w:type="spellStart"/>
      <w:r w:rsidR="00075E84" w:rsidRPr="008502BB">
        <w:rPr>
          <w:rFonts w:ascii="Times New Roman" w:hAnsi="Times New Roman" w:cs="Times New Roman"/>
          <w:sz w:val="24"/>
          <w:szCs w:val="24"/>
          <w:lang w:val="bg-BG"/>
        </w:rPr>
        <w:t>слогана</w:t>
      </w:r>
      <w:proofErr w:type="spellEnd"/>
      <w:r w:rsidR="00075E84" w:rsidRPr="008502BB">
        <w:rPr>
          <w:rFonts w:ascii="Times New Roman" w:hAnsi="Times New Roman" w:cs="Times New Roman"/>
          <w:sz w:val="24"/>
          <w:szCs w:val="24"/>
          <w:lang w:val="bg-BG"/>
        </w:rPr>
        <w:t xml:space="preserve"> на ОПАК – „ОПАК. Експерти в действие”; логото и </w:t>
      </w:r>
      <w:proofErr w:type="spellStart"/>
      <w:r w:rsidR="00075E84" w:rsidRPr="008502BB">
        <w:rPr>
          <w:rFonts w:ascii="Times New Roman" w:hAnsi="Times New Roman" w:cs="Times New Roman"/>
          <w:sz w:val="24"/>
          <w:szCs w:val="24"/>
          <w:lang w:val="bg-BG"/>
        </w:rPr>
        <w:t>слогана</w:t>
      </w:r>
      <w:proofErr w:type="spellEnd"/>
      <w:r w:rsidR="00075E84" w:rsidRPr="008502BB">
        <w:rPr>
          <w:rFonts w:ascii="Times New Roman" w:hAnsi="Times New Roman" w:cs="Times New Roman"/>
          <w:sz w:val="24"/>
          <w:szCs w:val="24"/>
          <w:lang w:val="bg-BG"/>
        </w:rPr>
        <w:t xml:space="preserve"> на ЕСФ – „Европейски социален фонд. Инвестиции в хората”; включване във всички подходящи документи по проекта на изречението: „Проектът се осъществява с финансовата подкрепа на Оперативна програма „Административен капацитет”, </w:t>
      </w:r>
      <w:proofErr w:type="spellStart"/>
      <w:r w:rsidR="00075E84" w:rsidRPr="008502BB">
        <w:rPr>
          <w:rFonts w:ascii="Times New Roman" w:hAnsi="Times New Roman" w:cs="Times New Roman"/>
          <w:sz w:val="24"/>
          <w:szCs w:val="24"/>
          <w:lang w:val="bg-BG"/>
        </w:rPr>
        <w:t>съфинансирана</w:t>
      </w:r>
      <w:proofErr w:type="spellEnd"/>
      <w:r w:rsidR="00075E84" w:rsidRPr="008502BB">
        <w:rPr>
          <w:rFonts w:ascii="Times New Roman" w:hAnsi="Times New Roman" w:cs="Times New Roman"/>
          <w:sz w:val="24"/>
          <w:szCs w:val="24"/>
          <w:lang w:val="bg-BG"/>
        </w:rPr>
        <w:t xml:space="preserve"> от Европейския съюз чрез Европейския социален фонд.”.</w:t>
      </w:r>
    </w:p>
    <w:p w:rsidR="00654844" w:rsidRPr="008502BB" w:rsidRDefault="00075E84" w:rsidP="00C03755">
      <w:pPr>
        <w:pStyle w:val="ListParagraph"/>
        <w:tabs>
          <w:tab w:val="left" w:pos="567"/>
        </w:tabs>
        <w:spacing w:line="276" w:lineRule="auto"/>
        <w:ind w:left="0" w:firstLine="284"/>
        <w:jc w:val="both"/>
        <w:rPr>
          <w:rFonts w:ascii="Times New Roman" w:eastAsia="TimesNewRoman" w:hAnsi="Times New Roman" w:cs="Times New Roman"/>
          <w:sz w:val="24"/>
          <w:szCs w:val="24"/>
          <w:highlight w:val="yellow"/>
          <w:lang w:val="bg-BG"/>
        </w:rPr>
      </w:pPr>
      <w:r w:rsidRPr="008502BB">
        <w:rPr>
          <w:rFonts w:ascii="Times New Roman" w:hAnsi="Times New Roman" w:cs="Times New Roman"/>
          <w:sz w:val="24"/>
          <w:szCs w:val="24"/>
          <w:lang w:val="bg-BG"/>
        </w:rPr>
        <w:t xml:space="preserve">Тези мерки са в съответствие с приложимите правила за информация и публичност, предвидени в Регламент (ЕО) № 1828/2006 на Комисията от 8 декември 2006 година за определяне на правила за прилагането на Регламент (ЕО) № 1083/2006 на Съвета за определянето на общи разпоредби за Европейския фонд за регионално развитие, Европейския социален фонд и </w:t>
      </w:r>
      <w:proofErr w:type="spellStart"/>
      <w:r w:rsidRPr="008502BB">
        <w:rPr>
          <w:rFonts w:ascii="Times New Roman" w:hAnsi="Times New Roman" w:cs="Times New Roman"/>
          <w:sz w:val="24"/>
          <w:szCs w:val="24"/>
          <w:lang w:val="bg-BG"/>
        </w:rPr>
        <w:t>Кохезионния</w:t>
      </w:r>
      <w:proofErr w:type="spellEnd"/>
      <w:r w:rsidRPr="008502BB">
        <w:rPr>
          <w:rFonts w:ascii="Times New Roman" w:hAnsi="Times New Roman" w:cs="Times New Roman"/>
          <w:sz w:val="24"/>
          <w:szCs w:val="24"/>
          <w:lang w:val="bg-BG"/>
        </w:rPr>
        <w:t xml:space="preserve"> фонд и на Регламент (ЕO) № 1080/2006 на Европейския парламент и на Съвета относно Европейския фонд за регионално развитие. </w:t>
      </w:r>
    </w:p>
    <w:p w:rsidR="003104BE" w:rsidRPr="008502BB" w:rsidRDefault="00F97A2C" w:rsidP="003104BE">
      <w:pPr>
        <w:pStyle w:val="12"/>
        <w:tabs>
          <w:tab w:val="left" w:pos="0"/>
          <w:tab w:val="left" w:pos="426"/>
          <w:tab w:val="left" w:pos="1134"/>
        </w:tabs>
        <w:spacing w:before="120"/>
        <w:ind w:left="0" w:firstLine="284"/>
        <w:jc w:val="both"/>
        <w:rPr>
          <w:rFonts w:eastAsia="TimesNewRoman"/>
          <w:b/>
        </w:rPr>
      </w:pPr>
      <w:r w:rsidRPr="008502BB">
        <w:rPr>
          <w:rFonts w:eastAsia="TimesNewRoman"/>
          <w:b/>
        </w:rPr>
        <w:t>9. Изисквания</w:t>
      </w:r>
      <w:r w:rsidR="003104BE" w:rsidRPr="008502BB">
        <w:rPr>
          <w:rFonts w:eastAsia="TimesNewRoman"/>
          <w:b/>
        </w:rPr>
        <w:t xml:space="preserve"> към техническото предложение на участниците:</w:t>
      </w:r>
    </w:p>
    <w:p w:rsidR="003104BE" w:rsidRPr="008502BB" w:rsidRDefault="003104BE" w:rsidP="003104BE">
      <w:pPr>
        <w:pStyle w:val="12"/>
        <w:tabs>
          <w:tab w:val="left" w:pos="0"/>
          <w:tab w:val="left" w:pos="426"/>
          <w:tab w:val="left" w:pos="1134"/>
        </w:tabs>
        <w:spacing w:before="120"/>
        <w:ind w:left="0" w:firstLine="284"/>
        <w:jc w:val="both"/>
      </w:pPr>
      <w:r w:rsidRPr="008502BB">
        <w:t xml:space="preserve">Към офертата всеки участник трябва да представи Техническо предложение за изпълнение на поръчката, съгласно Образец № </w:t>
      </w:r>
      <w:r w:rsidR="009767A6">
        <w:t>12 – 1 и/или 12 - 2</w:t>
      </w:r>
      <w:r w:rsidRPr="008502BB">
        <w:t xml:space="preserve">, към настоящата документация. Предлаганите от участниците технически параметри на материалите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proofErr w:type="spellStart"/>
      <w:r w:rsidRPr="008502BB">
        <w:t>коeто</w:t>
      </w:r>
      <w:proofErr w:type="spellEnd"/>
      <w:r w:rsidRPr="008502BB">
        <w:t xml:space="preserve"> позволява съпоставка със съответните изискуеми технически параметри, определени в техническата спецификация, с предложените от съответния участник параметри.</w:t>
      </w:r>
    </w:p>
    <w:p w:rsidR="003104BE" w:rsidRPr="008502BB" w:rsidRDefault="003104BE" w:rsidP="003104BE">
      <w:pPr>
        <w:pStyle w:val="12"/>
        <w:tabs>
          <w:tab w:val="left" w:pos="0"/>
          <w:tab w:val="left" w:pos="426"/>
          <w:tab w:val="left" w:pos="1134"/>
        </w:tabs>
        <w:spacing w:before="120"/>
        <w:ind w:left="0" w:firstLine="284"/>
        <w:jc w:val="both"/>
      </w:pPr>
      <w:r w:rsidRPr="008502BB">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075E84" w:rsidRPr="008502BB" w:rsidRDefault="00075E84">
      <w:pPr>
        <w:rPr>
          <w:rFonts w:eastAsia="TimesNewRoman"/>
          <w:highlight w:val="yellow"/>
          <w:lang w:val="bg-BG"/>
        </w:rPr>
      </w:pPr>
      <w:r w:rsidRPr="008502BB">
        <w:rPr>
          <w:rFonts w:eastAsia="TimesNewRoman"/>
          <w:highlight w:val="yellow"/>
          <w:lang w:val="bg-BG"/>
        </w:rPr>
        <w:br w:type="page"/>
      </w:r>
    </w:p>
    <w:p w:rsidR="009D06F7" w:rsidRPr="008502BB" w:rsidRDefault="009D06F7" w:rsidP="00B32A4B">
      <w:pPr>
        <w:autoSpaceDE w:val="0"/>
        <w:autoSpaceDN w:val="0"/>
        <w:adjustRightInd w:val="0"/>
        <w:spacing w:before="120" w:after="120" w:line="276" w:lineRule="auto"/>
        <w:ind w:left="720"/>
        <w:jc w:val="both"/>
        <w:rPr>
          <w:rFonts w:eastAsia="TimesNewRoman"/>
          <w:lang w:val="bg-BG"/>
        </w:rPr>
      </w:pPr>
    </w:p>
    <w:p w:rsidR="00BB74DC" w:rsidRPr="008502BB" w:rsidRDefault="00BB74DC">
      <w:pPr>
        <w:spacing w:after="200" w:line="276" w:lineRule="auto"/>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b/>
          <w:bCs/>
          <w:sz w:val="32"/>
          <w:szCs w:val="32"/>
          <w:lang w:val="bg-BG"/>
        </w:rPr>
      </w:pPr>
      <w:r w:rsidRPr="008502BB">
        <w:rPr>
          <w:b/>
          <w:bCs/>
          <w:sz w:val="32"/>
          <w:szCs w:val="32"/>
          <w:lang w:val="bg-BG"/>
        </w:rPr>
        <w:t>К Н И Г А   ІІІ</w:t>
      </w:r>
    </w:p>
    <w:p w:rsidR="002C1BB2" w:rsidRPr="008502BB" w:rsidRDefault="002C1BB2" w:rsidP="001C5EFF">
      <w:pPr>
        <w:jc w:val="center"/>
        <w:rPr>
          <w:sz w:val="32"/>
          <w:szCs w:val="32"/>
          <w:lang w:val="bg-BG"/>
        </w:rPr>
      </w:pPr>
    </w:p>
    <w:p w:rsidR="002C1BB2" w:rsidRPr="008502BB" w:rsidRDefault="002C1BB2" w:rsidP="001C5EFF">
      <w:pPr>
        <w:jc w:val="center"/>
        <w:rPr>
          <w:b/>
          <w:bCs/>
          <w:sz w:val="32"/>
          <w:szCs w:val="32"/>
          <w:lang w:val="bg-BG"/>
        </w:rPr>
      </w:pPr>
      <w:r w:rsidRPr="008502BB">
        <w:rPr>
          <w:b/>
          <w:bCs/>
          <w:sz w:val="32"/>
          <w:szCs w:val="32"/>
          <w:lang w:val="bg-BG"/>
        </w:rPr>
        <w:t>О Б Р А З Ц И</w:t>
      </w:r>
    </w:p>
    <w:p w:rsidR="002C1BB2" w:rsidRPr="008502BB" w:rsidRDefault="002C1BB2" w:rsidP="0026583E">
      <w:pPr>
        <w:spacing w:after="200" w:line="276" w:lineRule="auto"/>
        <w:rPr>
          <w:b/>
          <w:bCs/>
          <w:sz w:val="32"/>
          <w:szCs w:val="32"/>
          <w:lang w:val="bg-BG"/>
        </w:rPr>
      </w:pPr>
      <w:r w:rsidRPr="008502BB">
        <w:rPr>
          <w:b/>
          <w:bCs/>
          <w:sz w:val="32"/>
          <w:szCs w:val="32"/>
          <w:lang w:val="bg-BG"/>
        </w:rPr>
        <w:br w:type="page"/>
      </w:r>
    </w:p>
    <w:p w:rsidR="002C1BB2" w:rsidRPr="008502BB" w:rsidRDefault="00672856">
      <w:pPr>
        <w:pStyle w:val="BodyText"/>
        <w:spacing w:line="276" w:lineRule="auto"/>
        <w:jc w:val="right"/>
        <w:rPr>
          <w:bCs/>
          <w:sz w:val="24"/>
          <w:szCs w:val="24"/>
        </w:rPr>
      </w:pPr>
      <w:r w:rsidRPr="008502BB">
        <w:rPr>
          <w:bCs/>
          <w:sz w:val="24"/>
          <w:szCs w:val="24"/>
        </w:rPr>
        <w:lastRenderedPageBreak/>
        <w:t>ОБРАЗЕЦ № 1</w:t>
      </w:r>
    </w:p>
    <w:p w:rsidR="009767A6" w:rsidRPr="008502BB" w:rsidRDefault="003E5E3F" w:rsidP="009767A6">
      <w:pPr>
        <w:spacing w:line="276" w:lineRule="auto"/>
        <w:jc w:val="center"/>
        <w:rPr>
          <w:b/>
          <w:lang w:val="bg-BG"/>
        </w:rPr>
      </w:pPr>
      <w:r w:rsidRPr="003E5E3F">
        <w:rPr>
          <w:bCs/>
          <w:lang w:val="bg-BG"/>
        </w:rPr>
        <w:t>Предмет на обществената поръчка:</w:t>
      </w:r>
      <w:r w:rsidR="002C1BB2" w:rsidRPr="008502BB">
        <w:rPr>
          <w:b/>
          <w:bCs/>
          <w:lang w:val="bg-BG"/>
        </w:rPr>
        <w:t xml:space="preserve"> </w:t>
      </w:r>
      <w:r w:rsidR="00FA3C84" w:rsidRPr="008502BB">
        <w:rPr>
          <w:b/>
          <w:lang w:val="bg-BG"/>
        </w:rPr>
        <w:t>„</w:t>
      </w:r>
      <w:r w:rsidR="00581F5E" w:rsidRPr="008502BB">
        <w:rPr>
          <w:b/>
          <w:lang w:val="bg-BG"/>
        </w:rPr>
        <w:t>Изпълнение на дейности за осигуряване на публичност</w:t>
      </w:r>
      <w:r w:rsidR="00FA3C84" w:rsidRPr="008502BB">
        <w:rPr>
          <w:b/>
          <w:lang w:val="bg-BG"/>
        </w:rPr>
        <w:t>”</w:t>
      </w:r>
      <w:r w:rsidR="009767A6">
        <w:rPr>
          <w:b/>
          <w:lang w:val="bg-BG"/>
        </w:rPr>
        <w:t xml:space="preserve"> </w:t>
      </w:r>
      <w:r w:rsidRPr="003E5E3F">
        <w:rPr>
          <w:lang w:val="bg-BG"/>
        </w:rPr>
        <w:t>по обособени позиции:</w:t>
      </w:r>
      <w:r w:rsidR="009767A6" w:rsidRPr="009767A6">
        <w:rPr>
          <w:b/>
          <w:lang w:val="bg-BG"/>
        </w:rPr>
        <w:t xml:space="preserve"> </w:t>
      </w:r>
      <w:r w:rsidR="009767A6">
        <w:rPr>
          <w:b/>
          <w:lang w:val="bg-BG"/>
        </w:rPr>
        <w:t xml:space="preserve">Обособена позиция 1 </w:t>
      </w:r>
      <w:r w:rsidR="009767A6">
        <w:rPr>
          <w:lang w:val="bg-BG"/>
        </w:rPr>
        <w:t>–</w:t>
      </w:r>
      <w:r w:rsidR="009767A6" w:rsidRPr="000C7933">
        <w:rPr>
          <w:lang w:val="bg-BG"/>
        </w:rPr>
        <w:t xml:space="preserve"> </w:t>
      </w:r>
      <w:r w:rsidR="009767A6">
        <w:rPr>
          <w:lang w:val="bg-BG"/>
        </w:rPr>
        <w:t>Изготвяне на п</w:t>
      </w:r>
      <w:r w:rsidR="009767A6"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 о</w:t>
      </w:r>
      <w:r w:rsidR="009767A6" w:rsidRPr="000C7933">
        <w:rPr>
          <w:lang w:val="bg-BG"/>
        </w:rPr>
        <w:t>рганизиране и провеждане на конференции</w:t>
      </w:r>
      <w:r w:rsidR="009767A6">
        <w:rPr>
          <w:lang w:val="bg-BG"/>
        </w:rPr>
        <w:t xml:space="preserve"> и  </w:t>
      </w:r>
      <w:r w:rsidR="009767A6" w:rsidRPr="008502BB">
        <w:rPr>
          <w:lang w:val="bg-BG"/>
        </w:rPr>
        <w:t xml:space="preserve">информационни дни </w:t>
      </w:r>
      <w:r w:rsidR="009767A6">
        <w:rPr>
          <w:lang w:val="bg-BG"/>
        </w:rPr>
        <w:t xml:space="preserve">и </w:t>
      </w:r>
      <w:r w:rsidR="009767A6">
        <w:rPr>
          <w:b/>
          <w:lang w:val="bg-BG"/>
        </w:rPr>
        <w:t xml:space="preserve">Обособена позиция 2 </w:t>
      </w:r>
      <w:r w:rsidR="009767A6" w:rsidRPr="000C7933">
        <w:rPr>
          <w:lang w:val="bg-BG"/>
        </w:rPr>
        <w:t xml:space="preserve">- </w:t>
      </w:r>
      <w:r w:rsidR="009767A6" w:rsidRPr="00D82153">
        <w:rPr>
          <w:lang w:val="bg-BG"/>
        </w:rPr>
        <w:t>Изготвяне на информационни материали, рекламни материали</w:t>
      </w:r>
      <w:r w:rsidR="009767A6">
        <w:rPr>
          <w:lang w:val="bg-BG"/>
        </w:rPr>
        <w:t>,</w:t>
      </w:r>
      <w:r w:rsidR="009767A6" w:rsidRPr="00D82153">
        <w:rPr>
          <w:lang w:val="bg-BG"/>
        </w:rPr>
        <w:t xml:space="preserve"> публикации</w:t>
      </w:r>
      <w:r w:rsidR="009767A6">
        <w:rPr>
          <w:lang w:val="bg-BG"/>
        </w:rPr>
        <w:t xml:space="preserve"> и интернет банери</w:t>
      </w:r>
    </w:p>
    <w:p w:rsidR="00FA3C84" w:rsidRPr="008502BB" w:rsidRDefault="00FA3C84" w:rsidP="00FA3C84">
      <w:pPr>
        <w:spacing w:line="276" w:lineRule="auto"/>
        <w:jc w:val="center"/>
        <w:rPr>
          <w:b/>
          <w:lang w:val="bg-BG"/>
        </w:rPr>
      </w:pPr>
    </w:p>
    <w:p w:rsidR="002C1BB2" w:rsidRPr="008502BB" w:rsidRDefault="002210EA">
      <w:pPr>
        <w:spacing w:line="276" w:lineRule="auto"/>
        <w:jc w:val="center"/>
        <w:rPr>
          <w:b/>
          <w:bCs/>
          <w:lang w:val="bg-BG"/>
        </w:rPr>
      </w:pPr>
      <w:r w:rsidRPr="008502BB">
        <w:rPr>
          <w:b/>
          <w:bCs/>
          <w:lang w:val="bg-BG"/>
        </w:rPr>
        <w:t xml:space="preserve">ПРЕДСТАВЯНЕ НА </w:t>
      </w:r>
      <w:r w:rsidR="002C1BB2" w:rsidRPr="008502BB">
        <w:rPr>
          <w:b/>
          <w:bCs/>
          <w:lang w:val="bg-BG"/>
        </w:rPr>
        <w:t>УЧАСТНИКА</w:t>
      </w:r>
    </w:p>
    <w:p w:rsidR="002C1BB2" w:rsidRPr="008502BB" w:rsidRDefault="002C1BB2">
      <w:pPr>
        <w:pStyle w:val="BodyText"/>
        <w:spacing w:line="276" w:lineRule="auto"/>
        <w:jc w:val="center"/>
        <w:rPr>
          <w:sz w:val="24"/>
          <w:szCs w:val="24"/>
        </w:rPr>
      </w:pPr>
    </w:p>
    <w:p w:rsidR="002C1BB2" w:rsidRPr="008502BB" w:rsidRDefault="002C1BB2" w:rsidP="0098208D">
      <w:pPr>
        <w:pStyle w:val="BodyText"/>
        <w:tabs>
          <w:tab w:val="left" w:pos="0"/>
        </w:tabs>
        <w:spacing w:line="276" w:lineRule="auto"/>
        <w:ind w:firstLine="360"/>
        <w:rPr>
          <w:sz w:val="24"/>
          <w:szCs w:val="24"/>
        </w:rPr>
      </w:pPr>
      <w:r w:rsidRPr="008502BB">
        <w:rPr>
          <w:sz w:val="24"/>
          <w:szCs w:val="24"/>
        </w:rPr>
        <w:t>1.</w:t>
      </w:r>
      <w:r w:rsidRPr="008502BB">
        <w:rPr>
          <w:sz w:val="24"/>
          <w:szCs w:val="24"/>
        </w:rPr>
        <w:tab/>
        <w:t>Наименование и правна форма на участника:</w:t>
      </w:r>
    </w:p>
    <w:p w:rsidR="002C1BB2" w:rsidRPr="008502BB" w:rsidRDefault="002C1BB2" w:rsidP="0098208D">
      <w:pPr>
        <w:pStyle w:val="BodyText"/>
        <w:tabs>
          <w:tab w:val="left" w:pos="0"/>
        </w:tabs>
        <w:spacing w:line="276" w:lineRule="auto"/>
        <w:ind w:firstLine="360"/>
        <w:rPr>
          <w:sz w:val="24"/>
          <w:szCs w:val="24"/>
        </w:rPr>
      </w:pPr>
      <w:r w:rsidRPr="008502BB">
        <w:rPr>
          <w:sz w:val="24"/>
          <w:szCs w:val="24"/>
        </w:rPr>
        <w:t>___________________________________________________________________________</w:t>
      </w:r>
    </w:p>
    <w:p w:rsidR="002C1BB2" w:rsidRPr="008502BB" w:rsidRDefault="002C1BB2">
      <w:pPr>
        <w:pStyle w:val="BodyText"/>
        <w:tabs>
          <w:tab w:val="left" w:pos="0"/>
        </w:tabs>
        <w:spacing w:line="276" w:lineRule="auto"/>
        <w:ind w:firstLine="360"/>
        <w:rPr>
          <w:sz w:val="24"/>
          <w:szCs w:val="24"/>
        </w:rPr>
      </w:pPr>
    </w:p>
    <w:p w:rsidR="002C1BB2" w:rsidRPr="008502BB" w:rsidRDefault="00581F5E" w:rsidP="00581F5E">
      <w:pPr>
        <w:pStyle w:val="BodyText"/>
        <w:tabs>
          <w:tab w:val="left" w:pos="0"/>
        </w:tabs>
        <w:spacing w:line="276" w:lineRule="auto"/>
        <w:ind w:left="720" w:hanging="294"/>
        <w:rPr>
          <w:sz w:val="24"/>
          <w:szCs w:val="24"/>
        </w:rPr>
      </w:pPr>
      <w:r w:rsidRPr="008502BB">
        <w:rPr>
          <w:sz w:val="24"/>
          <w:szCs w:val="24"/>
        </w:rPr>
        <w:t xml:space="preserve">2. </w:t>
      </w:r>
      <w:r w:rsidR="002C1BB2" w:rsidRPr="008502BB">
        <w:rPr>
          <w:sz w:val="24"/>
          <w:szCs w:val="24"/>
        </w:rPr>
        <w:t>Идентифицираща информация:</w:t>
      </w:r>
    </w:p>
    <w:p w:rsidR="002C1BB2" w:rsidRPr="008502BB" w:rsidRDefault="002C1BB2" w:rsidP="0098208D">
      <w:pPr>
        <w:pStyle w:val="BodyText"/>
        <w:tabs>
          <w:tab w:val="left" w:pos="0"/>
        </w:tabs>
        <w:spacing w:line="276" w:lineRule="auto"/>
        <w:ind w:firstLine="360"/>
        <w:rPr>
          <w:sz w:val="24"/>
          <w:szCs w:val="24"/>
        </w:rPr>
      </w:pPr>
      <w:r w:rsidRPr="008502BB">
        <w:rPr>
          <w:sz w:val="24"/>
          <w:szCs w:val="24"/>
        </w:rPr>
        <w:t>___________________________________________________________</w:t>
      </w:r>
      <w:r w:rsidR="009359DE" w:rsidRPr="008502BB">
        <w:rPr>
          <w:sz w:val="24"/>
          <w:szCs w:val="24"/>
        </w:rPr>
        <w:t>_______</w:t>
      </w:r>
      <w:r w:rsidRPr="008502BB">
        <w:rPr>
          <w:sz w:val="24"/>
          <w:szCs w:val="24"/>
        </w:rPr>
        <w:t>________</w:t>
      </w:r>
    </w:p>
    <w:p w:rsidR="002C1BB2" w:rsidRPr="008502BB" w:rsidRDefault="002C1BB2">
      <w:pPr>
        <w:pStyle w:val="BodyText"/>
        <w:tabs>
          <w:tab w:val="left" w:pos="0"/>
        </w:tabs>
        <w:spacing w:line="276" w:lineRule="auto"/>
        <w:ind w:firstLine="360"/>
        <w:rPr>
          <w:sz w:val="24"/>
          <w:szCs w:val="24"/>
        </w:rPr>
      </w:pPr>
      <w:r w:rsidRPr="008502BB">
        <w:rPr>
          <w:sz w:val="24"/>
          <w:szCs w:val="24"/>
        </w:rPr>
        <w:t>(ЕИК, БУЛСТАТ или друга идентифицираща информация в съответствие със законодателството на държавата, в която участникът е установен)</w:t>
      </w:r>
    </w:p>
    <w:p w:rsidR="002C1BB2" w:rsidRPr="008502BB" w:rsidRDefault="002C1BB2">
      <w:pPr>
        <w:pStyle w:val="BodyText"/>
        <w:tabs>
          <w:tab w:val="left" w:pos="0"/>
        </w:tabs>
        <w:spacing w:line="276" w:lineRule="auto"/>
        <w:ind w:firstLine="360"/>
        <w:rPr>
          <w:sz w:val="24"/>
          <w:szCs w:val="24"/>
        </w:rPr>
      </w:pPr>
    </w:p>
    <w:p w:rsidR="002C1BB2" w:rsidRPr="008502BB" w:rsidRDefault="002C1BB2">
      <w:pPr>
        <w:pStyle w:val="BodyText"/>
        <w:tabs>
          <w:tab w:val="left" w:pos="0"/>
          <w:tab w:val="left" w:pos="900"/>
        </w:tabs>
        <w:spacing w:line="276" w:lineRule="auto"/>
        <w:ind w:firstLine="360"/>
        <w:rPr>
          <w:sz w:val="24"/>
          <w:szCs w:val="24"/>
        </w:rPr>
      </w:pPr>
      <w:r w:rsidRPr="008502BB">
        <w:rPr>
          <w:sz w:val="24"/>
          <w:szCs w:val="24"/>
        </w:rPr>
        <w:t>3.</w:t>
      </w:r>
      <w:r w:rsidRPr="008502BB">
        <w:rPr>
          <w:sz w:val="24"/>
          <w:szCs w:val="24"/>
        </w:rPr>
        <w:tab/>
        <w:t>Адрес:</w:t>
      </w:r>
    </w:p>
    <w:p w:rsidR="009D06F7" w:rsidRPr="008502BB" w:rsidRDefault="002C1BB2" w:rsidP="000C509D">
      <w:pPr>
        <w:pStyle w:val="BodyText"/>
        <w:numPr>
          <w:ilvl w:val="1"/>
          <w:numId w:val="13"/>
        </w:numPr>
        <w:tabs>
          <w:tab w:val="left" w:pos="0"/>
          <w:tab w:val="left" w:pos="900"/>
        </w:tabs>
        <w:spacing w:line="276" w:lineRule="auto"/>
        <w:ind w:left="0" w:firstLine="360"/>
        <w:rPr>
          <w:sz w:val="24"/>
          <w:szCs w:val="24"/>
        </w:rPr>
      </w:pPr>
      <w:r w:rsidRPr="008502BB">
        <w:rPr>
          <w:sz w:val="24"/>
          <w:szCs w:val="24"/>
        </w:rPr>
        <w:t>Седалище и адрес на управление: ________________________________________</w:t>
      </w:r>
    </w:p>
    <w:p w:rsidR="002C1BB2" w:rsidRPr="008502BB" w:rsidRDefault="002C1BB2">
      <w:pPr>
        <w:pStyle w:val="BodyText"/>
        <w:tabs>
          <w:tab w:val="left" w:pos="0"/>
          <w:tab w:val="left" w:pos="900"/>
        </w:tabs>
        <w:spacing w:line="276" w:lineRule="auto"/>
        <w:ind w:firstLine="360"/>
        <w:rPr>
          <w:sz w:val="18"/>
          <w:szCs w:val="18"/>
        </w:rPr>
      </w:pPr>
      <w:r w:rsidRPr="008502BB">
        <w:rPr>
          <w:sz w:val="24"/>
          <w:szCs w:val="24"/>
        </w:rPr>
        <w:tab/>
      </w:r>
      <w:r w:rsidRPr="008502BB">
        <w:rPr>
          <w:sz w:val="24"/>
          <w:szCs w:val="24"/>
        </w:rPr>
        <w:tab/>
      </w:r>
      <w:r w:rsidR="005576CD" w:rsidRPr="008502BB">
        <w:rPr>
          <w:sz w:val="24"/>
          <w:szCs w:val="24"/>
        </w:rPr>
        <w:tab/>
      </w:r>
      <w:r w:rsidR="005576CD" w:rsidRPr="008502BB">
        <w:rPr>
          <w:sz w:val="24"/>
          <w:szCs w:val="24"/>
        </w:rPr>
        <w:tab/>
      </w:r>
      <w:r w:rsidR="005576CD" w:rsidRPr="008502BB">
        <w:rPr>
          <w:sz w:val="24"/>
          <w:szCs w:val="24"/>
        </w:rPr>
        <w:tab/>
      </w:r>
      <w:r w:rsidRPr="008502BB">
        <w:rPr>
          <w:sz w:val="18"/>
          <w:szCs w:val="18"/>
        </w:rPr>
        <w:t>(пощенски код, град, община, квартал, улица, №, бл., ап. и др.)</w:t>
      </w:r>
    </w:p>
    <w:p w:rsidR="009D06F7" w:rsidRPr="008502BB" w:rsidRDefault="002C1BB2" w:rsidP="000C509D">
      <w:pPr>
        <w:pStyle w:val="BodyText"/>
        <w:numPr>
          <w:ilvl w:val="1"/>
          <w:numId w:val="13"/>
        </w:numPr>
        <w:tabs>
          <w:tab w:val="left" w:pos="0"/>
          <w:tab w:val="left" w:pos="900"/>
        </w:tabs>
        <w:spacing w:line="276" w:lineRule="auto"/>
        <w:ind w:left="0" w:firstLine="360"/>
        <w:rPr>
          <w:sz w:val="24"/>
          <w:szCs w:val="24"/>
        </w:rPr>
      </w:pPr>
      <w:r w:rsidRPr="008502BB">
        <w:rPr>
          <w:sz w:val="24"/>
          <w:szCs w:val="24"/>
        </w:rPr>
        <w:t>Адрес за кореспонденция: _______________________________________________</w:t>
      </w:r>
    </w:p>
    <w:p w:rsidR="005576CD" w:rsidRPr="008502BB" w:rsidRDefault="002C1BB2" w:rsidP="005576CD">
      <w:pPr>
        <w:pStyle w:val="BodyText"/>
        <w:tabs>
          <w:tab w:val="left" w:pos="0"/>
          <w:tab w:val="left" w:pos="900"/>
        </w:tabs>
        <w:spacing w:line="276" w:lineRule="auto"/>
        <w:ind w:firstLine="360"/>
        <w:rPr>
          <w:sz w:val="18"/>
          <w:szCs w:val="18"/>
        </w:rPr>
      </w:pPr>
      <w:r w:rsidRPr="008502BB">
        <w:rPr>
          <w:sz w:val="24"/>
          <w:szCs w:val="24"/>
        </w:rPr>
        <w:tab/>
      </w:r>
      <w:r w:rsidRPr="008502BB">
        <w:rPr>
          <w:sz w:val="24"/>
          <w:szCs w:val="24"/>
        </w:rPr>
        <w:tab/>
      </w:r>
      <w:r w:rsidR="005576CD" w:rsidRPr="008502BB">
        <w:rPr>
          <w:sz w:val="24"/>
          <w:szCs w:val="24"/>
        </w:rPr>
        <w:tab/>
      </w:r>
      <w:r w:rsidR="005576CD" w:rsidRPr="008502BB">
        <w:rPr>
          <w:sz w:val="24"/>
          <w:szCs w:val="24"/>
        </w:rPr>
        <w:tab/>
      </w:r>
      <w:r w:rsidR="005576CD" w:rsidRPr="008502BB">
        <w:rPr>
          <w:sz w:val="24"/>
          <w:szCs w:val="24"/>
        </w:rPr>
        <w:tab/>
      </w:r>
      <w:r w:rsidR="005576CD" w:rsidRPr="008502BB">
        <w:rPr>
          <w:sz w:val="18"/>
          <w:szCs w:val="18"/>
        </w:rPr>
        <w:t>(пощенски код, град, община, квартал, улица, №, бл., ап. и др.)</w:t>
      </w:r>
    </w:p>
    <w:p w:rsidR="002C1BB2" w:rsidRPr="008502BB" w:rsidRDefault="002C1BB2">
      <w:pPr>
        <w:pStyle w:val="BodyText"/>
        <w:tabs>
          <w:tab w:val="left" w:pos="0"/>
        </w:tabs>
        <w:spacing w:line="276" w:lineRule="auto"/>
        <w:ind w:firstLine="360"/>
        <w:rPr>
          <w:sz w:val="24"/>
          <w:szCs w:val="24"/>
        </w:rPr>
      </w:pPr>
      <w:r w:rsidRPr="008502BB">
        <w:rPr>
          <w:sz w:val="24"/>
          <w:szCs w:val="24"/>
        </w:rPr>
        <w:t>Телефон №: _______________________________</w:t>
      </w:r>
    </w:p>
    <w:p w:rsidR="002C1BB2" w:rsidRPr="008502BB" w:rsidRDefault="002C1BB2">
      <w:pPr>
        <w:pStyle w:val="BodyText"/>
        <w:tabs>
          <w:tab w:val="left" w:pos="0"/>
        </w:tabs>
        <w:spacing w:line="276" w:lineRule="auto"/>
        <w:ind w:firstLine="360"/>
        <w:rPr>
          <w:sz w:val="24"/>
          <w:szCs w:val="24"/>
        </w:rPr>
      </w:pPr>
      <w:r w:rsidRPr="008502BB">
        <w:rPr>
          <w:sz w:val="24"/>
          <w:szCs w:val="24"/>
        </w:rPr>
        <w:t>Факс №: __________________________________</w:t>
      </w:r>
    </w:p>
    <w:p w:rsidR="002C1BB2" w:rsidRPr="008502BB" w:rsidRDefault="002C1BB2">
      <w:pPr>
        <w:pStyle w:val="BodyText"/>
        <w:tabs>
          <w:tab w:val="left" w:pos="0"/>
        </w:tabs>
        <w:spacing w:line="276" w:lineRule="auto"/>
        <w:ind w:firstLine="360"/>
        <w:rPr>
          <w:sz w:val="24"/>
          <w:szCs w:val="24"/>
        </w:rPr>
      </w:pPr>
      <w:proofErr w:type="spellStart"/>
      <w:r w:rsidRPr="008502BB">
        <w:rPr>
          <w:sz w:val="24"/>
          <w:szCs w:val="24"/>
        </w:rPr>
        <w:t>E-mail</w:t>
      </w:r>
      <w:proofErr w:type="spellEnd"/>
      <w:r w:rsidRPr="008502BB">
        <w:rPr>
          <w:sz w:val="24"/>
          <w:szCs w:val="24"/>
        </w:rPr>
        <w:t>: ___________________________________</w:t>
      </w:r>
    </w:p>
    <w:p w:rsidR="002C1BB2" w:rsidRPr="008502BB" w:rsidRDefault="002C1BB2">
      <w:pPr>
        <w:pStyle w:val="BodyText"/>
        <w:tabs>
          <w:tab w:val="left" w:pos="0"/>
        </w:tabs>
        <w:spacing w:line="276" w:lineRule="auto"/>
        <w:ind w:firstLine="360"/>
        <w:rPr>
          <w:sz w:val="24"/>
          <w:szCs w:val="24"/>
        </w:rPr>
      </w:pPr>
    </w:p>
    <w:p w:rsidR="009D06F7" w:rsidRPr="008502BB" w:rsidRDefault="002C1BB2" w:rsidP="000C509D">
      <w:pPr>
        <w:pStyle w:val="BodyText"/>
        <w:numPr>
          <w:ilvl w:val="0"/>
          <w:numId w:val="13"/>
        </w:numPr>
        <w:tabs>
          <w:tab w:val="left" w:pos="0"/>
        </w:tabs>
        <w:spacing w:line="276" w:lineRule="auto"/>
        <w:ind w:left="0" w:firstLine="360"/>
        <w:rPr>
          <w:sz w:val="24"/>
          <w:szCs w:val="24"/>
        </w:rPr>
      </w:pPr>
      <w:r w:rsidRPr="008502BB">
        <w:rPr>
          <w:sz w:val="24"/>
          <w:szCs w:val="24"/>
        </w:rPr>
        <w:t>Лице за контакти: __</w:t>
      </w:r>
      <w:r w:rsidR="009359DE" w:rsidRPr="008502BB">
        <w:rPr>
          <w:sz w:val="24"/>
          <w:szCs w:val="24"/>
        </w:rPr>
        <w:t>_______________________________</w:t>
      </w:r>
    </w:p>
    <w:p w:rsidR="002C1BB2" w:rsidRPr="008502BB" w:rsidRDefault="002C1BB2" w:rsidP="0098208D">
      <w:pPr>
        <w:pStyle w:val="BodyText"/>
        <w:tabs>
          <w:tab w:val="left" w:pos="0"/>
        </w:tabs>
        <w:spacing w:line="276" w:lineRule="auto"/>
        <w:ind w:firstLine="360"/>
        <w:rPr>
          <w:sz w:val="24"/>
          <w:szCs w:val="24"/>
        </w:rPr>
      </w:pPr>
      <w:r w:rsidRPr="008502BB">
        <w:rPr>
          <w:sz w:val="24"/>
          <w:szCs w:val="24"/>
        </w:rPr>
        <w:t>Длъжност: ___________________________________________</w:t>
      </w:r>
    </w:p>
    <w:p w:rsidR="002C1BB2" w:rsidRPr="008502BB" w:rsidRDefault="002C1BB2" w:rsidP="0098208D">
      <w:pPr>
        <w:pStyle w:val="BodyText"/>
        <w:tabs>
          <w:tab w:val="left" w:pos="0"/>
        </w:tabs>
        <w:spacing w:line="276" w:lineRule="auto"/>
        <w:ind w:firstLine="360"/>
        <w:rPr>
          <w:sz w:val="24"/>
          <w:szCs w:val="24"/>
        </w:rPr>
      </w:pPr>
      <w:r w:rsidRPr="008502BB">
        <w:rPr>
          <w:sz w:val="24"/>
          <w:szCs w:val="24"/>
        </w:rPr>
        <w:t>Телефон №/ Факс №: __________________________________</w:t>
      </w:r>
    </w:p>
    <w:p w:rsidR="002C1BB2" w:rsidRPr="008502BB" w:rsidRDefault="002C1BB2">
      <w:pPr>
        <w:pStyle w:val="BodyText"/>
        <w:tabs>
          <w:tab w:val="left" w:pos="0"/>
        </w:tabs>
        <w:spacing w:line="276" w:lineRule="auto"/>
        <w:ind w:firstLine="360"/>
        <w:rPr>
          <w:sz w:val="24"/>
          <w:szCs w:val="24"/>
        </w:rPr>
      </w:pPr>
    </w:p>
    <w:p w:rsidR="009D06F7" w:rsidRPr="008502BB" w:rsidRDefault="002C1BB2" w:rsidP="000C509D">
      <w:pPr>
        <w:pStyle w:val="BodyText"/>
        <w:numPr>
          <w:ilvl w:val="0"/>
          <w:numId w:val="13"/>
        </w:numPr>
        <w:tabs>
          <w:tab w:val="left" w:pos="0"/>
          <w:tab w:val="left" w:pos="330"/>
        </w:tabs>
        <w:spacing w:line="276" w:lineRule="auto"/>
        <w:ind w:left="0" w:firstLine="360"/>
        <w:rPr>
          <w:sz w:val="24"/>
          <w:szCs w:val="24"/>
        </w:rPr>
      </w:pPr>
      <w:r w:rsidRPr="008502BB">
        <w:rPr>
          <w:sz w:val="24"/>
          <w:szCs w:val="24"/>
        </w:rPr>
        <w:t>Обслужваща банка: _____________________________________________________</w:t>
      </w:r>
    </w:p>
    <w:p w:rsidR="002C1BB2" w:rsidRPr="008502BB" w:rsidRDefault="002C1BB2" w:rsidP="0098208D">
      <w:pPr>
        <w:tabs>
          <w:tab w:val="left" w:pos="0"/>
        </w:tabs>
        <w:spacing w:line="276" w:lineRule="auto"/>
        <w:ind w:firstLine="360"/>
        <w:jc w:val="both"/>
        <w:rPr>
          <w:lang w:val="bg-BG"/>
        </w:rPr>
      </w:pPr>
      <w:r w:rsidRPr="008502BB">
        <w:rPr>
          <w:lang w:val="bg-BG"/>
        </w:rPr>
        <w:t>№ на сметката, по която ще бъде възстановена гаранцията:</w:t>
      </w:r>
    </w:p>
    <w:p w:rsidR="002C1BB2" w:rsidRPr="008502BB" w:rsidRDefault="002C1BB2">
      <w:pPr>
        <w:tabs>
          <w:tab w:val="left" w:pos="0"/>
        </w:tabs>
        <w:spacing w:line="276" w:lineRule="auto"/>
        <w:ind w:firstLine="360"/>
        <w:jc w:val="both"/>
        <w:rPr>
          <w:lang w:val="bg-BG"/>
        </w:rPr>
      </w:pPr>
      <w:r w:rsidRPr="008502BB">
        <w:rPr>
          <w:lang w:val="bg-BG"/>
        </w:rPr>
        <w:t>IBAN: _____________________________</w:t>
      </w:r>
    </w:p>
    <w:p w:rsidR="002C1BB2" w:rsidRPr="008502BB" w:rsidRDefault="002C1BB2">
      <w:pPr>
        <w:tabs>
          <w:tab w:val="left" w:pos="0"/>
        </w:tabs>
        <w:spacing w:line="276" w:lineRule="auto"/>
        <w:ind w:firstLine="360"/>
        <w:jc w:val="both"/>
        <w:rPr>
          <w:lang w:val="bg-BG"/>
        </w:rPr>
      </w:pPr>
      <w:r w:rsidRPr="008502BB">
        <w:rPr>
          <w:lang w:val="bg-BG"/>
        </w:rPr>
        <w:t>BIC: _______________________________</w:t>
      </w:r>
    </w:p>
    <w:p w:rsidR="002C1BB2" w:rsidRPr="008502BB" w:rsidRDefault="002C1BB2">
      <w:pPr>
        <w:pStyle w:val="BodyText"/>
        <w:tabs>
          <w:tab w:val="left" w:pos="0"/>
        </w:tabs>
        <w:spacing w:line="276" w:lineRule="auto"/>
        <w:ind w:firstLine="360"/>
        <w:rPr>
          <w:sz w:val="24"/>
          <w:szCs w:val="24"/>
        </w:rPr>
      </w:pPr>
      <w:r w:rsidRPr="008502BB">
        <w:rPr>
          <w:sz w:val="24"/>
          <w:szCs w:val="24"/>
        </w:rPr>
        <w:t>Титуляр на сметката: __________________</w:t>
      </w:r>
    </w:p>
    <w:p w:rsidR="002C1BB2" w:rsidRPr="008502BB" w:rsidRDefault="002C1BB2">
      <w:pPr>
        <w:pStyle w:val="BodyText"/>
        <w:tabs>
          <w:tab w:val="left" w:pos="0"/>
        </w:tabs>
        <w:spacing w:line="276" w:lineRule="auto"/>
        <w:rPr>
          <w:sz w:val="10"/>
          <w:szCs w:val="10"/>
        </w:rPr>
      </w:pPr>
    </w:p>
    <w:p w:rsidR="002C1BB2" w:rsidRPr="008502BB" w:rsidRDefault="002C1BB2" w:rsidP="005576CD">
      <w:pPr>
        <w:tabs>
          <w:tab w:val="left" w:pos="0"/>
        </w:tabs>
        <w:spacing w:line="276" w:lineRule="auto"/>
        <w:jc w:val="both"/>
        <w:rPr>
          <w:lang w:val="bg-BG"/>
        </w:rPr>
      </w:pPr>
      <w:r w:rsidRPr="008502BB">
        <w:rPr>
          <w:lang w:val="bg-BG"/>
        </w:rPr>
        <w:t>Дата: __.__.________ г.</w:t>
      </w:r>
      <w:r w:rsidR="005576CD" w:rsidRPr="008502BB">
        <w:rPr>
          <w:lang w:val="bg-BG"/>
        </w:rPr>
        <w:tab/>
      </w:r>
      <w:r w:rsidR="005576CD" w:rsidRPr="008502BB">
        <w:rPr>
          <w:lang w:val="bg-BG"/>
        </w:rPr>
        <w:tab/>
      </w:r>
      <w:r w:rsidRPr="008502BB">
        <w:rPr>
          <w:lang w:val="bg-BG"/>
        </w:rPr>
        <w:t>Подпис и печат: _________________________________</w:t>
      </w:r>
    </w:p>
    <w:p w:rsidR="002C1BB2" w:rsidRPr="008502BB" w:rsidRDefault="002C1BB2">
      <w:pPr>
        <w:tabs>
          <w:tab w:val="left" w:pos="0"/>
        </w:tabs>
        <w:spacing w:line="276" w:lineRule="auto"/>
        <w:jc w:val="right"/>
        <w:rPr>
          <w:lang w:val="bg-BG"/>
        </w:rPr>
      </w:pPr>
      <w:r w:rsidRPr="008502BB">
        <w:rPr>
          <w:lang w:val="bg-BG"/>
        </w:rPr>
        <w:t>(_______________________________)</w:t>
      </w:r>
    </w:p>
    <w:p w:rsidR="00E85D5C" w:rsidRPr="008502BB" w:rsidRDefault="002C1BB2" w:rsidP="002B5A30">
      <w:pPr>
        <w:tabs>
          <w:tab w:val="left" w:pos="0"/>
        </w:tabs>
        <w:spacing w:line="276" w:lineRule="auto"/>
        <w:jc w:val="right"/>
        <w:rPr>
          <w:lang w:val="bg-BG"/>
        </w:rPr>
      </w:pPr>
      <w:r w:rsidRPr="008502BB">
        <w:rPr>
          <w:lang w:val="bg-BG"/>
        </w:rPr>
        <w:t>(име, длъжност)</w:t>
      </w:r>
      <w:r w:rsidRPr="008502BB">
        <w:rPr>
          <w:lang w:val="bg-BG"/>
        </w:rPr>
        <w:br w:type="page"/>
      </w:r>
    </w:p>
    <w:p w:rsidR="002C1BB2" w:rsidRPr="008502BB" w:rsidRDefault="00672856">
      <w:pPr>
        <w:widowControl w:val="0"/>
        <w:autoSpaceDE w:val="0"/>
        <w:autoSpaceDN w:val="0"/>
        <w:adjustRightInd w:val="0"/>
        <w:spacing w:line="276" w:lineRule="auto"/>
        <w:jc w:val="right"/>
        <w:rPr>
          <w:bCs/>
          <w:lang w:val="bg-BG"/>
        </w:rPr>
      </w:pPr>
      <w:r w:rsidRPr="008502BB">
        <w:rPr>
          <w:bCs/>
          <w:lang w:val="bg-BG"/>
        </w:rPr>
        <w:lastRenderedPageBreak/>
        <w:t>ОБРАЗЕЦ № 2</w:t>
      </w:r>
    </w:p>
    <w:p w:rsidR="00FA3C84" w:rsidRPr="008502BB" w:rsidRDefault="003E5E3F" w:rsidP="00FA3C84">
      <w:pPr>
        <w:spacing w:line="276" w:lineRule="auto"/>
        <w:jc w:val="center"/>
        <w:rPr>
          <w:b/>
          <w:lang w:val="bg-BG"/>
        </w:rPr>
      </w:pPr>
      <w:r w:rsidRPr="003E5E3F">
        <w:rPr>
          <w:bCs/>
          <w:lang w:val="bg-BG"/>
        </w:rPr>
        <w:t>Предмет на обществената поръчка:</w:t>
      </w:r>
      <w:r w:rsidR="00FA3C84" w:rsidRPr="008502BB">
        <w:rPr>
          <w:b/>
          <w:bCs/>
          <w:lang w:val="bg-BG"/>
        </w:rPr>
        <w:t xml:space="preserve"> </w:t>
      </w:r>
      <w:r w:rsidR="00FA3C84" w:rsidRPr="008502BB">
        <w:rPr>
          <w:b/>
          <w:lang w:val="bg-BG"/>
        </w:rPr>
        <w:t>„</w:t>
      </w:r>
      <w:r w:rsidR="00581F5E" w:rsidRPr="008502BB">
        <w:rPr>
          <w:b/>
          <w:lang w:val="bg-BG"/>
        </w:rPr>
        <w:t>Изпълнение на дейности за осигуряване на публичност</w:t>
      </w:r>
      <w:r w:rsidR="00FA3C84" w:rsidRPr="008502BB">
        <w:rPr>
          <w:b/>
          <w:lang w:val="bg-BG"/>
        </w:rPr>
        <w:t>”</w:t>
      </w:r>
      <w:r w:rsidR="009767A6">
        <w:rPr>
          <w:b/>
          <w:lang w:val="bg-BG"/>
        </w:rPr>
        <w:t xml:space="preserve"> </w:t>
      </w:r>
      <w:r w:rsidR="009767A6" w:rsidRPr="009767A6">
        <w:rPr>
          <w:lang w:val="bg-BG"/>
        </w:rPr>
        <w:t>по обособени позиции:</w:t>
      </w:r>
      <w:r w:rsidR="009767A6" w:rsidRPr="009767A6">
        <w:rPr>
          <w:b/>
          <w:lang w:val="bg-BG"/>
        </w:rPr>
        <w:t xml:space="preserve"> </w:t>
      </w:r>
      <w:r w:rsidR="009767A6">
        <w:rPr>
          <w:b/>
          <w:lang w:val="bg-BG"/>
        </w:rPr>
        <w:t xml:space="preserve">Обособена позиция 1 </w:t>
      </w:r>
      <w:r w:rsidR="009767A6">
        <w:rPr>
          <w:lang w:val="bg-BG"/>
        </w:rPr>
        <w:t>–</w:t>
      </w:r>
      <w:r w:rsidR="009767A6" w:rsidRPr="000C7933">
        <w:rPr>
          <w:lang w:val="bg-BG"/>
        </w:rPr>
        <w:t xml:space="preserve"> </w:t>
      </w:r>
      <w:r w:rsidR="009767A6">
        <w:rPr>
          <w:lang w:val="bg-BG"/>
        </w:rPr>
        <w:t>Изготвяне на п</w:t>
      </w:r>
      <w:r w:rsidR="009767A6"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 о</w:t>
      </w:r>
      <w:r w:rsidR="009767A6" w:rsidRPr="000C7933">
        <w:rPr>
          <w:lang w:val="bg-BG"/>
        </w:rPr>
        <w:t>рганизиране и провеждане на конференции</w:t>
      </w:r>
      <w:r w:rsidR="009767A6">
        <w:rPr>
          <w:lang w:val="bg-BG"/>
        </w:rPr>
        <w:t xml:space="preserve"> и  </w:t>
      </w:r>
      <w:r w:rsidR="009767A6" w:rsidRPr="008502BB">
        <w:rPr>
          <w:lang w:val="bg-BG"/>
        </w:rPr>
        <w:t xml:space="preserve">информационни дни </w:t>
      </w:r>
      <w:r w:rsidR="009767A6">
        <w:rPr>
          <w:lang w:val="bg-BG"/>
        </w:rPr>
        <w:t xml:space="preserve">и </w:t>
      </w:r>
      <w:r w:rsidR="009767A6">
        <w:rPr>
          <w:b/>
          <w:lang w:val="bg-BG"/>
        </w:rPr>
        <w:t xml:space="preserve">Обособена позиция 2 </w:t>
      </w:r>
      <w:r w:rsidR="009767A6" w:rsidRPr="000C7933">
        <w:rPr>
          <w:lang w:val="bg-BG"/>
        </w:rPr>
        <w:t xml:space="preserve">- </w:t>
      </w:r>
      <w:r w:rsidR="009767A6" w:rsidRPr="00D82153">
        <w:rPr>
          <w:lang w:val="bg-BG"/>
        </w:rPr>
        <w:t>Изготвяне на информационни материали, рекламни материали</w:t>
      </w:r>
      <w:r w:rsidR="009767A6">
        <w:rPr>
          <w:lang w:val="bg-BG"/>
        </w:rPr>
        <w:t>,</w:t>
      </w:r>
      <w:r w:rsidR="009767A6" w:rsidRPr="00D82153">
        <w:rPr>
          <w:lang w:val="bg-BG"/>
        </w:rPr>
        <w:t xml:space="preserve"> публикации</w:t>
      </w:r>
      <w:r w:rsidR="009767A6">
        <w:rPr>
          <w:lang w:val="bg-BG"/>
        </w:rPr>
        <w:t xml:space="preserve"> и интернет банери</w:t>
      </w:r>
    </w:p>
    <w:p w:rsidR="002C1BB2" w:rsidRPr="008502BB" w:rsidRDefault="002C1BB2">
      <w:pPr>
        <w:spacing w:line="276" w:lineRule="auto"/>
        <w:ind w:firstLine="720"/>
        <w:jc w:val="center"/>
        <w:rPr>
          <w:b/>
          <w:bCs/>
          <w:sz w:val="20"/>
          <w:szCs w:val="20"/>
          <w:lang w:val="bg-BG"/>
        </w:rPr>
      </w:pPr>
    </w:p>
    <w:p w:rsidR="002C1BB2" w:rsidRPr="008502BB" w:rsidRDefault="002C1BB2" w:rsidP="003B2D53">
      <w:pPr>
        <w:spacing w:line="276" w:lineRule="auto"/>
        <w:jc w:val="center"/>
        <w:rPr>
          <w:b/>
          <w:bCs/>
          <w:lang w:val="bg-BG"/>
        </w:rPr>
      </w:pPr>
      <w:r w:rsidRPr="008502BB">
        <w:rPr>
          <w:b/>
          <w:bCs/>
          <w:sz w:val="32"/>
          <w:szCs w:val="32"/>
          <w:lang w:val="bg-BG"/>
        </w:rPr>
        <w:t>ДЕКЛАРАЦИЯ</w:t>
      </w:r>
    </w:p>
    <w:p w:rsidR="002C1BB2" w:rsidRPr="008502BB" w:rsidRDefault="002C1BB2" w:rsidP="003B2D53">
      <w:pPr>
        <w:widowControl w:val="0"/>
        <w:autoSpaceDE w:val="0"/>
        <w:autoSpaceDN w:val="0"/>
        <w:adjustRightInd w:val="0"/>
        <w:spacing w:line="276" w:lineRule="auto"/>
        <w:jc w:val="center"/>
        <w:rPr>
          <w:b/>
          <w:bCs/>
          <w:lang w:val="bg-BG"/>
        </w:rPr>
      </w:pPr>
      <w:r w:rsidRPr="008502BB">
        <w:rPr>
          <w:b/>
          <w:bCs/>
          <w:lang w:val="bg-BG"/>
        </w:rPr>
        <w:t>по чл. 47, ал. 9</w:t>
      </w:r>
      <w:r w:rsidR="003B2D53" w:rsidRPr="008502BB">
        <w:rPr>
          <w:b/>
          <w:bCs/>
          <w:lang w:val="bg-BG"/>
        </w:rPr>
        <w:t xml:space="preserve">  </w:t>
      </w:r>
      <w:r w:rsidRPr="008502BB">
        <w:rPr>
          <w:b/>
          <w:bCs/>
          <w:lang w:val="bg-BG"/>
        </w:rPr>
        <w:t>от Закона за обществените поръчки</w:t>
      </w:r>
    </w:p>
    <w:p w:rsidR="002C1BB2" w:rsidRPr="008502BB" w:rsidRDefault="002C1BB2" w:rsidP="0098208D">
      <w:pPr>
        <w:widowControl w:val="0"/>
        <w:autoSpaceDE w:val="0"/>
        <w:autoSpaceDN w:val="0"/>
        <w:adjustRightInd w:val="0"/>
        <w:jc w:val="center"/>
        <w:rPr>
          <w:sz w:val="16"/>
          <w:szCs w:val="16"/>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w:t>
      </w:r>
      <w:r w:rsidR="00BC3F39" w:rsidRPr="008502BB">
        <w:rPr>
          <w:lang w:val="bg-BG"/>
        </w:rPr>
        <w:t>*</w:t>
      </w:r>
      <w:r w:rsidRPr="008502BB">
        <w:rPr>
          <w:lang w:val="bg-BG"/>
        </w:rPr>
        <w:t>:_______________________________________________________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00DA1816"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2C1BB2"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3B2D53" w:rsidRPr="008502BB" w:rsidRDefault="003B2D53" w:rsidP="003B2D53">
      <w:pPr>
        <w:widowControl w:val="0"/>
        <w:autoSpaceDE w:val="0"/>
        <w:autoSpaceDN w:val="0"/>
        <w:adjustRightInd w:val="0"/>
        <w:jc w:val="center"/>
        <w:rPr>
          <w:sz w:val="16"/>
          <w:szCs w:val="16"/>
          <w:lang w:val="bg-BG"/>
        </w:rPr>
      </w:pPr>
    </w:p>
    <w:p w:rsidR="002C1BB2" w:rsidRPr="008502BB" w:rsidRDefault="002C1BB2" w:rsidP="0098208D">
      <w:pPr>
        <w:widowControl w:val="0"/>
        <w:autoSpaceDE w:val="0"/>
        <w:autoSpaceDN w:val="0"/>
        <w:adjustRightInd w:val="0"/>
        <w:spacing w:line="276" w:lineRule="auto"/>
        <w:ind w:firstLine="360"/>
        <w:jc w:val="center"/>
        <w:rPr>
          <w:b/>
          <w:bCs/>
          <w:lang w:val="bg-BG"/>
        </w:rPr>
      </w:pPr>
      <w:r w:rsidRPr="008502BB">
        <w:rPr>
          <w:b/>
          <w:bCs/>
          <w:lang w:val="bg-BG"/>
        </w:rPr>
        <w:t>ДЕКЛАРИРАМ, ЧЕ:</w:t>
      </w:r>
    </w:p>
    <w:p w:rsidR="002C1BB2" w:rsidRPr="008502BB" w:rsidRDefault="002C1BB2" w:rsidP="0098208D">
      <w:pPr>
        <w:widowControl w:val="0"/>
        <w:tabs>
          <w:tab w:val="left" w:pos="720"/>
        </w:tabs>
        <w:autoSpaceDE w:val="0"/>
        <w:autoSpaceDN w:val="0"/>
        <w:adjustRightInd w:val="0"/>
        <w:spacing w:line="276" w:lineRule="auto"/>
        <w:ind w:firstLine="360"/>
        <w:jc w:val="both"/>
        <w:rPr>
          <w:sz w:val="16"/>
          <w:szCs w:val="16"/>
          <w:lang w:val="bg-BG"/>
        </w:rPr>
      </w:pPr>
    </w:p>
    <w:p w:rsidR="002C1BB2" w:rsidRPr="008502BB" w:rsidRDefault="002C1BB2" w:rsidP="0098208D">
      <w:pPr>
        <w:tabs>
          <w:tab w:val="left" w:pos="720"/>
        </w:tabs>
        <w:spacing w:line="276" w:lineRule="auto"/>
        <w:ind w:firstLine="360"/>
        <w:jc w:val="both"/>
        <w:rPr>
          <w:lang w:val="bg-BG"/>
        </w:rPr>
      </w:pPr>
      <w:r w:rsidRPr="008502BB">
        <w:rPr>
          <w:lang w:val="bg-BG"/>
        </w:rPr>
        <w:t xml:space="preserve">1. Не съм осъден/а с влязла в сила присъда/ реабилитиран/а съм за </w:t>
      </w:r>
      <w:r w:rsidRPr="008502BB">
        <w:rPr>
          <w:i/>
          <w:iCs/>
          <w:lang w:val="bg-BG"/>
        </w:rPr>
        <w:t>(неправилното се зачертава)</w:t>
      </w:r>
      <w:r w:rsidRPr="008502BB">
        <w:rPr>
          <w:lang w:val="bg-BG"/>
        </w:rPr>
        <w:t>:</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lang w:val="bg-BG"/>
        </w:rPr>
      </w:pPr>
      <w:r w:rsidRPr="008502BB">
        <w:rPr>
          <w:lang w:val="bg-BG"/>
        </w:rPr>
        <w:t xml:space="preserve">престъпление против финансовата, данъчната или осигурителната система, включително изпиране на пари, по </w:t>
      </w:r>
      <w:r w:rsidRPr="008502BB">
        <w:rPr>
          <w:rStyle w:val="Hyperlink"/>
          <w:color w:val="auto"/>
          <w:u w:val="none"/>
          <w:lang w:val="bg-BG"/>
        </w:rPr>
        <w:t>чл. 253 - 260 от Наказателния кодекс</w:t>
      </w:r>
      <w:r w:rsidRPr="008502BB">
        <w:rPr>
          <w:lang w:val="bg-BG"/>
        </w:rPr>
        <w:t>;</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Hyperlink"/>
          <w:color w:val="auto"/>
          <w:u w:val="none"/>
          <w:lang w:val="bg-BG"/>
        </w:rPr>
      </w:pPr>
      <w:r w:rsidRPr="008502BB">
        <w:rPr>
          <w:lang w:val="bg-BG"/>
        </w:rPr>
        <w:t xml:space="preserve">подкуп по </w:t>
      </w:r>
      <w:r w:rsidRPr="008502BB">
        <w:rPr>
          <w:rStyle w:val="Hyperlink"/>
          <w:color w:val="auto"/>
          <w:u w:val="none"/>
          <w:lang w:val="bg-BG"/>
        </w:rPr>
        <w:t>чл. 301 - 307 от Наказателния кодекс;</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Hyperlink"/>
          <w:color w:val="auto"/>
          <w:u w:val="none"/>
          <w:lang w:val="bg-BG"/>
        </w:rPr>
      </w:pPr>
      <w:r w:rsidRPr="008502BB">
        <w:rPr>
          <w:lang w:val="bg-BG"/>
        </w:rPr>
        <w:t xml:space="preserve">участие в организирана престъпна група по </w:t>
      </w:r>
      <w:r w:rsidRPr="008502BB">
        <w:rPr>
          <w:rStyle w:val="Hyperlink"/>
          <w:color w:val="auto"/>
          <w:u w:val="none"/>
          <w:lang w:val="bg-BG"/>
        </w:rPr>
        <w:t>чл. 321 и 321а от Наказателния кодекс;</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Hyperlink"/>
          <w:color w:val="auto"/>
          <w:u w:val="none"/>
          <w:lang w:val="bg-BG"/>
        </w:rPr>
      </w:pPr>
      <w:r w:rsidRPr="008502BB">
        <w:rPr>
          <w:lang w:val="bg-BG"/>
        </w:rPr>
        <w:t xml:space="preserve">престъпление против собствеността по </w:t>
      </w:r>
      <w:r w:rsidRPr="008502BB">
        <w:rPr>
          <w:rStyle w:val="Hyperlink"/>
          <w:color w:val="auto"/>
          <w:u w:val="none"/>
          <w:lang w:val="bg-BG"/>
        </w:rPr>
        <w:t>чл. 194 - 217 от Наказателния кодекс;</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lang w:val="bg-BG"/>
        </w:rPr>
      </w:pPr>
      <w:r w:rsidRPr="008502BB">
        <w:rPr>
          <w:lang w:val="bg-BG"/>
        </w:rPr>
        <w:t xml:space="preserve">престъпление против стопанството по </w:t>
      </w:r>
      <w:r w:rsidRPr="008502BB">
        <w:rPr>
          <w:rStyle w:val="Hyperlink"/>
          <w:color w:val="auto"/>
          <w:u w:val="none"/>
          <w:lang w:val="bg-BG"/>
        </w:rPr>
        <w:t>чл. 219 - 252 от Наказателния кодекс</w:t>
      </w:r>
      <w:r w:rsidRPr="008502BB">
        <w:rPr>
          <w:lang w:val="bg-BG"/>
        </w:rPr>
        <w:t>.</w:t>
      </w:r>
    </w:p>
    <w:p w:rsidR="002C1BB2" w:rsidRPr="008502BB" w:rsidRDefault="002C1BB2" w:rsidP="00C53032">
      <w:pPr>
        <w:pStyle w:val="ListParagraph"/>
        <w:numPr>
          <w:ilvl w:val="0"/>
          <w:numId w:val="8"/>
        </w:numPr>
        <w:tabs>
          <w:tab w:val="num" w:pos="360"/>
          <w:tab w:val="left" w:pos="720"/>
        </w:tabs>
        <w:spacing w:line="276" w:lineRule="auto"/>
        <w:ind w:left="0" w:firstLine="360"/>
        <w:jc w:val="both"/>
        <w:rPr>
          <w:rStyle w:val="alt"/>
          <w:rFonts w:ascii="Times New Roman" w:hAnsi="Times New Roman" w:cs="Times New Roman"/>
          <w:sz w:val="24"/>
          <w:szCs w:val="24"/>
          <w:lang w:val="bg-BG"/>
        </w:rPr>
      </w:pPr>
      <w:r w:rsidRPr="008502BB">
        <w:rPr>
          <w:rStyle w:val="alt"/>
          <w:rFonts w:ascii="Times New Roman" w:hAnsi="Times New Roman" w:cs="Times New Roman"/>
          <w:sz w:val="24"/>
          <w:szCs w:val="24"/>
          <w:lang w:val="bg-BG"/>
        </w:rPr>
        <w:t xml:space="preserve">престъпление по </w:t>
      </w:r>
      <w:hyperlink r:id="rId62" w:anchor="чл136');" w:history="1">
        <w:r w:rsidRPr="008502BB">
          <w:rPr>
            <w:rStyle w:val="Hyperlink"/>
            <w:rFonts w:ascii="Times New Roman" w:hAnsi="Times New Roman" w:cs="Times New Roman"/>
            <w:color w:val="auto"/>
            <w:sz w:val="24"/>
            <w:szCs w:val="24"/>
            <w:u w:val="none"/>
            <w:lang w:val="bg-BG"/>
          </w:rPr>
          <w:t>чл. 136</w:t>
        </w:r>
      </w:hyperlink>
      <w:r w:rsidRPr="008502BB">
        <w:rPr>
          <w:rStyle w:val="alt"/>
          <w:rFonts w:ascii="Times New Roman" w:hAnsi="Times New Roman" w:cs="Times New Roman"/>
          <w:sz w:val="24"/>
          <w:szCs w:val="24"/>
          <w:lang w:val="bg-BG"/>
        </w:rPr>
        <w:t xml:space="preserve"> от </w:t>
      </w:r>
      <w:hyperlink r:id="rId63" w:history="1">
        <w:r w:rsidRPr="008502BB">
          <w:rPr>
            <w:rStyle w:val="Hyperlink"/>
            <w:rFonts w:ascii="Times New Roman" w:hAnsi="Times New Roman" w:cs="Times New Roman"/>
            <w:color w:val="auto"/>
            <w:sz w:val="24"/>
            <w:szCs w:val="24"/>
            <w:u w:val="none"/>
            <w:lang w:val="bg-BG"/>
          </w:rPr>
          <w:t>Наказателния кодекс</w:t>
        </w:r>
      </w:hyperlink>
      <w:r w:rsidRPr="008502BB">
        <w:rPr>
          <w:rStyle w:val="alt"/>
          <w:rFonts w:ascii="Times New Roman" w:hAnsi="Times New Roman" w:cs="Times New Roman"/>
          <w:sz w:val="24"/>
          <w:szCs w:val="24"/>
          <w:lang w:val="bg-BG"/>
        </w:rPr>
        <w:t xml:space="preserve">, свързано със здравословните и безопасни условия на труд, или по </w:t>
      </w:r>
      <w:hyperlink r:id="rId64" w:anchor="чл172');" w:history="1">
        <w:r w:rsidRPr="008502BB">
          <w:rPr>
            <w:rStyle w:val="Hyperlink"/>
            <w:rFonts w:ascii="Times New Roman" w:hAnsi="Times New Roman" w:cs="Times New Roman"/>
            <w:color w:val="auto"/>
            <w:sz w:val="24"/>
            <w:szCs w:val="24"/>
            <w:u w:val="none"/>
            <w:lang w:val="bg-BG"/>
          </w:rPr>
          <w:t>чл. 172</w:t>
        </w:r>
      </w:hyperlink>
      <w:r w:rsidRPr="008502BB">
        <w:rPr>
          <w:rStyle w:val="alt"/>
          <w:rFonts w:ascii="Times New Roman" w:hAnsi="Times New Roman" w:cs="Times New Roman"/>
          <w:sz w:val="24"/>
          <w:szCs w:val="24"/>
          <w:lang w:val="bg-BG"/>
        </w:rPr>
        <w:t xml:space="preserve"> от </w:t>
      </w:r>
      <w:hyperlink r:id="rId65" w:history="1">
        <w:r w:rsidRPr="008502BB">
          <w:rPr>
            <w:rStyle w:val="Hyperlink"/>
            <w:rFonts w:ascii="Times New Roman" w:hAnsi="Times New Roman" w:cs="Times New Roman"/>
            <w:color w:val="auto"/>
            <w:sz w:val="24"/>
            <w:szCs w:val="24"/>
            <w:u w:val="none"/>
            <w:lang w:val="bg-BG"/>
          </w:rPr>
          <w:t>Наказателния кодекс</w:t>
        </w:r>
      </w:hyperlink>
      <w:r w:rsidRPr="008502BB">
        <w:rPr>
          <w:rStyle w:val="alt"/>
          <w:rFonts w:ascii="Times New Roman" w:hAnsi="Times New Roman" w:cs="Times New Roman"/>
          <w:sz w:val="24"/>
          <w:szCs w:val="24"/>
          <w:lang w:val="bg-BG"/>
        </w:rPr>
        <w:t xml:space="preserve"> против трудовите права на работниците.</w:t>
      </w:r>
    </w:p>
    <w:p w:rsidR="002C1BB2" w:rsidRPr="008502BB" w:rsidRDefault="002C1BB2">
      <w:pPr>
        <w:pStyle w:val="ListParagraph"/>
        <w:tabs>
          <w:tab w:val="left" w:pos="720"/>
        </w:tabs>
        <w:spacing w:line="276" w:lineRule="auto"/>
        <w:ind w:left="0" w:firstLine="360"/>
        <w:jc w:val="both"/>
        <w:rPr>
          <w:rFonts w:ascii="Times New Roman" w:hAnsi="Times New Roman" w:cs="Times New Roman"/>
          <w:sz w:val="24"/>
          <w:szCs w:val="24"/>
          <w:lang w:val="bg-BG"/>
        </w:rPr>
      </w:pPr>
      <w:r w:rsidRPr="008502BB">
        <w:rPr>
          <w:rStyle w:val="alt"/>
          <w:rFonts w:ascii="Times New Roman" w:hAnsi="Times New Roman" w:cs="Times New Roman"/>
          <w:sz w:val="24"/>
          <w:szCs w:val="24"/>
          <w:lang w:val="bg-BG"/>
        </w:rPr>
        <w:t>2.</w:t>
      </w:r>
      <w:r w:rsidR="00022E41" w:rsidRPr="008502BB">
        <w:rPr>
          <w:rStyle w:val="alt"/>
          <w:rFonts w:ascii="Times New Roman" w:hAnsi="Times New Roman" w:cs="Times New Roman"/>
          <w:sz w:val="24"/>
          <w:szCs w:val="24"/>
          <w:lang w:val="bg-BG"/>
        </w:rPr>
        <w:t xml:space="preserve"> </w:t>
      </w:r>
      <w:r w:rsidRPr="008502BB">
        <w:rPr>
          <w:rStyle w:val="alt"/>
          <w:rFonts w:ascii="Times New Roman" w:hAnsi="Times New Roman" w:cs="Times New Roman"/>
          <w:sz w:val="24"/>
          <w:szCs w:val="24"/>
          <w:lang w:val="bg-BG"/>
        </w:rPr>
        <w:t xml:space="preserve">Не съм осъден/а с влязла в сила присъда за престъпление по </w:t>
      </w:r>
      <w:hyperlink r:id="rId66" w:tgtFrame="_blank" w:history="1">
        <w:r w:rsidRPr="008502BB">
          <w:rPr>
            <w:rStyle w:val="Hyperlink"/>
            <w:rFonts w:ascii="Times New Roman" w:hAnsi="Times New Roman" w:cs="Times New Roman"/>
            <w:color w:val="auto"/>
            <w:sz w:val="24"/>
            <w:szCs w:val="24"/>
            <w:u w:val="none"/>
            <w:lang w:val="bg-BG"/>
          </w:rPr>
          <w:t>чл. 313</w:t>
        </w:r>
      </w:hyperlink>
      <w:r w:rsidRPr="008502BB">
        <w:rPr>
          <w:rStyle w:val="alt"/>
          <w:rFonts w:ascii="Times New Roman" w:hAnsi="Times New Roman" w:cs="Times New Roman"/>
          <w:sz w:val="24"/>
          <w:szCs w:val="24"/>
          <w:lang w:val="bg-BG"/>
        </w:rPr>
        <w:t xml:space="preserve"> от </w:t>
      </w:r>
      <w:hyperlink r:id="rId67" w:tgtFrame="_blank" w:history="1">
        <w:r w:rsidRPr="008502BB">
          <w:rPr>
            <w:rStyle w:val="Hyperlink"/>
            <w:rFonts w:ascii="Times New Roman" w:hAnsi="Times New Roman" w:cs="Times New Roman"/>
            <w:color w:val="auto"/>
            <w:sz w:val="24"/>
            <w:szCs w:val="24"/>
            <w:u w:val="none"/>
            <w:lang w:val="bg-BG"/>
          </w:rPr>
          <w:t>Наказателния кодекс</w:t>
        </w:r>
      </w:hyperlink>
      <w:r w:rsidRPr="008502BB">
        <w:rPr>
          <w:rStyle w:val="alt"/>
          <w:rFonts w:ascii="Times New Roman" w:hAnsi="Times New Roman" w:cs="Times New Roman"/>
          <w:sz w:val="24"/>
          <w:szCs w:val="24"/>
          <w:lang w:val="bg-BG"/>
        </w:rPr>
        <w:t xml:space="preserve"> във връзка с провеждане на процедури за възлагане на обществени поръчки;</w:t>
      </w:r>
    </w:p>
    <w:p w:rsidR="002C1BB2" w:rsidRPr="008502BB" w:rsidRDefault="002C1BB2" w:rsidP="000C509D">
      <w:pPr>
        <w:pStyle w:val="ListParagraph"/>
        <w:numPr>
          <w:ilvl w:val="0"/>
          <w:numId w:val="11"/>
        </w:numPr>
        <w:tabs>
          <w:tab w:val="left" w:pos="720"/>
        </w:tabs>
        <w:spacing w:line="276" w:lineRule="auto"/>
        <w:ind w:left="0" w:firstLine="360"/>
        <w:jc w:val="both"/>
        <w:rPr>
          <w:rStyle w:val="alt"/>
          <w:rFonts w:ascii="Times New Roman" w:hAnsi="Times New Roman" w:cs="Times New Roman"/>
          <w:sz w:val="24"/>
          <w:szCs w:val="24"/>
          <w:lang w:val="bg-BG"/>
        </w:rPr>
      </w:pPr>
      <w:r w:rsidRPr="008502BB">
        <w:rPr>
          <w:rStyle w:val="alt"/>
          <w:rFonts w:ascii="Times New Roman" w:hAnsi="Times New Roman" w:cs="Times New Roman"/>
          <w:sz w:val="24"/>
          <w:szCs w:val="24"/>
          <w:lang w:val="bg-BG"/>
        </w:rPr>
        <w:t xml:space="preserve">Не съм </w:t>
      </w:r>
      <w:r w:rsidRPr="008502BB">
        <w:rPr>
          <w:rFonts w:ascii="Times New Roman" w:hAnsi="Times New Roman" w:cs="Times New Roman"/>
          <w:sz w:val="24"/>
          <w:szCs w:val="24"/>
          <w:lang w:val="bg-BG"/>
        </w:rPr>
        <w:t>свързано лице с Възложителя или със служители на ръководна длъжност в неговата организация;</w:t>
      </w:r>
    </w:p>
    <w:p w:rsidR="002C1BB2" w:rsidRPr="008502BB" w:rsidRDefault="002C1BB2">
      <w:pPr>
        <w:pStyle w:val="ListParagraph"/>
        <w:widowControl w:val="0"/>
        <w:tabs>
          <w:tab w:val="left" w:pos="720"/>
        </w:tabs>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4.Участникът, когото представлявам:</w:t>
      </w:r>
    </w:p>
    <w:p w:rsidR="009D06F7" w:rsidRPr="008502BB" w:rsidRDefault="009D105D" w:rsidP="000C509D">
      <w:pPr>
        <w:pStyle w:val="ListParagraph"/>
        <w:widowControl w:val="0"/>
        <w:numPr>
          <w:ilvl w:val="1"/>
          <w:numId w:val="14"/>
        </w:numPr>
        <w:tabs>
          <w:tab w:val="left" w:pos="720"/>
        </w:tabs>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 </w:t>
      </w:r>
      <w:r w:rsidR="002C1BB2" w:rsidRPr="008502BB">
        <w:rPr>
          <w:rFonts w:ascii="Times New Roman" w:hAnsi="Times New Roman" w:cs="Times New Roman"/>
          <w:sz w:val="24"/>
          <w:szCs w:val="24"/>
          <w:lang w:val="bg-BG"/>
        </w:rPr>
        <w:t>не е обявен в несъстоятелност.</w:t>
      </w:r>
    </w:p>
    <w:p w:rsidR="002C1BB2" w:rsidRPr="008502BB" w:rsidRDefault="002C1BB2">
      <w:pPr>
        <w:widowControl w:val="0"/>
        <w:tabs>
          <w:tab w:val="left" w:pos="720"/>
        </w:tabs>
        <w:autoSpaceDE w:val="0"/>
        <w:autoSpaceDN w:val="0"/>
        <w:adjustRightInd w:val="0"/>
        <w:spacing w:line="276" w:lineRule="auto"/>
        <w:ind w:firstLine="360"/>
        <w:jc w:val="both"/>
        <w:rPr>
          <w:lang w:val="bg-BG"/>
        </w:rPr>
      </w:pPr>
      <w:r w:rsidRPr="008502BB">
        <w:rPr>
          <w:lang w:val="bg-BG"/>
        </w:rPr>
        <w:t xml:space="preserve">4.2. не е в производство по ликвидация или не се намира в подобна процедура съгласно </w:t>
      </w:r>
      <w:r w:rsidRPr="008502BB">
        <w:rPr>
          <w:lang w:val="bg-BG"/>
        </w:rPr>
        <w:lastRenderedPageBreak/>
        <w:t>националните закони и подзаконови актове.</w:t>
      </w:r>
    </w:p>
    <w:p w:rsidR="002C1BB2" w:rsidRPr="008502BB" w:rsidRDefault="002C1BB2">
      <w:pPr>
        <w:tabs>
          <w:tab w:val="num" w:pos="0"/>
          <w:tab w:val="left" w:pos="720"/>
        </w:tabs>
        <w:autoSpaceDE w:val="0"/>
        <w:autoSpaceDN w:val="0"/>
        <w:adjustRightInd w:val="0"/>
        <w:spacing w:line="276" w:lineRule="auto"/>
        <w:ind w:firstLine="360"/>
        <w:jc w:val="both"/>
        <w:rPr>
          <w:lang w:val="bg-BG"/>
        </w:rPr>
      </w:pPr>
      <w:r w:rsidRPr="008502BB">
        <w:rPr>
          <w:lang w:val="bg-BG"/>
        </w:rPr>
        <w:t xml:space="preserve">4.3. няма задължения по смисъла на </w:t>
      </w:r>
      <w:hyperlink r:id="rId68" w:anchor="p4795971" w:history="1">
        <w:r w:rsidRPr="008502BB">
          <w:rPr>
            <w:rStyle w:val="Hyperlink"/>
            <w:color w:val="auto"/>
            <w:u w:val="none"/>
            <w:lang w:val="bg-BG"/>
          </w:rPr>
          <w:t>чл. 162, ал. 2, т. 1 от Данъчно-осигурителния процесуален кодекс</w:t>
        </w:r>
      </w:hyperlink>
      <w:r w:rsidRPr="008502BB">
        <w:rPr>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няма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8502BB" w:rsidRDefault="002C1BB2">
      <w:pPr>
        <w:tabs>
          <w:tab w:val="num" w:pos="0"/>
          <w:tab w:val="left" w:pos="720"/>
        </w:tabs>
        <w:autoSpaceDE w:val="0"/>
        <w:autoSpaceDN w:val="0"/>
        <w:adjustRightInd w:val="0"/>
        <w:spacing w:line="276" w:lineRule="auto"/>
        <w:ind w:firstLine="360"/>
        <w:jc w:val="both"/>
        <w:rPr>
          <w:lang w:val="bg-BG"/>
        </w:rPr>
      </w:pPr>
      <w:r w:rsidRPr="008502BB">
        <w:rPr>
          <w:lang w:val="bg-BG"/>
        </w:rPr>
        <w:t xml:space="preserve">4.4. не е в открито производство по несъстоятелност или не е сключил извънсъдебно споразумение с кредиторите си по смисъла на </w:t>
      </w:r>
      <w:r w:rsidRPr="008502BB">
        <w:rPr>
          <w:rStyle w:val="Hyperlink"/>
          <w:color w:val="auto"/>
          <w:u w:val="none"/>
          <w:lang w:val="bg-BG"/>
        </w:rPr>
        <w:t>чл. 740 от Търговския закон</w:t>
      </w:r>
      <w:r w:rsidRPr="008502BB">
        <w:rPr>
          <w:lang w:val="bg-BG"/>
        </w:rPr>
        <w:t>, а в случай че участникът е чуждестранно лице – не се намира в подобна процедура съгласно националните закони и подзаконови актове, включително когато неговата дейност е под разпореждане на съда или е преустановил дейността си.</w:t>
      </w:r>
    </w:p>
    <w:p w:rsidR="002C1BB2" w:rsidRPr="008502BB" w:rsidRDefault="002C1BB2">
      <w:pPr>
        <w:tabs>
          <w:tab w:val="left" w:pos="720"/>
        </w:tabs>
        <w:spacing w:line="276" w:lineRule="auto"/>
        <w:ind w:firstLine="360"/>
        <w:jc w:val="both"/>
        <w:rPr>
          <w:lang w:val="bg-BG"/>
        </w:rPr>
      </w:pPr>
      <w:r w:rsidRPr="008502BB">
        <w:rPr>
          <w:lang w:val="bg-BG"/>
        </w:rPr>
        <w:t>4.5. не е виновен за неизпълнение на задължения по договор за обществена поръчка, доказано от възложителя с влязло в сила съдебно решение</w:t>
      </w:r>
    </w:p>
    <w:p w:rsidR="002C1BB2" w:rsidRPr="008502BB" w:rsidRDefault="002C1BB2" w:rsidP="0098208D">
      <w:pPr>
        <w:tabs>
          <w:tab w:val="num" w:pos="360"/>
          <w:tab w:val="left" w:pos="720"/>
        </w:tabs>
        <w:spacing w:line="276" w:lineRule="auto"/>
        <w:ind w:firstLine="360"/>
        <w:jc w:val="both"/>
        <w:rPr>
          <w:lang w:val="bg-BG"/>
        </w:rPr>
      </w:pPr>
      <w:r w:rsidRPr="008502BB">
        <w:rPr>
          <w:lang w:val="bg-BG"/>
        </w:rPr>
        <w:t>4.6. не е сключил договор с лице по чл. 21 или чл. 22 от Закона за предотвратяване и установяване на конфликт на интереси.</w:t>
      </w:r>
    </w:p>
    <w:p w:rsidR="002C1BB2" w:rsidRPr="008502BB" w:rsidRDefault="002C1BB2">
      <w:pPr>
        <w:widowControl w:val="0"/>
        <w:autoSpaceDE w:val="0"/>
        <w:autoSpaceDN w:val="0"/>
        <w:adjustRightInd w:val="0"/>
        <w:spacing w:line="276" w:lineRule="auto"/>
        <w:ind w:firstLine="720"/>
        <w:jc w:val="both"/>
        <w:rPr>
          <w:rStyle w:val="ala"/>
          <w:lang w:val="bg-BG"/>
        </w:rPr>
      </w:pPr>
      <w:r w:rsidRPr="008502BB">
        <w:rPr>
          <w:rStyle w:val="ala"/>
          <w:lang w:val="bg-BG"/>
        </w:rPr>
        <w:t>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 са както следва: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5781"/>
      </w:tblGrid>
      <w:tr w:rsidR="002C1BB2" w:rsidRPr="008502BB" w:rsidTr="005509C0">
        <w:tc>
          <w:tcPr>
            <w:tcW w:w="4248" w:type="dxa"/>
            <w:shd w:val="clear" w:color="auto" w:fill="D9D9D9" w:themeFill="background1" w:themeFillShade="D9"/>
          </w:tcPr>
          <w:p w:rsidR="002C1BB2" w:rsidRPr="008502BB" w:rsidRDefault="002C1BB2" w:rsidP="005509C0">
            <w:pPr>
              <w:widowControl w:val="0"/>
              <w:autoSpaceDE w:val="0"/>
              <w:autoSpaceDN w:val="0"/>
              <w:adjustRightInd w:val="0"/>
              <w:spacing w:line="276" w:lineRule="auto"/>
              <w:jc w:val="center"/>
              <w:rPr>
                <w:rStyle w:val="ala"/>
                <w:b/>
                <w:lang w:val="bg-BG"/>
              </w:rPr>
            </w:pPr>
            <w:r w:rsidRPr="008502BB">
              <w:rPr>
                <w:rStyle w:val="ala"/>
                <w:b/>
                <w:lang w:val="bg-BG"/>
              </w:rPr>
              <w:t>Публичен регистър/компетентен орган</w:t>
            </w:r>
          </w:p>
        </w:tc>
        <w:tc>
          <w:tcPr>
            <w:tcW w:w="5781" w:type="dxa"/>
            <w:shd w:val="clear" w:color="auto" w:fill="D9D9D9" w:themeFill="background1" w:themeFillShade="D9"/>
          </w:tcPr>
          <w:p w:rsidR="002C1BB2" w:rsidRPr="008502BB" w:rsidRDefault="002C1BB2" w:rsidP="005509C0">
            <w:pPr>
              <w:widowControl w:val="0"/>
              <w:autoSpaceDE w:val="0"/>
              <w:autoSpaceDN w:val="0"/>
              <w:adjustRightInd w:val="0"/>
              <w:spacing w:line="276" w:lineRule="auto"/>
              <w:jc w:val="center"/>
              <w:rPr>
                <w:rStyle w:val="ala"/>
                <w:b/>
                <w:lang w:val="bg-BG"/>
              </w:rPr>
            </w:pPr>
            <w:r w:rsidRPr="008502BB">
              <w:rPr>
                <w:rStyle w:val="ala"/>
                <w:b/>
                <w:lang w:val="bg-BG"/>
              </w:rPr>
              <w:t>Обстоятелство, за което предоставя информация</w:t>
            </w:r>
          </w:p>
        </w:tc>
      </w:tr>
      <w:tr w:rsidR="002C1BB2" w:rsidRPr="008502BB" w:rsidTr="002B5A30">
        <w:tc>
          <w:tcPr>
            <w:tcW w:w="4248" w:type="dxa"/>
          </w:tcPr>
          <w:p w:rsidR="002C1BB2" w:rsidRPr="008502BB" w:rsidRDefault="002C1BB2" w:rsidP="00D1621D">
            <w:pPr>
              <w:widowControl w:val="0"/>
              <w:autoSpaceDE w:val="0"/>
              <w:autoSpaceDN w:val="0"/>
              <w:adjustRightInd w:val="0"/>
              <w:spacing w:line="276" w:lineRule="auto"/>
              <w:jc w:val="both"/>
              <w:rPr>
                <w:rStyle w:val="ala"/>
                <w:lang w:val="bg-BG"/>
              </w:rPr>
            </w:pPr>
          </w:p>
        </w:tc>
        <w:tc>
          <w:tcPr>
            <w:tcW w:w="5781" w:type="dxa"/>
          </w:tcPr>
          <w:p w:rsidR="002C1BB2" w:rsidRPr="008502BB" w:rsidRDefault="002C1BB2" w:rsidP="00D1621D">
            <w:pPr>
              <w:widowControl w:val="0"/>
              <w:autoSpaceDE w:val="0"/>
              <w:autoSpaceDN w:val="0"/>
              <w:adjustRightInd w:val="0"/>
              <w:spacing w:line="276" w:lineRule="auto"/>
              <w:jc w:val="both"/>
              <w:rPr>
                <w:rStyle w:val="ala"/>
                <w:lang w:val="bg-BG"/>
              </w:rPr>
            </w:pPr>
          </w:p>
        </w:tc>
      </w:tr>
      <w:tr w:rsidR="002C1BB2" w:rsidRPr="008502BB" w:rsidTr="002B5A30">
        <w:tc>
          <w:tcPr>
            <w:tcW w:w="4248" w:type="dxa"/>
          </w:tcPr>
          <w:p w:rsidR="002C1BB2" w:rsidRPr="008502BB" w:rsidRDefault="002C1BB2" w:rsidP="00D1621D">
            <w:pPr>
              <w:widowControl w:val="0"/>
              <w:autoSpaceDE w:val="0"/>
              <w:autoSpaceDN w:val="0"/>
              <w:adjustRightInd w:val="0"/>
              <w:spacing w:line="276" w:lineRule="auto"/>
              <w:jc w:val="both"/>
              <w:rPr>
                <w:rStyle w:val="ala"/>
                <w:lang w:val="bg-BG"/>
              </w:rPr>
            </w:pPr>
          </w:p>
        </w:tc>
        <w:tc>
          <w:tcPr>
            <w:tcW w:w="5781" w:type="dxa"/>
          </w:tcPr>
          <w:p w:rsidR="002C1BB2" w:rsidRPr="008502BB" w:rsidRDefault="002C1BB2" w:rsidP="00D1621D">
            <w:pPr>
              <w:widowControl w:val="0"/>
              <w:autoSpaceDE w:val="0"/>
              <w:autoSpaceDN w:val="0"/>
              <w:adjustRightInd w:val="0"/>
              <w:spacing w:line="276" w:lineRule="auto"/>
              <w:jc w:val="both"/>
              <w:rPr>
                <w:rStyle w:val="ala"/>
                <w:lang w:val="bg-BG"/>
              </w:rPr>
            </w:pPr>
          </w:p>
        </w:tc>
      </w:tr>
    </w:tbl>
    <w:p w:rsidR="002C1BB2" w:rsidRPr="008502BB" w:rsidRDefault="002C1BB2">
      <w:pPr>
        <w:widowControl w:val="0"/>
        <w:autoSpaceDE w:val="0"/>
        <w:autoSpaceDN w:val="0"/>
        <w:adjustRightInd w:val="0"/>
        <w:spacing w:line="276" w:lineRule="auto"/>
        <w:ind w:firstLine="720"/>
        <w:jc w:val="both"/>
        <w:rPr>
          <w:rStyle w:val="ala"/>
          <w:lang w:val="bg-BG"/>
        </w:rPr>
      </w:pPr>
    </w:p>
    <w:p w:rsidR="002C1BB2" w:rsidRPr="008502BB" w:rsidRDefault="002C1BB2" w:rsidP="0098208D">
      <w:pPr>
        <w:spacing w:line="276" w:lineRule="auto"/>
        <w:ind w:firstLine="709"/>
        <w:jc w:val="both"/>
        <w:rPr>
          <w:rFonts w:eastAsia="Batang"/>
          <w:lang w:val="bg-BG"/>
        </w:rPr>
      </w:pPr>
      <w:r w:rsidRPr="008502BB">
        <w:rPr>
          <w:rFonts w:eastAsia="Batang"/>
          <w:lang w:val="bg-BG"/>
        </w:rPr>
        <w:t>Задължавам се при промени на горепосочените обстоятелства да уведомя Възложителя в 7-дневен срок от настъпването им.</w:t>
      </w:r>
    </w:p>
    <w:p w:rsidR="002C1BB2" w:rsidRPr="008502BB" w:rsidRDefault="002C1BB2">
      <w:pPr>
        <w:widowControl w:val="0"/>
        <w:autoSpaceDE w:val="0"/>
        <w:autoSpaceDN w:val="0"/>
        <w:adjustRightInd w:val="0"/>
        <w:spacing w:line="276" w:lineRule="auto"/>
        <w:ind w:firstLine="720"/>
        <w:jc w:val="both"/>
        <w:rPr>
          <w:rStyle w:val="ala"/>
          <w:lang w:val="bg-BG"/>
        </w:rPr>
      </w:pPr>
    </w:p>
    <w:p w:rsidR="002C1BB2" w:rsidRPr="008502BB" w:rsidRDefault="002C1BB2">
      <w:pPr>
        <w:widowControl w:val="0"/>
        <w:autoSpaceDE w:val="0"/>
        <w:autoSpaceDN w:val="0"/>
        <w:adjustRightInd w:val="0"/>
        <w:spacing w:line="276" w:lineRule="auto"/>
        <w:ind w:firstLine="720"/>
        <w:jc w:val="both"/>
        <w:rPr>
          <w:lang w:val="bg-BG"/>
        </w:rPr>
      </w:pPr>
      <w:r w:rsidRPr="008502BB">
        <w:rPr>
          <w:lang w:val="bg-BG"/>
        </w:rPr>
        <w:t>Известна ми е отговорността по чл. 313 от Наказателния кодекс за посочване на неверни данни.</w:t>
      </w:r>
    </w:p>
    <w:p w:rsidR="002C1BB2" w:rsidRPr="008502BB" w:rsidRDefault="002C1BB2">
      <w:pPr>
        <w:widowControl w:val="0"/>
        <w:autoSpaceDE w:val="0"/>
        <w:autoSpaceDN w:val="0"/>
        <w:adjustRightInd w:val="0"/>
        <w:spacing w:line="276" w:lineRule="auto"/>
        <w:jc w:val="both"/>
        <w:rPr>
          <w:sz w:val="16"/>
          <w:szCs w:val="16"/>
          <w:lang w:val="bg-BG"/>
        </w:rPr>
      </w:pPr>
    </w:p>
    <w:p w:rsidR="002C1BB2" w:rsidRPr="008502BB" w:rsidRDefault="002C1BB2">
      <w:pPr>
        <w:tabs>
          <w:tab w:val="left" w:pos="0"/>
        </w:tabs>
        <w:spacing w:line="276" w:lineRule="auto"/>
        <w:jc w:val="both"/>
        <w:rPr>
          <w:lang w:val="bg-BG"/>
        </w:rPr>
      </w:pPr>
      <w:r w:rsidRPr="008502BB">
        <w:rPr>
          <w:lang w:val="bg-BG"/>
        </w:rPr>
        <w:t>Дата: __.__._______ г.</w:t>
      </w:r>
    </w:p>
    <w:p w:rsidR="002C1BB2" w:rsidRPr="008502BB" w:rsidRDefault="002C1BB2">
      <w:pPr>
        <w:tabs>
          <w:tab w:val="left" w:pos="0"/>
        </w:tabs>
        <w:spacing w:line="276" w:lineRule="auto"/>
        <w:jc w:val="right"/>
        <w:rPr>
          <w:lang w:val="bg-BG"/>
        </w:rPr>
      </w:pPr>
      <w:r w:rsidRPr="008502BB">
        <w:rPr>
          <w:lang w:val="bg-BG"/>
        </w:rPr>
        <w:t>Подпис и печат</w:t>
      </w:r>
      <w:r w:rsidR="00BC3F39" w:rsidRPr="008502BB">
        <w:rPr>
          <w:lang w:val="bg-BG"/>
        </w:rPr>
        <w:t>*</w:t>
      </w:r>
      <w:r w:rsidRPr="008502BB">
        <w:rPr>
          <w:lang w:val="bg-BG"/>
        </w:rPr>
        <w:t>: _________________________________</w:t>
      </w:r>
    </w:p>
    <w:p w:rsidR="002C1BB2" w:rsidRPr="008502BB" w:rsidRDefault="002C1BB2">
      <w:pPr>
        <w:tabs>
          <w:tab w:val="left" w:pos="0"/>
        </w:tabs>
        <w:spacing w:line="276" w:lineRule="auto"/>
        <w:jc w:val="right"/>
        <w:rPr>
          <w:lang w:val="bg-BG"/>
        </w:rPr>
      </w:pPr>
      <w:r w:rsidRPr="008502BB">
        <w:rPr>
          <w:lang w:val="bg-BG"/>
        </w:rPr>
        <w:t>(_______________________________)</w:t>
      </w:r>
    </w:p>
    <w:p w:rsidR="002C1BB2" w:rsidRPr="008502BB" w:rsidRDefault="002C1BB2">
      <w:pPr>
        <w:tabs>
          <w:tab w:val="left" w:pos="0"/>
        </w:tabs>
        <w:spacing w:line="276" w:lineRule="auto"/>
        <w:jc w:val="right"/>
        <w:rPr>
          <w:lang w:val="bg-BG"/>
        </w:rPr>
      </w:pPr>
      <w:r w:rsidRPr="008502BB">
        <w:rPr>
          <w:lang w:val="bg-BG"/>
        </w:rPr>
        <w:t>(име, длъжност</w:t>
      </w:r>
      <w:r w:rsidR="00A62712">
        <w:rPr>
          <w:rStyle w:val="FootnoteReference"/>
          <w:lang w:val="bg-BG"/>
        </w:rPr>
        <w:footnoteReference w:id="3"/>
      </w:r>
      <w:r w:rsidRPr="008502BB">
        <w:rPr>
          <w:lang w:val="bg-BG"/>
        </w:rPr>
        <w:t>)</w:t>
      </w:r>
    </w:p>
    <w:p w:rsidR="00E85D5C" w:rsidRDefault="00E85D5C" w:rsidP="002B5A30">
      <w:pPr>
        <w:pStyle w:val="BodyText"/>
        <w:spacing w:line="276" w:lineRule="auto"/>
        <w:ind w:firstLine="720"/>
        <w:rPr>
          <w:i/>
          <w:iCs/>
          <w:sz w:val="20"/>
          <w:szCs w:val="20"/>
        </w:rPr>
      </w:pPr>
    </w:p>
    <w:p w:rsidR="00A62712" w:rsidRPr="008502BB" w:rsidRDefault="00A62712" w:rsidP="002B5A30">
      <w:pPr>
        <w:pStyle w:val="BodyText"/>
        <w:spacing w:line="276" w:lineRule="auto"/>
        <w:ind w:firstLine="720"/>
        <w:rPr>
          <w:i/>
          <w:iCs/>
          <w:sz w:val="20"/>
          <w:szCs w:val="20"/>
        </w:rPr>
      </w:pPr>
    </w:p>
    <w:p w:rsidR="002C1BB2" w:rsidRPr="008502BB" w:rsidRDefault="00672856">
      <w:pPr>
        <w:spacing w:line="276" w:lineRule="auto"/>
        <w:jc w:val="right"/>
        <w:rPr>
          <w:bCs/>
          <w:lang w:val="bg-BG"/>
        </w:rPr>
      </w:pPr>
      <w:r w:rsidRPr="008502BB">
        <w:rPr>
          <w:bCs/>
          <w:lang w:val="bg-BG"/>
        </w:rPr>
        <w:lastRenderedPageBreak/>
        <w:t>ОБРАЗЕЦ № 3</w:t>
      </w:r>
    </w:p>
    <w:p w:rsidR="00FA3C84" w:rsidRPr="008502BB" w:rsidRDefault="003E5E3F" w:rsidP="00FA3C84">
      <w:pPr>
        <w:spacing w:line="276" w:lineRule="auto"/>
        <w:jc w:val="center"/>
        <w:rPr>
          <w:b/>
          <w:lang w:val="bg-BG"/>
        </w:rPr>
      </w:pPr>
      <w:r w:rsidRPr="003E5E3F">
        <w:rPr>
          <w:bCs/>
          <w:lang w:val="bg-BG"/>
        </w:rPr>
        <w:t>Предмет на обществената поръчка:</w:t>
      </w:r>
      <w:r w:rsidR="00FA3C84" w:rsidRPr="008502BB">
        <w:rPr>
          <w:b/>
          <w:bCs/>
          <w:lang w:val="bg-BG"/>
        </w:rPr>
        <w:t xml:space="preserve"> </w:t>
      </w:r>
      <w:r w:rsidR="00FA3C84" w:rsidRPr="008502BB">
        <w:rPr>
          <w:b/>
          <w:lang w:val="bg-BG"/>
        </w:rPr>
        <w:t>„</w:t>
      </w:r>
      <w:r w:rsidR="00581F5E" w:rsidRPr="008502BB">
        <w:rPr>
          <w:b/>
          <w:lang w:val="bg-BG"/>
        </w:rPr>
        <w:t>Изпълнение на дейности за осигуряване на публичност</w:t>
      </w:r>
      <w:r w:rsidR="00FA3C84" w:rsidRPr="008502BB">
        <w:rPr>
          <w:b/>
          <w:lang w:val="bg-BG"/>
        </w:rPr>
        <w:t>”</w:t>
      </w:r>
      <w:r w:rsidR="009767A6">
        <w:rPr>
          <w:b/>
          <w:lang w:val="bg-BG"/>
        </w:rPr>
        <w:t xml:space="preserve"> </w:t>
      </w:r>
      <w:r w:rsidR="009767A6" w:rsidRPr="009767A6">
        <w:rPr>
          <w:lang w:val="bg-BG"/>
        </w:rPr>
        <w:t>по обособени позиции:</w:t>
      </w:r>
      <w:r w:rsidR="009767A6" w:rsidRPr="009767A6">
        <w:rPr>
          <w:b/>
          <w:lang w:val="bg-BG"/>
        </w:rPr>
        <w:t xml:space="preserve"> </w:t>
      </w:r>
      <w:r w:rsidR="009767A6">
        <w:rPr>
          <w:b/>
          <w:lang w:val="bg-BG"/>
        </w:rPr>
        <w:t xml:space="preserve">Обособена позиция 1 </w:t>
      </w:r>
      <w:r w:rsidR="009767A6">
        <w:rPr>
          <w:lang w:val="bg-BG"/>
        </w:rPr>
        <w:t>–</w:t>
      </w:r>
      <w:r w:rsidR="009767A6" w:rsidRPr="000C7933">
        <w:rPr>
          <w:lang w:val="bg-BG"/>
        </w:rPr>
        <w:t xml:space="preserve"> </w:t>
      </w:r>
      <w:r w:rsidR="009767A6">
        <w:rPr>
          <w:lang w:val="bg-BG"/>
        </w:rPr>
        <w:t>Изготвяне на п</w:t>
      </w:r>
      <w:r w:rsidR="009767A6"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 о</w:t>
      </w:r>
      <w:r w:rsidR="009767A6" w:rsidRPr="000C7933">
        <w:rPr>
          <w:lang w:val="bg-BG"/>
        </w:rPr>
        <w:t>рганизиране и провеждане на конференции</w:t>
      </w:r>
      <w:r w:rsidR="009767A6">
        <w:rPr>
          <w:lang w:val="bg-BG"/>
        </w:rPr>
        <w:t xml:space="preserve"> и  </w:t>
      </w:r>
      <w:r w:rsidR="009767A6" w:rsidRPr="008502BB">
        <w:rPr>
          <w:lang w:val="bg-BG"/>
        </w:rPr>
        <w:t xml:space="preserve">информационни дни </w:t>
      </w:r>
      <w:r w:rsidR="009767A6">
        <w:rPr>
          <w:lang w:val="bg-BG"/>
        </w:rPr>
        <w:t xml:space="preserve">и </w:t>
      </w:r>
      <w:r w:rsidR="009767A6">
        <w:rPr>
          <w:b/>
          <w:lang w:val="bg-BG"/>
        </w:rPr>
        <w:t xml:space="preserve">Обособена позиция 2 </w:t>
      </w:r>
      <w:r w:rsidR="009767A6" w:rsidRPr="000C7933">
        <w:rPr>
          <w:lang w:val="bg-BG"/>
        </w:rPr>
        <w:t xml:space="preserve">- </w:t>
      </w:r>
      <w:r w:rsidR="009767A6" w:rsidRPr="00D82153">
        <w:rPr>
          <w:lang w:val="bg-BG"/>
        </w:rPr>
        <w:t>Изготвяне на информационни материали, рекламни материали</w:t>
      </w:r>
      <w:r w:rsidR="009767A6">
        <w:rPr>
          <w:lang w:val="bg-BG"/>
        </w:rPr>
        <w:t>,</w:t>
      </w:r>
      <w:r w:rsidR="009767A6" w:rsidRPr="00D82153">
        <w:rPr>
          <w:lang w:val="bg-BG"/>
        </w:rPr>
        <w:t xml:space="preserve"> публикации</w:t>
      </w:r>
      <w:r w:rsidR="009767A6">
        <w:rPr>
          <w:lang w:val="bg-BG"/>
        </w:rPr>
        <w:t xml:space="preserve"> и интернет банери</w:t>
      </w:r>
    </w:p>
    <w:p w:rsidR="002C1BB2" w:rsidRPr="008502BB" w:rsidRDefault="002C1BB2">
      <w:pPr>
        <w:pStyle w:val="BodyText"/>
        <w:spacing w:line="276" w:lineRule="auto"/>
        <w:ind w:firstLine="720"/>
        <w:jc w:val="right"/>
        <w:rPr>
          <w:b/>
          <w:bCs/>
          <w:sz w:val="24"/>
          <w:szCs w:val="24"/>
        </w:rPr>
      </w:pPr>
    </w:p>
    <w:p w:rsidR="002C1BB2" w:rsidRPr="008502BB" w:rsidRDefault="002C1BB2">
      <w:pPr>
        <w:spacing w:line="276" w:lineRule="auto"/>
        <w:jc w:val="center"/>
        <w:rPr>
          <w:b/>
          <w:bCs/>
          <w:lang w:val="bg-BG"/>
        </w:rPr>
      </w:pPr>
      <w:r w:rsidRPr="008502BB">
        <w:rPr>
          <w:b/>
          <w:bCs/>
          <w:lang w:val="bg-BG"/>
        </w:rPr>
        <w:t xml:space="preserve">СПИСЪК НА УСЛУГИТЕ, </w:t>
      </w:r>
      <w:r w:rsidRPr="008502BB">
        <w:rPr>
          <w:rStyle w:val="alt2"/>
          <w:b/>
          <w:bCs/>
          <w:lang w:val="bg-BG"/>
        </w:rPr>
        <w:t>КОИТО СА ЕДНАКВИ ИЛИ СХОДНИ С ПРЕДМЕТА НА ОБЩЕСТВЕНАТА ПОРЪЧКА,</w:t>
      </w:r>
      <w:r w:rsidRPr="008502BB">
        <w:rPr>
          <w:rStyle w:val="alt2"/>
          <w:lang w:val="bg-BG"/>
        </w:rPr>
        <w:t xml:space="preserve"> </w:t>
      </w:r>
      <w:r w:rsidRPr="008502BB">
        <w:rPr>
          <w:b/>
          <w:bCs/>
          <w:lang w:val="bg-BG"/>
        </w:rPr>
        <w:t>ИЗПЪЛНЕНИ ПРЕЗ ПОСЛЕДНИТЕ ТРИ ГОДИНИ СЧИТАНО ОТ ДАТАТА НА ПОДАВАНЕ НА ОФЕРТАТА</w:t>
      </w:r>
    </w:p>
    <w:p w:rsidR="002C1BB2" w:rsidRPr="008502BB" w:rsidRDefault="002C1BB2">
      <w:pPr>
        <w:spacing w:line="276" w:lineRule="auto"/>
        <w:jc w:val="center"/>
        <w:rPr>
          <w:b/>
          <w:bCs/>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ЕИК/БУЛСТАТ ______________, със седалище и адрес на управление _____________________</w:t>
      </w:r>
    </w:p>
    <w:p w:rsidR="002C1BB2" w:rsidRPr="008502BB" w:rsidRDefault="002C1BB2">
      <w:pPr>
        <w:spacing w:line="276" w:lineRule="auto"/>
        <w:jc w:val="center"/>
        <w:rPr>
          <w:b/>
          <w:bCs/>
          <w:lang w:val="bg-BG"/>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95"/>
        <w:gridCol w:w="2410"/>
        <w:gridCol w:w="2250"/>
        <w:gridCol w:w="2624"/>
      </w:tblGrid>
      <w:tr w:rsidR="002C1BB2" w:rsidRPr="008502BB" w:rsidTr="00D23C8B">
        <w:tc>
          <w:tcPr>
            <w:tcW w:w="450" w:type="dxa"/>
            <w:shd w:val="clear" w:color="auto" w:fill="D9D9D9" w:themeFill="background1" w:themeFillShade="D9"/>
            <w:vAlign w:val="center"/>
          </w:tcPr>
          <w:p w:rsidR="002C1BB2" w:rsidRPr="008502BB" w:rsidRDefault="00672856" w:rsidP="00FC4714">
            <w:pPr>
              <w:spacing w:line="276" w:lineRule="auto"/>
              <w:jc w:val="center"/>
              <w:rPr>
                <w:b/>
                <w:bCs/>
                <w:lang w:val="bg-BG"/>
              </w:rPr>
            </w:pPr>
            <w:r w:rsidRPr="008502BB">
              <w:rPr>
                <w:b/>
                <w:bCs/>
                <w:sz w:val="22"/>
                <w:szCs w:val="22"/>
                <w:lang w:val="bg-BG"/>
              </w:rPr>
              <w:t>№</w:t>
            </w:r>
          </w:p>
        </w:tc>
        <w:tc>
          <w:tcPr>
            <w:tcW w:w="2295" w:type="dxa"/>
            <w:shd w:val="clear" w:color="auto" w:fill="D9D9D9" w:themeFill="background1" w:themeFillShade="D9"/>
            <w:vAlign w:val="center"/>
          </w:tcPr>
          <w:p w:rsidR="002C1BB2" w:rsidRPr="008502BB" w:rsidRDefault="00672856" w:rsidP="00EA561E">
            <w:pPr>
              <w:spacing w:line="276" w:lineRule="auto"/>
              <w:jc w:val="center"/>
              <w:rPr>
                <w:b/>
                <w:bCs/>
                <w:lang w:val="bg-BG"/>
              </w:rPr>
            </w:pPr>
            <w:r w:rsidRPr="008502BB">
              <w:rPr>
                <w:b/>
                <w:bCs/>
                <w:sz w:val="22"/>
                <w:szCs w:val="22"/>
                <w:lang w:val="bg-BG"/>
              </w:rPr>
              <w:t>Предмет на услугата</w:t>
            </w:r>
          </w:p>
        </w:tc>
        <w:tc>
          <w:tcPr>
            <w:tcW w:w="2410" w:type="dxa"/>
            <w:shd w:val="clear" w:color="auto" w:fill="D9D9D9" w:themeFill="background1" w:themeFillShade="D9"/>
            <w:vAlign w:val="center"/>
          </w:tcPr>
          <w:p w:rsidR="002C1BB2" w:rsidRPr="008502BB" w:rsidRDefault="00672856" w:rsidP="00EA561E">
            <w:pPr>
              <w:spacing w:line="276" w:lineRule="auto"/>
              <w:jc w:val="center"/>
              <w:rPr>
                <w:b/>
                <w:bCs/>
                <w:lang w:val="bg-BG"/>
              </w:rPr>
            </w:pPr>
            <w:r w:rsidRPr="008502BB">
              <w:rPr>
                <w:b/>
                <w:bCs/>
                <w:sz w:val="22"/>
                <w:szCs w:val="22"/>
                <w:lang w:val="bg-BG"/>
              </w:rPr>
              <w:t>Стойност на услугата</w:t>
            </w:r>
          </w:p>
        </w:tc>
        <w:tc>
          <w:tcPr>
            <w:tcW w:w="2250" w:type="dxa"/>
            <w:shd w:val="clear" w:color="auto" w:fill="D9D9D9" w:themeFill="background1" w:themeFillShade="D9"/>
            <w:vAlign w:val="center"/>
          </w:tcPr>
          <w:p w:rsidR="002C1BB2" w:rsidRPr="008502BB" w:rsidRDefault="00672856" w:rsidP="00FC4714">
            <w:pPr>
              <w:spacing w:line="276" w:lineRule="auto"/>
              <w:jc w:val="center"/>
              <w:rPr>
                <w:b/>
                <w:bCs/>
                <w:lang w:val="bg-BG"/>
              </w:rPr>
            </w:pPr>
            <w:r w:rsidRPr="008502BB">
              <w:rPr>
                <w:b/>
                <w:bCs/>
                <w:sz w:val="22"/>
                <w:szCs w:val="22"/>
                <w:lang w:val="bg-BG"/>
              </w:rPr>
              <w:t>Период на изпълнение</w:t>
            </w:r>
          </w:p>
        </w:tc>
        <w:tc>
          <w:tcPr>
            <w:tcW w:w="2624" w:type="dxa"/>
            <w:shd w:val="clear" w:color="auto" w:fill="D9D9D9" w:themeFill="background1" w:themeFillShade="D9"/>
            <w:vAlign w:val="center"/>
          </w:tcPr>
          <w:p w:rsidR="002C1BB2" w:rsidRPr="008502BB" w:rsidRDefault="00672856" w:rsidP="00FC4714">
            <w:pPr>
              <w:spacing w:line="276" w:lineRule="auto"/>
              <w:jc w:val="center"/>
              <w:rPr>
                <w:b/>
                <w:bCs/>
                <w:lang w:val="bg-BG"/>
              </w:rPr>
            </w:pPr>
            <w:r w:rsidRPr="008502BB">
              <w:rPr>
                <w:b/>
                <w:bCs/>
                <w:sz w:val="22"/>
                <w:szCs w:val="22"/>
                <w:lang w:val="bg-BG"/>
              </w:rPr>
              <w:t>Получател</w:t>
            </w:r>
          </w:p>
        </w:tc>
      </w:tr>
      <w:tr w:rsidR="002C1BB2" w:rsidRPr="008502BB" w:rsidTr="00D23C8B">
        <w:tc>
          <w:tcPr>
            <w:tcW w:w="450" w:type="dxa"/>
          </w:tcPr>
          <w:p w:rsidR="002C1BB2" w:rsidRPr="008502BB" w:rsidRDefault="002C1BB2">
            <w:pPr>
              <w:spacing w:line="276" w:lineRule="auto"/>
              <w:jc w:val="center"/>
              <w:rPr>
                <w:b/>
                <w:bCs/>
                <w:lang w:val="bg-BG"/>
              </w:rPr>
            </w:pPr>
            <w:r w:rsidRPr="008502BB">
              <w:rPr>
                <w:b/>
                <w:bCs/>
                <w:lang w:val="bg-BG"/>
              </w:rPr>
              <w:t>1</w:t>
            </w:r>
          </w:p>
        </w:tc>
        <w:tc>
          <w:tcPr>
            <w:tcW w:w="2295" w:type="dxa"/>
          </w:tcPr>
          <w:p w:rsidR="002C1BB2" w:rsidRPr="008502BB" w:rsidRDefault="002C1BB2">
            <w:pPr>
              <w:spacing w:line="276" w:lineRule="auto"/>
              <w:jc w:val="both"/>
              <w:rPr>
                <w:b/>
                <w:bCs/>
                <w:lang w:val="bg-BG"/>
              </w:rPr>
            </w:pPr>
            <w:r w:rsidRPr="008502BB">
              <w:rPr>
                <w:lang w:val="bg-BG" w:eastAsia="bg-BG"/>
              </w:rPr>
              <w:t xml:space="preserve"> </w:t>
            </w:r>
          </w:p>
        </w:tc>
        <w:tc>
          <w:tcPr>
            <w:tcW w:w="2410" w:type="dxa"/>
          </w:tcPr>
          <w:p w:rsidR="002C1BB2" w:rsidRPr="008502BB" w:rsidRDefault="002C1BB2">
            <w:pPr>
              <w:spacing w:line="276" w:lineRule="auto"/>
              <w:jc w:val="center"/>
              <w:rPr>
                <w:lang w:val="bg-BG"/>
              </w:rPr>
            </w:pPr>
          </w:p>
        </w:tc>
        <w:tc>
          <w:tcPr>
            <w:tcW w:w="2250" w:type="dxa"/>
          </w:tcPr>
          <w:p w:rsidR="002C1BB2" w:rsidRPr="008502BB" w:rsidRDefault="002C1BB2">
            <w:pPr>
              <w:spacing w:line="276" w:lineRule="auto"/>
              <w:jc w:val="center"/>
              <w:rPr>
                <w:b/>
                <w:bCs/>
                <w:lang w:val="bg-BG"/>
              </w:rPr>
            </w:pPr>
          </w:p>
        </w:tc>
        <w:tc>
          <w:tcPr>
            <w:tcW w:w="2624" w:type="dxa"/>
          </w:tcPr>
          <w:p w:rsidR="002C1BB2" w:rsidRPr="008502BB" w:rsidRDefault="002C1BB2">
            <w:pPr>
              <w:spacing w:line="276" w:lineRule="auto"/>
              <w:jc w:val="center"/>
              <w:rPr>
                <w:lang w:val="bg-BG"/>
              </w:rPr>
            </w:pPr>
          </w:p>
        </w:tc>
      </w:tr>
      <w:tr w:rsidR="002C1BB2" w:rsidRPr="008502BB" w:rsidTr="00D23C8B">
        <w:tc>
          <w:tcPr>
            <w:tcW w:w="450" w:type="dxa"/>
          </w:tcPr>
          <w:p w:rsidR="002C1BB2" w:rsidRPr="008502BB" w:rsidRDefault="002C1BB2">
            <w:pPr>
              <w:spacing w:line="276" w:lineRule="auto"/>
              <w:jc w:val="center"/>
              <w:rPr>
                <w:b/>
                <w:bCs/>
                <w:lang w:val="bg-BG"/>
              </w:rPr>
            </w:pPr>
            <w:r w:rsidRPr="008502BB">
              <w:rPr>
                <w:b/>
                <w:bCs/>
                <w:lang w:val="bg-BG"/>
              </w:rPr>
              <w:t>2</w:t>
            </w:r>
          </w:p>
        </w:tc>
        <w:tc>
          <w:tcPr>
            <w:tcW w:w="2295" w:type="dxa"/>
          </w:tcPr>
          <w:p w:rsidR="002C1BB2" w:rsidRPr="008502BB" w:rsidRDefault="002C1BB2">
            <w:pPr>
              <w:spacing w:line="276" w:lineRule="auto"/>
              <w:jc w:val="both"/>
              <w:rPr>
                <w:b/>
                <w:bCs/>
                <w:lang w:val="bg-BG"/>
              </w:rPr>
            </w:pPr>
          </w:p>
        </w:tc>
        <w:tc>
          <w:tcPr>
            <w:tcW w:w="2410" w:type="dxa"/>
          </w:tcPr>
          <w:p w:rsidR="002C1BB2" w:rsidRPr="008502BB" w:rsidRDefault="002C1BB2">
            <w:pPr>
              <w:spacing w:line="276" w:lineRule="auto"/>
              <w:jc w:val="center"/>
              <w:rPr>
                <w:b/>
                <w:bCs/>
                <w:lang w:val="bg-BG"/>
              </w:rPr>
            </w:pPr>
          </w:p>
        </w:tc>
        <w:tc>
          <w:tcPr>
            <w:tcW w:w="2250" w:type="dxa"/>
          </w:tcPr>
          <w:p w:rsidR="002C1BB2" w:rsidRPr="008502BB" w:rsidRDefault="002C1BB2">
            <w:pPr>
              <w:spacing w:line="276" w:lineRule="auto"/>
              <w:jc w:val="center"/>
              <w:rPr>
                <w:b/>
                <w:bCs/>
                <w:lang w:val="bg-BG"/>
              </w:rPr>
            </w:pPr>
          </w:p>
        </w:tc>
        <w:tc>
          <w:tcPr>
            <w:tcW w:w="2624" w:type="dxa"/>
          </w:tcPr>
          <w:p w:rsidR="002C1BB2" w:rsidRPr="008502BB" w:rsidRDefault="002C1BB2">
            <w:pPr>
              <w:spacing w:line="276" w:lineRule="auto"/>
              <w:jc w:val="center"/>
              <w:rPr>
                <w:b/>
                <w:bCs/>
                <w:lang w:val="bg-BG"/>
              </w:rPr>
            </w:pPr>
          </w:p>
        </w:tc>
      </w:tr>
    </w:tbl>
    <w:p w:rsidR="00E85D5C" w:rsidRPr="008502BB" w:rsidRDefault="00FC4714" w:rsidP="002B5A30">
      <w:pPr>
        <w:spacing w:line="276" w:lineRule="auto"/>
        <w:ind w:firstLine="567"/>
        <w:jc w:val="both"/>
        <w:rPr>
          <w:b/>
          <w:bCs/>
          <w:lang w:val="bg-BG"/>
        </w:rPr>
      </w:pPr>
      <w:r w:rsidRPr="008502BB">
        <w:rPr>
          <w:b/>
          <w:bCs/>
          <w:u w:val="single"/>
          <w:lang w:val="bg-BG"/>
        </w:rPr>
        <w:t>Д</w:t>
      </w:r>
      <w:r w:rsidR="002C1BB2" w:rsidRPr="008502BB">
        <w:rPr>
          <w:b/>
          <w:bCs/>
          <w:u w:val="single"/>
          <w:lang w:val="bg-BG"/>
        </w:rPr>
        <w:t>оказателствата за извършените услуги</w:t>
      </w:r>
      <w:r w:rsidR="002C1BB2" w:rsidRPr="008502BB">
        <w:rPr>
          <w:b/>
          <w:bCs/>
          <w:lang w:val="bg-BG"/>
        </w:rPr>
        <w:t>, приложени към настоящия списък</w:t>
      </w:r>
      <w:r w:rsidR="009767A6">
        <w:rPr>
          <w:rStyle w:val="FootnoteReference"/>
          <w:b/>
          <w:bCs/>
          <w:lang w:val="bg-BG"/>
        </w:rPr>
        <w:footnoteReference w:id="4"/>
      </w:r>
      <w:r w:rsidR="002C1BB2" w:rsidRPr="008502BB">
        <w:rPr>
          <w:b/>
          <w:bCs/>
          <w:lang w:val="bg-BG"/>
        </w:rPr>
        <w:t>:</w:t>
      </w:r>
    </w:p>
    <w:p w:rsidR="002C1BB2" w:rsidRPr="008502BB" w:rsidRDefault="002C1BB2">
      <w:pPr>
        <w:spacing w:line="276" w:lineRule="auto"/>
        <w:jc w:val="both"/>
        <w:rPr>
          <w:b/>
          <w:bCs/>
          <w:lang w:val="bg-BG"/>
        </w:rPr>
      </w:pPr>
      <w:r w:rsidRPr="008502BB">
        <w:rPr>
          <w:b/>
          <w:bCs/>
          <w:lang w:val="bg-BG"/>
        </w:rPr>
        <w:t>1.______________________________________________</w:t>
      </w:r>
    </w:p>
    <w:p w:rsidR="002C1BB2" w:rsidRPr="008502BB" w:rsidRDefault="002C1BB2">
      <w:pPr>
        <w:spacing w:line="276" w:lineRule="auto"/>
        <w:jc w:val="both"/>
        <w:rPr>
          <w:b/>
          <w:bCs/>
          <w:lang w:val="bg-BG"/>
        </w:rPr>
      </w:pPr>
      <w:r w:rsidRPr="008502BB">
        <w:rPr>
          <w:b/>
          <w:bCs/>
          <w:lang w:val="bg-BG"/>
        </w:rPr>
        <w:t>2.</w:t>
      </w:r>
      <w:r w:rsidR="00CC5053" w:rsidRPr="008502BB">
        <w:rPr>
          <w:b/>
          <w:bCs/>
          <w:lang w:val="bg-BG"/>
        </w:rPr>
        <w:t xml:space="preserve"> ______________________________________________</w:t>
      </w:r>
    </w:p>
    <w:p w:rsidR="002C1BB2" w:rsidRPr="008502BB" w:rsidRDefault="002C1BB2">
      <w:pPr>
        <w:spacing w:line="276" w:lineRule="auto"/>
        <w:jc w:val="both"/>
        <w:rPr>
          <w:b/>
          <w:bCs/>
          <w:lang w:val="bg-BG"/>
        </w:rPr>
      </w:pPr>
    </w:p>
    <w:p w:rsidR="002C1BB2" w:rsidRPr="008502BB" w:rsidRDefault="002C1BB2">
      <w:pPr>
        <w:spacing w:line="276" w:lineRule="auto"/>
        <w:ind w:firstLine="567"/>
        <w:jc w:val="both"/>
        <w:rPr>
          <w:lang w:val="bg-BG"/>
        </w:rPr>
      </w:pPr>
      <w:r w:rsidRPr="008502BB">
        <w:rPr>
          <w:lang w:val="bg-BG"/>
        </w:rPr>
        <w:t>Известна ми е отговорността по чл. 313 от Наказателния кодекс за посочване на неверни данни.</w:t>
      </w:r>
    </w:p>
    <w:p w:rsidR="002C1BB2" w:rsidRPr="008502BB" w:rsidRDefault="002C1BB2">
      <w:pPr>
        <w:spacing w:line="276" w:lineRule="auto"/>
        <w:jc w:val="both"/>
        <w:rPr>
          <w:b/>
          <w:bCs/>
          <w:lang w:val="bg-BG"/>
        </w:rPr>
      </w:pPr>
    </w:p>
    <w:p w:rsidR="002C1BB2" w:rsidRPr="008502BB" w:rsidRDefault="002C1BB2">
      <w:pPr>
        <w:tabs>
          <w:tab w:val="left" w:pos="0"/>
        </w:tabs>
        <w:spacing w:line="276" w:lineRule="auto"/>
        <w:jc w:val="both"/>
        <w:rPr>
          <w:lang w:val="bg-BG"/>
        </w:rPr>
      </w:pPr>
      <w:r w:rsidRPr="008502BB">
        <w:rPr>
          <w:lang w:val="bg-BG"/>
        </w:rPr>
        <w:t>Дата: __.__._______ г.</w:t>
      </w:r>
    </w:p>
    <w:p w:rsidR="002C1BB2" w:rsidRPr="008502BB" w:rsidRDefault="002C1BB2">
      <w:pPr>
        <w:tabs>
          <w:tab w:val="left" w:pos="0"/>
        </w:tabs>
        <w:spacing w:line="276" w:lineRule="auto"/>
        <w:jc w:val="right"/>
        <w:rPr>
          <w:lang w:val="bg-BG"/>
        </w:rPr>
      </w:pPr>
      <w:r w:rsidRPr="008502BB">
        <w:rPr>
          <w:lang w:val="bg-BG"/>
        </w:rPr>
        <w:t>Подпис и печат: _________________________________</w:t>
      </w:r>
    </w:p>
    <w:p w:rsidR="009767A6" w:rsidRDefault="002C1BB2">
      <w:pPr>
        <w:tabs>
          <w:tab w:val="left" w:pos="0"/>
        </w:tabs>
        <w:spacing w:line="276" w:lineRule="auto"/>
        <w:jc w:val="right"/>
        <w:rPr>
          <w:lang w:val="bg-BG"/>
        </w:rPr>
      </w:pPr>
      <w:r w:rsidRPr="008502BB">
        <w:rPr>
          <w:lang w:val="bg-BG"/>
        </w:rPr>
        <w:t>(_______________________________)</w:t>
      </w:r>
    </w:p>
    <w:p w:rsidR="002C1BB2" w:rsidRPr="008502BB" w:rsidRDefault="002C1BB2">
      <w:pPr>
        <w:tabs>
          <w:tab w:val="left" w:pos="0"/>
        </w:tabs>
        <w:spacing w:line="276" w:lineRule="auto"/>
        <w:jc w:val="right"/>
        <w:rPr>
          <w:lang w:val="bg-BG"/>
        </w:rPr>
      </w:pPr>
      <w:r w:rsidRPr="008502BB">
        <w:rPr>
          <w:lang w:val="bg-BG"/>
        </w:rPr>
        <w:t>(име, длъжност)</w:t>
      </w:r>
    </w:p>
    <w:p w:rsidR="002C1BB2" w:rsidRPr="008502BB" w:rsidRDefault="00672856" w:rsidP="00A62712">
      <w:pPr>
        <w:pStyle w:val="BodyText"/>
        <w:spacing w:line="276" w:lineRule="auto"/>
        <w:ind w:firstLine="720"/>
        <w:jc w:val="right"/>
        <w:rPr>
          <w:bCs/>
          <w:sz w:val="24"/>
          <w:szCs w:val="24"/>
        </w:rPr>
      </w:pPr>
      <w:r w:rsidRPr="008502BB">
        <w:rPr>
          <w:bCs/>
          <w:sz w:val="24"/>
          <w:szCs w:val="24"/>
        </w:rPr>
        <w:lastRenderedPageBreak/>
        <w:t>ОБРАЗЕЦ № 4</w:t>
      </w:r>
    </w:p>
    <w:p w:rsidR="006A4D9A" w:rsidRPr="008502BB" w:rsidRDefault="003E5E3F" w:rsidP="006A4D9A">
      <w:pPr>
        <w:spacing w:line="276" w:lineRule="auto"/>
        <w:jc w:val="center"/>
        <w:rPr>
          <w:b/>
          <w:lang w:val="bg-BG"/>
        </w:rPr>
      </w:pPr>
      <w:r w:rsidRPr="003E5E3F">
        <w:rPr>
          <w:bCs/>
          <w:lang w:val="bg-BG"/>
        </w:rPr>
        <w:t>Предмет на обществената поръчка:</w:t>
      </w:r>
      <w:r w:rsidR="006A4D9A" w:rsidRPr="008502BB">
        <w:rPr>
          <w:b/>
          <w:bCs/>
          <w:lang w:val="bg-BG"/>
        </w:rPr>
        <w:t xml:space="preserve"> </w:t>
      </w:r>
      <w:r w:rsidR="006A4D9A" w:rsidRPr="008502BB">
        <w:rPr>
          <w:b/>
          <w:lang w:val="bg-BG"/>
        </w:rPr>
        <w:t>„</w:t>
      </w:r>
      <w:r w:rsidR="00581F5E" w:rsidRPr="008502BB">
        <w:rPr>
          <w:b/>
          <w:lang w:val="bg-BG"/>
        </w:rPr>
        <w:t>Изпълнение на дейности за осигуряване на публичност</w:t>
      </w:r>
      <w:r w:rsidR="006A4D9A" w:rsidRPr="008502BB">
        <w:rPr>
          <w:b/>
          <w:lang w:val="bg-BG"/>
        </w:rPr>
        <w:t>”</w:t>
      </w:r>
      <w:r w:rsidR="009767A6" w:rsidRPr="009767A6">
        <w:rPr>
          <w:lang w:val="bg-BG"/>
        </w:rPr>
        <w:t xml:space="preserve"> по обособени позиции:</w:t>
      </w:r>
      <w:r w:rsidR="009767A6" w:rsidRPr="009767A6">
        <w:rPr>
          <w:b/>
          <w:lang w:val="bg-BG"/>
        </w:rPr>
        <w:t xml:space="preserve"> </w:t>
      </w:r>
      <w:r w:rsidR="009767A6">
        <w:rPr>
          <w:b/>
          <w:lang w:val="bg-BG"/>
        </w:rPr>
        <w:t xml:space="preserve">Обособена позиция 1 </w:t>
      </w:r>
      <w:r w:rsidR="009767A6">
        <w:rPr>
          <w:lang w:val="bg-BG"/>
        </w:rPr>
        <w:t>–</w:t>
      </w:r>
      <w:r w:rsidR="009767A6" w:rsidRPr="000C7933">
        <w:rPr>
          <w:lang w:val="bg-BG"/>
        </w:rPr>
        <w:t xml:space="preserve"> </w:t>
      </w:r>
      <w:r w:rsidR="009767A6">
        <w:rPr>
          <w:lang w:val="bg-BG"/>
        </w:rPr>
        <w:t>Изготвяне на п</w:t>
      </w:r>
      <w:r w:rsidR="009767A6"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 о</w:t>
      </w:r>
      <w:r w:rsidR="009767A6" w:rsidRPr="000C7933">
        <w:rPr>
          <w:lang w:val="bg-BG"/>
        </w:rPr>
        <w:t>рганизиране и провеждане на конференции</w:t>
      </w:r>
      <w:r w:rsidR="009767A6">
        <w:rPr>
          <w:lang w:val="bg-BG"/>
        </w:rPr>
        <w:t xml:space="preserve"> и  </w:t>
      </w:r>
      <w:r w:rsidR="009767A6" w:rsidRPr="008502BB">
        <w:rPr>
          <w:lang w:val="bg-BG"/>
        </w:rPr>
        <w:t xml:space="preserve">информационни дни </w:t>
      </w:r>
      <w:r w:rsidR="009767A6">
        <w:rPr>
          <w:lang w:val="bg-BG"/>
        </w:rPr>
        <w:t xml:space="preserve">и </w:t>
      </w:r>
      <w:r w:rsidR="009767A6">
        <w:rPr>
          <w:b/>
          <w:lang w:val="bg-BG"/>
        </w:rPr>
        <w:t xml:space="preserve">Обособена позиция 2 </w:t>
      </w:r>
      <w:r w:rsidR="009767A6" w:rsidRPr="000C7933">
        <w:rPr>
          <w:lang w:val="bg-BG"/>
        </w:rPr>
        <w:t xml:space="preserve">- </w:t>
      </w:r>
      <w:r w:rsidR="009767A6" w:rsidRPr="00D82153">
        <w:rPr>
          <w:lang w:val="bg-BG"/>
        </w:rPr>
        <w:t>Изготвяне на информационни материали, рекламни материали</w:t>
      </w:r>
      <w:r w:rsidR="009767A6">
        <w:rPr>
          <w:lang w:val="bg-BG"/>
        </w:rPr>
        <w:t>,</w:t>
      </w:r>
      <w:r w:rsidR="009767A6" w:rsidRPr="00D82153">
        <w:rPr>
          <w:lang w:val="bg-BG"/>
        </w:rPr>
        <w:t xml:space="preserve"> публикации</w:t>
      </w:r>
      <w:r w:rsidR="009767A6">
        <w:rPr>
          <w:lang w:val="bg-BG"/>
        </w:rPr>
        <w:t xml:space="preserve"> и интернет банери</w:t>
      </w:r>
    </w:p>
    <w:p w:rsidR="002C1BB2" w:rsidRPr="008502BB" w:rsidRDefault="002C1BB2">
      <w:pPr>
        <w:pStyle w:val="BodyText"/>
        <w:spacing w:line="276" w:lineRule="auto"/>
        <w:ind w:firstLine="720"/>
        <w:jc w:val="right"/>
        <w:rPr>
          <w:b/>
          <w:bCs/>
          <w:sz w:val="24"/>
          <w:szCs w:val="24"/>
        </w:rPr>
      </w:pPr>
    </w:p>
    <w:p w:rsidR="00E85D5C" w:rsidRPr="008502BB" w:rsidRDefault="006B6593" w:rsidP="002B5A30">
      <w:pPr>
        <w:jc w:val="center"/>
        <w:rPr>
          <w:b/>
          <w:bCs/>
          <w:sz w:val="28"/>
          <w:szCs w:val="28"/>
          <w:lang w:val="bg-BG"/>
        </w:rPr>
      </w:pPr>
      <w:r w:rsidRPr="008502BB">
        <w:rPr>
          <w:b/>
          <w:bCs/>
          <w:sz w:val="28"/>
          <w:szCs w:val="28"/>
          <w:lang w:val="bg-BG"/>
        </w:rPr>
        <w:t xml:space="preserve">ИНФОРМАЦИЯ </w:t>
      </w:r>
    </w:p>
    <w:p w:rsidR="006B6593" w:rsidRPr="008502BB" w:rsidRDefault="006B6593" w:rsidP="006B6593">
      <w:pPr>
        <w:spacing w:line="276" w:lineRule="auto"/>
        <w:jc w:val="center"/>
        <w:rPr>
          <w:bCs/>
          <w:lang w:val="bg-BG"/>
        </w:rPr>
      </w:pPr>
      <w:r w:rsidRPr="008502BB">
        <w:rPr>
          <w:bCs/>
          <w:lang w:val="bg-BG"/>
        </w:rPr>
        <w:t>по чл. 51, ал. 1, т. 7 от ЗОП</w:t>
      </w:r>
    </w:p>
    <w:p w:rsidR="00E85D5C" w:rsidRPr="008502BB" w:rsidRDefault="00672856" w:rsidP="002B5A30">
      <w:pPr>
        <w:jc w:val="center"/>
        <w:rPr>
          <w:bCs/>
          <w:lang w:val="bg-BG"/>
        </w:rPr>
      </w:pPr>
      <w:r w:rsidRPr="008502BB">
        <w:rPr>
          <w:bCs/>
          <w:lang w:val="bg-BG"/>
        </w:rPr>
        <w:t>за образованието, професионалната квалификация и професионалния опит на лицата, които ще отговарят за извършването на услугата</w:t>
      </w:r>
    </w:p>
    <w:p w:rsidR="002C1BB2" w:rsidRPr="008502BB" w:rsidRDefault="002C1BB2">
      <w:pPr>
        <w:widowControl w:val="0"/>
        <w:autoSpaceDE w:val="0"/>
        <w:autoSpaceDN w:val="0"/>
        <w:adjustRightInd w:val="0"/>
        <w:spacing w:line="276" w:lineRule="auto"/>
        <w:jc w:val="center"/>
        <w:rPr>
          <w:b/>
          <w:bCs/>
          <w:sz w:val="20"/>
          <w:szCs w:val="20"/>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2C1BB2" w:rsidRPr="008502BB" w:rsidRDefault="002C1BB2">
      <w:pPr>
        <w:widowControl w:val="0"/>
        <w:autoSpaceDE w:val="0"/>
        <w:autoSpaceDN w:val="0"/>
        <w:adjustRightInd w:val="0"/>
        <w:spacing w:line="276" w:lineRule="auto"/>
        <w:jc w:val="center"/>
        <w:rPr>
          <w:b/>
          <w:bCs/>
          <w:sz w:val="18"/>
          <w:szCs w:val="18"/>
          <w:lang w:val="bg-BG"/>
        </w:rPr>
      </w:pPr>
    </w:p>
    <w:p w:rsidR="002C1BB2" w:rsidRPr="008502BB" w:rsidRDefault="00AA1840" w:rsidP="0098208D">
      <w:pPr>
        <w:spacing w:line="276" w:lineRule="auto"/>
        <w:ind w:firstLine="360"/>
        <w:jc w:val="both"/>
        <w:rPr>
          <w:noProof/>
          <w:lang w:val="bg-BG"/>
        </w:rPr>
      </w:pPr>
      <w:r w:rsidRPr="008502BB">
        <w:rPr>
          <w:noProof/>
          <w:lang w:val="bg-BG"/>
        </w:rPr>
        <w:t>При изпълнението на настоящата обществена поръчка, п</w:t>
      </w:r>
      <w:r w:rsidR="002C1BB2" w:rsidRPr="008502BB">
        <w:rPr>
          <w:noProof/>
          <w:lang w:val="bg-BG"/>
        </w:rPr>
        <w:t>редставляваният от мен участник</w:t>
      </w:r>
      <w:r w:rsidRPr="008502BB">
        <w:rPr>
          <w:noProof/>
          <w:lang w:val="bg-BG"/>
        </w:rPr>
        <w:t>,</w:t>
      </w:r>
      <w:r w:rsidR="002C1BB2" w:rsidRPr="008502BB">
        <w:rPr>
          <w:noProof/>
          <w:lang w:val="bg-BG"/>
        </w:rPr>
        <w:t xml:space="preserve"> ще използва </w:t>
      </w:r>
      <w:r w:rsidRPr="008502BB">
        <w:rPr>
          <w:noProof/>
          <w:lang w:val="bg-BG"/>
        </w:rPr>
        <w:t>следните</w:t>
      </w:r>
      <w:r w:rsidR="00391A51" w:rsidRPr="008502BB">
        <w:rPr>
          <w:noProof/>
          <w:lang w:val="bg-BG"/>
        </w:rPr>
        <w:t xml:space="preserve"> лица</w:t>
      </w:r>
      <w:r w:rsidRPr="008502BB">
        <w:rPr>
          <w:noProof/>
          <w:lang w:val="bg-BG"/>
        </w:rPr>
        <w:t>, притежаващи образование, професионална квалификаци и професионален опит, както следва</w:t>
      </w:r>
      <w:r w:rsidR="009767A6">
        <w:rPr>
          <w:rStyle w:val="FootnoteReference"/>
          <w:noProof/>
          <w:lang w:val="bg-BG"/>
        </w:rPr>
        <w:footnoteReference w:id="5"/>
      </w:r>
      <w:r w:rsidRPr="008502BB">
        <w:rPr>
          <w:noProof/>
          <w:lang w:val="bg-BG"/>
        </w:rPr>
        <w:t>:</w:t>
      </w:r>
    </w:p>
    <w:tbl>
      <w:tblPr>
        <w:tblW w:w="101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2"/>
        <w:gridCol w:w="2126"/>
        <w:gridCol w:w="1701"/>
        <w:gridCol w:w="1985"/>
        <w:gridCol w:w="2268"/>
        <w:gridCol w:w="1701"/>
      </w:tblGrid>
      <w:tr w:rsidR="00391A51" w:rsidRPr="008502BB" w:rsidTr="002B5A30">
        <w:trPr>
          <w:cantSplit/>
          <w:trHeight w:val="992"/>
          <w:tblHeader/>
        </w:trPr>
        <w:tc>
          <w:tcPr>
            <w:tcW w:w="352" w:type="dxa"/>
            <w:shd w:val="clear" w:color="auto" w:fill="D9D9D9"/>
            <w:vAlign w:val="center"/>
          </w:tcPr>
          <w:p w:rsidR="00391A51" w:rsidRPr="008502BB" w:rsidRDefault="00672856" w:rsidP="00AA1840">
            <w:pPr>
              <w:pStyle w:val="Style9"/>
              <w:spacing w:line="276" w:lineRule="auto"/>
              <w:ind w:firstLine="0"/>
              <w:jc w:val="center"/>
              <w:rPr>
                <w:b/>
                <w:bCs/>
                <w:sz w:val="20"/>
                <w:szCs w:val="20"/>
              </w:rPr>
            </w:pPr>
            <w:r w:rsidRPr="008502BB">
              <w:rPr>
                <w:b/>
                <w:bCs/>
                <w:sz w:val="20"/>
                <w:szCs w:val="20"/>
              </w:rPr>
              <w:t>№</w:t>
            </w:r>
          </w:p>
        </w:tc>
        <w:tc>
          <w:tcPr>
            <w:tcW w:w="2126" w:type="dxa"/>
            <w:shd w:val="clear" w:color="auto" w:fill="D9D9D9"/>
            <w:vAlign w:val="center"/>
          </w:tcPr>
          <w:p w:rsidR="00E85D5C" w:rsidRPr="008502BB" w:rsidRDefault="00672856" w:rsidP="002B5A30">
            <w:pPr>
              <w:pStyle w:val="Style9"/>
              <w:spacing w:line="276" w:lineRule="auto"/>
              <w:ind w:firstLine="0"/>
              <w:jc w:val="center"/>
              <w:rPr>
                <w:b/>
                <w:bCs/>
                <w:sz w:val="20"/>
                <w:szCs w:val="20"/>
              </w:rPr>
            </w:pPr>
            <w:r w:rsidRPr="008502BB">
              <w:rPr>
                <w:b/>
                <w:bCs/>
                <w:sz w:val="20"/>
                <w:szCs w:val="20"/>
              </w:rPr>
              <w:t>Име, Презиме, Фамилия</w:t>
            </w:r>
          </w:p>
        </w:tc>
        <w:tc>
          <w:tcPr>
            <w:tcW w:w="1701" w:type="dxa"/>
            <w:shd w:val="clear" w:color="auto" w:fill="D9D9D9"/>
            <w:vAlign w:val="center"/>
          </w:tcPr>
          <w:p w:rsidR="00391A51" w:rsidRPr="008502BB" w:rsidRDefault="00672856" w:rsidP="00AA1840">
            <w:pPr>
              <w:pStyle w:val="Style9"/>
              <w:spacing w:line="276" w:lineRule="auto"/>
              <w:ind w:firstLine="0"/>
              <w:jc w:val="center"/>
              <w:rPr>
                <w:b/>
                <w:bCs/>
                <w:sz w:val="20"/>
                <w:szCs w:val="20"/>
              </w:rPr>
            </w:pPr>
            <w:r w:rsidRPr="008502BB">
              <w:rPr>
                <w:b/>
                <w:bCs/>
                <w:sz w:val="20"/>
                <w:szCs w:val="20"/>
              </w:rPr>
              <w:t>Позиция в екипа</w:t>
            </w:r>
          </w:p>
        </w:tc>
        <w:tc>
          <w:tcPr>
            <w:tcW w:w="1985" w:type="dxa"/>
            <w:shd w:val="clear" w:color="auto" w:fill="D9D9D9"/>
            <w:vAlign w:val="center"/>
          </w:tcPr>
          <w:p w:rsidR="00391A51" w:rsidRPr="008502BB" w:rsidRDefault="00672856" w:rsidP="00AA1840">
            <w:pPr>
              <w:pStyle w:val="Style9"/>
              <w:spacing w:line="276" w:lineRule="auto"/>
              <w:ind w:firstLine="0"/>
              <w:jc w:val="center"/>
              <w:rPr>
                <w:b/>
                <w:bCs/>
                <w:sz w:val="20"/>
                <w:szCs w:val="20"/>
              </w:rPr>
            </w:pPr>
            <w:r w:rsidRPr="008502BB">
              <w:rPr>
                <w:b/>
                <w:bCs/>
                <w:sz w:val="20"/>
                <w:szCs w:val="20"/>
              </w:rPr>
              <w:t>Образование</w:t>
            </w:r>
          </w:p>
        </w:tc>
        <w:tc>
          <w:tcPr>
            <w:tcW w:w="2268" w:type="dxa"/>
            <w:shd w:val="clear" w:color="auto" w:fill="D9D9D9"/>
            <w:vAlign w:val="center"/>
          </w:tcPr>
          <w:p w:rsidR="00391A51" w:rsidRPr="008502BB" w:rsidRDefault="00AA1840" w:rsidP="00AA1840">
            <w:pPr>
              <w:pStyle w:val="Style9"/>
              <w:spacing w:line="276" w:lineRule="auto"/>
              <w:ind w:firstLine="0"/>
              <w:jc w:val="center"/>
              <w:rPr>
                <w:b/>
                <w:bCs/>
                <w:sz w:val="20"/>
                <w:szCs w:val="20"/>
              </w:rPr>
            </w:pPr>
            <w:r w:rsidRPr="008502BB">
              <w:rPr>
                <w:b/>
                <w:bCs/>
                <w:sz w:val="20"/>
                <w:szCs w:val="20"/>
              </w:rPr>
              <w:t>П</w:t>
            </w:r>
            <w:r w:rsidR="00672856" w:rsidRPr="008502BB">
              <w:rPr>
                <w:b/>
                <w:bCs/>
                <w:sz w:val="20"/>
                <w:szCs w:val="20"/>
              </w:rPr>
              <w:t>рофесионална квалификация</w:t>
            </w:r>
          </w:p>
        </w:tc>
        <w:tc>
          <w:tcPr>
            <w:tcW w:w="1701" w:type="dxa"/>
            <w:shd w:val="clear" w:color="auto" w:fill="D9D9D9"/>
            <w:vAlign w:val="center"/>
          </w:tcPr>
          <w:p w:rsidR="00391A51" w:rsidRPr="008502BB" w:rsidRDefault="00AA1840" w:rsidP="00AA1840">
            <w:pPr>
              <w:pStyle w:val="Style9"/>
              <w:spacing w:line="276" w:lineRule="auto"/>
              <w:ind w:firstLine="0"/>
              <w:jc w:val="center"/>
              <w:rPr>
                <w:b/>
                <w:bCs/>
                <w:sz w:val="20"/>
                <w:szCs w:val="20"/>
              </w:rPr>
            </w:pPr>
            <w:r w:rsidRPr="008502BB">
              <w:rPr>
                <w:b/>
                <w:bCs/>
                <w:sz w:val="20"/>
                <w:szCs w:val="20"/>
              </w:rPr>
              <w:t>П</w:t>
            </w:r>
            <w:r w:rsidR="00672856" w:rsidRPr="008502BB">
              <w:rPr>
                <w:b/>
                <w:bCs/>
                <w:sz w:val="20"/>
                <w:szCs w:val="20"/>
              </w:rPr>
              <w:t>рофесионален опит</w:t>
            </w:r>
          </w:p>
        </w:tc>
      </w:tr>
      <w:tr w:rsidR="00391A51" w:rsidRPr="008502BB" w:rsidTr="002B5A30">
        <w:trPr>
          <w:trHeight w:val="341"/>
        </w:trPr>
        <w:tc>
          <w:tcPr>
            <w:tcW w:w="352" w:type="dxa"/>
            <w:vAlign w:val="center"/>
          </w:tcPr>
          <w:p w:rsidR="00391A51" w:rsidRPr="008502BB" w:rsidRDefault="00391A51">
            <w:pPr>
              <w:pStyle w:val="CharCharCharCharCharCharCharCharCharChar"/>
              <w:spacing w:line="276" w:lineRule="auto"/>
              <w:rPr>
                <w:rStyle w:val="FontStyle55"/>
                <w:i/>
                <w:iCs/>
                <w:lang w:val="bg-BG" w:eastAsia="bg-BG"/>
              </w:rPr>
            </w:pPr>
            <w:r w:rsidRPr="008502BB">
              <w:rPr>
                <w:rStyle w:val="FontStyle55"/>
                <w:i/>
                <w:iCs/>
                <w:lang w:val="bg-BG" w:eastAsia="bg-BG"/>
              </w:rPr>
              <w:t>1</w:t>
            </w:r>
          </w:p>
        </w:tc>
        <w:tc>
          <w:tcPr>
            <w:tcW w:w="2126" w:type="dxa"/>
            <w:vAlign w:val="center"/>
          </w:tcPr>
          <w:p w:rsidR="00391A51" w:rsidRPr="008502BB" w:rsidRDefault="00391A51">
            <w:pPr>
              <w:pStyle w:val="CharCharCharCharCharCharCharCharCharChar"/>
              <w:spacing w:line="276" w:lineRule="auto"/>
              <w:rPr>
                <w:rStyle w:val="FontStyle55"/>
                <w:i/>
                <w:iCs/>
                <w:lang w:val="bg-BG" w:eastAsia="bg-BG"/>
              </w:rPr>
            </w:pPr>
          </w:p>
        </w:tc>
        <w:tc>
          <w:tcPr>
            <w:tcW w:w="1701" w:type="dxa"/>
            <w:vAlign w:val="center"/>
          </w:tcPr>
          <w:p w:rsidR="00391A51" w:rsidRPr="008502BB" w:rsidRDefault="00391A51" w:rsidP="00E7103C">
            <w:pPr>
              <w:pStyle w:val="CharCharCharCharCharCharCharCharCharChar"/>
              <w:rPr>
                <w:lang w:val="bg-BG"/>
              </w:rPr>
            </w:pPr>
          </w:p>
        </w:tc>
        <w:tc>
          <w:tcPr>
            <w:tcW w:w="1985" w:type="dxa"/>
          </w:tcPr>
          <w:p w:rsidR="00391A51" w:rsidRPr="008502BB" w:rsidRDefault="00391A51" w:rsidP="00E7103C">
            <w:pPr>
              <w:pStyle w:val="CharCharCharCharCharCharCharCharCharChar"/>
              <w:rPr>
                <w:lang w:val="bg-BG"/>
              </w:rPr>
            </w:pPr>
          </w:p>
        </w:tc>
        <w:tc>
          <w:tcPr>
            <w:tcW w:w="2268" w:type="dxa"/>
          </w:tcPr>
          <w:p w:rsidR="00391A51" w:rsidRPr="008502BB" w:rsidRDefault="00391A51" w:rsidP="00E7103C">
            <w:pPr>
              <w:pStyle w:val="CharCharCharCharCharCharCharCharCharChar"/>
              <w:rPr>
                <w:lang w:val="bg-BG"/>
              </w:rPr>
            </w:pPr>
          </w:p>
        </w:tc>
        <w:tc>
          <w:tcPr>
            <w:tcW w:w="1701" w:type="dxa"/>
          </w:tcPr>
          <w:p w:rsidR="00391A51" w:rsidRPr="008502BB" w:rsidRDefault="00391A51" w:rsidP="00E7103C">
            <w:pPr>
              <w:pStyle w:val="CharCharCharCharCharCharCharCharCharChar"/>
              <w:rPr>
                <w:lang w:val="bg-BG"/>
              </w:rPr>
            </w:pPr>
          </w:p>
        </w:tc>
      </w:tr>
      <w:tr w:rsidR="00391A51" w:rsidRPr="008502BB" w:rsidTr="002B5A30">
        <w:trPr>
          <w:trHeight w:val="341"/>
        </w:trPr>
        <w:tc>
          <w:tcPr>
            <w:tcW w:w="352" w:type="dxa"/>
            <w:vAlign w:val="center"/>
          </w:tcPr>
          <w:p w:rsidR="00391A51" w:rsidRPr="008502BB" w:rsidRDefault="00672856">
            <w:pPr>
              <w:pStyle w:val="CharCharCharCharCharCharCharCharCharChar"/>
              <w:spacing w:line="276" w:lineRule="auto"/>
              <w:jc w:val="both"/>
              <w:rPr>
                <w:rStyle w:val="FontStyle55"/>
                <w:i/>
                <w:lang w:val="bg-BG" w:eastAsia="en-US"/>
              </w:rPr>
            </w:pPr>
            <w:r w:rsidRPr="008502BB">
              <w:rPr>
                <w:rStyle w:val="FontStyle55"/>
                <w:i/>
                <w:lang w:val="bg-BG" w:eastAsia="en-US"/>
              </w:rPr>
              <w:t>2</w:t>
            </w:r>
          </w:p>
        </w:tc>
        <w:tc>
          <w:tcPr>
            <w:tcW w:w="2126" w:type="dxa"/>
            <w:vAlign w:val="center"/>
          </w:tcPr>
          <w:p w:rsidR="00391A51" w:rsidRPr="008502BB" w:rsidRDefault="00391A51">
            <w:pPr>
              <w:pStyle w:val="CharCharCharCharCharCharCharCharCharChar"/>
              <w:spacing w:line="276" w:lineRule="auto"/>
              <w:jc w:val="both"/>
              <w:rPr>
                <w:rStyle w:val="FontStyle55"/>
                <w:lang w:val="bg-BG" w:eastAsia="en-US"/>
              </w:rPr>
            </w:pPr>
          </w:p>
        </w:tc>
        <w:tc>
          <w:tcPr>
            <w:tcW w:w="1701" w:type="dxa"/>
            <w:vAlign w:val="center"/>
          </w:tcPr>
          <w:p w:rsidR="00391A51" w:rsidRPr="008502BB" w:rsidRDefault="00391A51" w:rsidP="00E7103C">
            <w:pPr>
              <w:pStyle w:val="CharCharCharCharCharCharCharCharCharChar"/>
              <w:rPr>
                <w:lang w:val="bg-BG"/>
              </w:rPr>
            </w:pPr>
          </w:p>
        </w:tc>
        <w:tc>
          <w:tcPr>
            <w:tcW w:w="1985" w:type="dxa"/>
          </w:tcPr>
          <w:p w:rsidR="00391A51" w:rsidRPr="008502BB" w:rsidRDefault="00391A51" w:rsidP="00E7103C">
            <w:pPr>
              <w:pStyle w:val="CharCharCharCharCharCharCharCharCharChar"/>
              <w:rPr>
                <w:lang w:val="bg-BG"/>
              </w:rPr>
            </w:pPr>
          </w:p>
        </w:tc>
        <w:tc>
          <w:tcPr>
            <w:tcW w:w="2268" w:type="dxa"/>
          </w:tcPr>
          <w:p w:rsidR="00391A51" w:rsidRPr="008502BB" w:rsidRDefault="00391A51" w:rsidP="00E7103C">
            <w:pPr>
              <w:pStyle w:val="CharCharCharCharCharCharCharCharCharChar"/>
              <w:rPr>
                <w:lang w:val="bg-BG"/>
              </w:rPr>
            </w:pPr>
          </w:p>
        </w:tc>
        <w:tc>
          <w:tcPr>
            <w:tcW w:w="1701" w:type="dxa"/>
          </w:tcPr>
          <w:p w:rsidR="00391A51" w:rsidRPr="008502BB" w:rsidRDefault="00391A51" w:rsidP="00E7103C">
            <w:pPr>
              <w:pStyle w:val="CharCharCharCharCharCharCharCharCharChar"/>
              <w:rPr>
                <w:lang w:val="bg-BG"/>
              </w:rPr>
            </w:pPr>
          </w:p>
        </w:tc>
      </w:tr>
    </w:tbl>
    <w:p w:rsidR="002C1BB2" w:rsidRPr="008502BB" w:rsidRDefault="002C1BB2">
      <w:pPr>
        <w:spacing w:line="276" w:lineRule="auto"/>
        <w:ind w:firstLine="567"/>
        <w:jc w:val="both"/>
        <w:rPr>
          <w:lang w:val="bg-BG"/>
        </w:rPr>
      </w:pPr>
      <w:r w:rsidRPr="008502BB">
        <w:rPr>
          <w:lang w:val="bg-BG"/>
        </w:rPr>
        <w:t>Известна ми е отговорността по чл. 313 от Наказателния кодекс за посочване на неверни данни.</w:t>
      </w:r>
    </w:p>
    <w:p w:rsidR="00EE1C1C" w:rsidRPr="008502BB" w:rsidRDefault="002C1BB2">
      <w:pPr>
        <w:tabs>
          <w:tab w:val="left" w:pos="0"/>
          <w:tab w:val="left" w:pos="3510"/>
        </w:tabs>
        <w:spacing w:line="276" w:lineRule="auto"/>
        <w:jc w:val="both"/>
        <w:rPr>
          <w:lang w:val="bg-BG"/>
        </w:rPr>
      </w:pPr>
      <w:r w:rsidRPr="008502BB">
        <w:rPr>
          <w:lang w:val="bg-BG"/>
        </w:rPr>
        <w:t>Дата: __.__._______ г.</w:t>
      </w:r>
      <w:r w:rsidR="00D23C8B" w:rsidRPr="008502BB">
        <w:rPr>
          <w:lang w:val="bg-BG"/>
        </w:rPr>
        <w:tab/>
        <w:t xml:space="preserve">           </w:t>
      </w:r>
      <w:r w:rsidRPr="008502BB">
        <w:rPr>
          <w:lang w:val="bg-BG"/>
        </w:rPr>
        <w:t>Подпис и печат: _________________________________</w:t>
      </w:r>
    </w:p>
    <w:p w:rsidR="002C1BB2" w:rsidRPr="008502BB" w:rsidRDefault="002C1BB2">
      <w:pPr>
        <w:tabs>
          <w:tab w:val="left" w:pos="0"/>
        </w:tabs>
        <w:spacing w:line="276" w:lineRule="auto"/>
        <w:jc w:val="right"/>
        <w:rPr>
          <w:lang w:val="bg-BG"/>
        </w:rPr>
      </w:pPr>
      <w:r w:rsidRPr="008502BB">
        <w:rPr>
          <w:lang w:val="bg-BG"/>
        </w:rPr>
        <w:t>(_______________________________)</w:t>
      </w:r>
    </w:p>
    <w:p w:rsidR="00EE1C1C" w:rsidRPr="008502BB" w:rsidRDefault="002C1BB2">
      <w:pPr>
        <w:tabs>
          <w:tab w:val="left" w:pos="0"/>
        </w:tabs>
        <w:spacing w:line="276" w:lineRule="auto"/>
        <w:ind w:firstLine="567"/>
        <w:jc w:val="right"/>
        <w:rPr>
          <w:i/>
          <w:iCs/>
          <w:sz w:val="20"/>
          <w:szCs w:val="20"/>
          <w:lang w:val="bg-BG"/>
        </w:rPr>
      </w:pPr>
      <w:r w:rsidRPr="008502BB">
        <w:rPr>
          <w:lang w:val="bg-BG"/>
        </w:rPr>
        <w:t>(име, длъжност)</w:t>
      </w:r>
      <w:r w:rsidRPr="008502BB">
        <w:rPr>
          <w:i/>
          <w:iCs/>
          <w:sz w:val="20"/>
          <w:szCs w:val="20"/>
          <w:lang w:val="bg-BG"/>
        </w:rPr>
        <w:br w:type="page"/>
      </w:r>
    </w:p>
    <w:p w:rsidR="002C1BB2" w:rsidRPr="008502BB" w:rsidRDefault="00672856">
      <w:pPr>
        <w:pStyle w:val="BodyText"/>
        <w:spacing w:line="276" w:lineRule="auto"/>
        <w:ind w:firstLine="720"/>
        <w:jc w:val="right"/>
        <w:rPr>
          <w:bCs/>
          <w:sz w:val="24"/>
          <w:szCs w:val="24"/>
        </w:rPr>
      </w:pPr>
      <w:r w:rsidRPr="008502BB">
        <w:rPr>
          <w:bCs/>
          <w:sz w:val="24"/>
          <w:szCs w:val="24"/>
        </w:rPr>
        <w:lastRenderedPageBreak/>
        <w:t xml:space="preserve">ОБРАЗЕЦ № </w:t>
      </w:r>
      <w:r w:rsidR="00AA1840" w:rsidRPr="008502BB">
        <w:rPr>
          <w:bCs/>
          <w:sz w:val="24"/>
          <w:szCs w:val="24"/>
        </w:rPr>
        <w:t>5</w:t>
      </w:r>
    </w:p>
    <w:p w:rsidR="006A4D9A" w:rsidRPr="008502BB" w:rsidRDefault="00A62712" w:rsidP="006A4D9A">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2C1BB2" w:rsidRPr="008502BB" w:rsidRDefault="002C1BB2">
      <w:pPr>
        <w:widowControl w:val="0"/>
        <w:autoSpaceDE w:val="0"/>
        <w:autoSpaceDN w:val="0"/>
        <w:adjustRightInd w:val="0"/>
        <w:spacing w:line="276" w:lineRule="auto"/>
        <w:jc w:val="center"/>
        <w:rPr>
          <w:b/>
          <w:bCs/>
          <w:sz w:val="12"/>
          <w:szCs w:val="12"/>
          <w:lang w:val="bg-BG"/>
        </w:rPr>
      </w:pPr>
    </w:p>
    <w:p w:rsidR="002C1BB2" w:rsidRPr="008502BB" w:rsidRDefault="002C1BB2" w:rsidP="00C0135E">
      <w:pPr>
        <w:widowControl w:val="0"/>
        <w:autoSpaceDE w:val="0"/>
        <w:autoSpaceDN w:val="0"/>
        <w:adjustRightInd w:val="0"/>
        <w:spacing w:line="276" w:lineRule="auto"/>
        <w:jc w:val="center"/>
        <w:rPr>
          <w:b/>
          <w:bCs/>
          <w:sz w:val="32"/>
          <w:szCs w:val="32"/>
          <w:lang w:val="bg-BG"/>
        </w:rPr>
      </w:pPr>
      <w:r w:rsidRPr="008502BB">
        <w:rPr>
          <w:b/>
          <w:bCs/>
          <w:sz w:val="32"/>
          <w:szCs w:val="32"/>
          <w:lang w:val="bg-BG"/>
        </w:rPr>
        <w:t>ДЕКЛАРАЦИЯ</w:t>
      </w:r>
    </w:p>
    <w:p w:rsidR="00C0135E" w:rsidRPr="008502BB" w:rsidRDefault="00C0135E" w:rsidP="00C0135E">
      <w:pPr>
        <w:jc w:val="center"/>
        <w:rPr>
          <w:b/>
          <w:lang w:val="bg-BG"/>
        </w:rPr>
      </w:pPr>
      <w:r w:rsidRPr="008502BB">
        <w:rPr>
          <w:b/>
          <w:lang w:val="bg-BG"/>
        </w:rPr>
        <w:t>по чл. 56, ал. 1, т. 6</w:t>
      </w:r>
    </w:p>
    <w:p w:rsidR="00C0135E" w:rsidRPr="008502BB" w:rsidRDefault="00C0135E" w:rsidP="00C0135E">
      <w:pPr>
        <w:jc w:val="center"/>
        <w:rPr>
          <w:b/>
          <w:lang w:val="bg-BG"/>
        </w:rPr>
      </w:pPr>
      <w:r w:rsidRPr="008502BB">
        <w:rPr>
          <w:b/>
          <w:lang w:val="bg-BG"/>
        </w:rPr>
        <w:t>от Закона за обществените поръчки</w:t>
      </w:r>
    </w:p>
    <w:p w:rsidR="002C1BB2" w:rsidRPr="008502BB" w:rsidRDefault="002C1BB2">
      <w:pPr>
        <w:widowControl w:val="0"/>
        <w:autoSpaceDE w:val="0"/>
        <w:autoSpaceDN w:val="0"/>
        <w:adjustRightInd w:val="0"/>
        <w:spacing w:line="276" w:lineRule="auto"/>
        <w:jc w:val="center"/>
        <w:rPr>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w:t>
      </w:r>
      <w:r w:rsidR="00EA561E" w:rsidRPr="008502BB">
        <w:rPr>
          <w:lang w:val="bg-BG"/>
        </w:rPr>
        <w:t>*</w:t>
      </w:r>
      <w:r w:rsidRPr="008502BB">
        <w:rPr>
          <w:lang w:val="bg-BG"/>
        </w:rPr>
        <w:t>: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A22CFE" w:rsidRPr="008502BB" w:rsidRDefault="00A22CFE" w:rsidP="00A22CFE">
      <w:pPr>
        <w:widowControl w:val="0"/>
        <w:autoSpaceDE w:val="0"/>
        <w:autoSpaceDN w:val="0"/>
        <w:adjustRightInd w:val="0"/>
        <w:spacing w:line="276" w:lineRule="auto"/>
        <w:jc w:val="both"/>
        <w:rPr>
          <w:lang w:val="bg-BG"/>
        </w:rPr>
      </w:pPr>
    </w:p>
    <w:p w:rsidR="002C1BB2" w:rsidRPr="008502BB" w:rsidRDefault="002C1BB2">
      <w:pPr>
        <w:widowControl w:val="0"/>
        <w:autoSpaceDE w:val="0"/>
        <w:autoSpaceDN w:val="0"/>
        <w:adjustRightInd w:val="0"/>
        <w:spacing w:line="276" w:lineRule="auto"/>
        <w:jc w:val="center"/>
        <w:rPr>
          <w:b/>
          <w:bCs/>
          <w:lang w:val="bg-BG"/>
        </w:rPr>
      </w:pPr>
      <w:r w:rsidRPr="008502BB">
        <w:rPr>
          <w:b/>
          <w:bCs/>
          <w:lang w:val="bg-BG"/>
        </w:rPr>
        <w:t>ДЕКЛАРИРАМ, ЧЕ:</w:t>
      </w:r>
    </w:p>
    <w:p w:rsidR="00C0135E" w:rsidRPr="008502BB" w:rsidRDefault="00C0135E" w:rsidP="00C0135E">
      <w:pPr>
        <w:spacing w:before="60"/>
        <w:ind w:firstLine="567"/>
        <w:jc w:val="both"/>
        <w:rPr>
          <w:sz w:val="12"/>
          <w:szCs w:val="12"/>
          <w:lang w:val="bg-BG"/>
        </w:rPr>
      </w:pPr>
    </w:p>
    <w:p w:rsidR="004A63B2" w:rsidRPr="008502BB" w:rsidRDefault="00C0135E" w:rsidP="006B1D1D">
      <w:pPr>
        <w:tabs>
          <w:tab w:val="left" w:pos="709"/>
          <w:tab w:val="left" w:pos="851"/>
        </w:tabs>
        <w:spacing w:line="276" w:lineRule="auto"/>
        <w:ind w:firstLine="425"/>
        <w:jc w:val="both"/>
        <w:rPr>
          <w:lang w:val="bg-BG"/>
        </w:rPr>
      </w:pPr>
      <w:r w:rsidRPr="008502BB">
        <w:rPr>
          <w:b/>
          <w:bCs/>
          <w:lang w:val="bg-BG"/>
        </w:rPr>
        <w:t>1</w:t>
      </w:r>
      <w:r w:rsidR="00672856" w:rsidRPr="008502BB">
        <w:rPr>
          <w:b/>
          <w:lang w:val="bg-BG"/>
        </w:rPr>
        <w:t>.</w:t>
      </w:r>
      <w:r w:rsidRPr="008502BB">
        <w:rPr>
          <w:lang w:val="bg-BG"/>
        </w:rPr>
        <w:tab/>
      </w:r>
      <w:r w:rsidR="004A63B2" w:rsidRPr="008502BB">
        <w:rPr>
          <w:lang w:val="bg-BG"/>
        </w:rPr>
        <w:t>Не съм свързано лице с друг участник в настоящата процедура.</w:t>
      </w:r>
    </w:p>
    <w:p w:rsidR="00C0135E" w:rsidRPr="008502BB" w:rsidRDefault="00672856" w:rsidP="006B1D1D">
      <w:pPr>
        <w:tabs>
          <w:tab w:val="left" w:pos="709"/>
          <w:tab w:val="left" w:pos="851"/>
        </w:tabs>
        <w:spacing w:line="276" w:lineRule="auto"/>
        <w:ind w:firstLine="425"/>
        <w:jc w:val="both"/>
        <w:rPr>
          <w:lang w:val="bg-BG"/>
        </w:rPr>
      </w:pPr>
      <w:r w:rsidRPr="008502BB">
        <w:rPr>
          <w:b/>
          <w:lang w:val="bg-BG"/>
        </w:rPr>
        <w:t>2.</w:t>
      </w:r>
      <w:r w:rsidR="004A63B2" w:rsidRPr="008502BB">
        <w:rPr>
          <w:lang w:val="bg-BG"/>
        </w:rPr>
        <w:t xml:space="preserve"> </w:t>
      </w:r>
      <w:r w:rsidR="00C0135E" w:rsidRPr="008502BB">
        <w:rPr>
          <w:lang w:val="bg-BG"/>
        </w:rPr>
        <w:t>Участникът, когото представлявам не е свързано предприятие с друг участник в настоящата процедура.</w:t>
      </w:r>
      <w:r w:rsidR="00C0135E" w:rsidRPr="008502BB">
        <w:rPr>
          <w:rStyle w:val="Heading1Char"/>
        </w:rPr>
        <w:t xml:space="preserve"> </w:t>
      </w:r>
    </w:p>
    <w:p w:rsidR="00E85D5C" w:rsidRPr="008502BB" w:rsidRDefault="004A63B2" w:rsidP="002B5A30">
      <w:pPr>
        <w:tabs>
          <w:tab w:val="left" w:pos="709"/>
          <w:tab w:val="left" w:pos="851"/>
        </w:tabs>
        <w:spacing w:line="276" w:lineRule="auto"/>
        <w:ind w:firstLine="425"/>
        <w:jc w:val="both"/>
        <w:rPr>
          <w:lang w:val="bg-BG"/>
        </w:rPr>
      </w:pPr>
      <w:r w:rsidRPr="008502BB">
        <w:rPr>
          <w:b/>
          <w:lang w:val="bg-BG"/>
        </w:rPr>
        <w:t>3</w:t>
      </w:r>
      <w:r w:rsidR="00C0135E" w:rsidRPr="008502BB">
        <w:rPr>
          <w:b/>
          <w:lang w:val="bg-BG"/>
        </w:rPr>
        <w:t>.</w:t>
      </w:r>
      <w:r w:rsidR="00C0135E" w:rsidRPr="008502BB">
        <w:rPr>
          <w:lang w:val="bg-BG"/>
        </w:rPr>
        <w:t xml:space="preserve"> Участникът когото представлявам, не участва в процедурата за възлагане на обществената поръчка самостоятелно или в обединение с други лица като кандидати, участници, членове на обединения-участници, подизпълнители, или чрез свързани лица, с външен експерт, участвал в изработването на техническ</w:t>
      </w:r>
      <w:r w:rsidR="003E46FF" w:rsidRPr="008502BB">
        <w:rPr>
          <w:lang w:val="bg-BG"/>
        </w:rPr>
        <w:t>а</w:t>
      </w:r>
      <w:r w:rsidR="00C0135E" w:rsidRPr="008502BB">
        <w:rPr>
          <w:lang w:val="bg-BG"/>
        </w:rPr>
        <w:t>т</w:t>
      </w:r>
      <w:r w:rsidR="003E46FF" w:rsidRPr="008502BB">
        <w:rPr>
          <w:lang w:val="bg-BG"/>
        </w:rPr>
        <w:t>а</w:t>
      </w:r>
      <w:r w:rsidR="00C0135E" w:rsidRPr="008502BB">
        <w:rPr>
          <w:lang w:val="bg-BG"/>
        </w:rPr>
        <w:t xml:space="preserve"> спецификаци</w:t>
      </w:r>
      <w:r w:rsidR="003E46FF" w:rsidRPr="008502BB">
        <w:rPr>
          <w:lang w:val="bg-BG"/>
        </w:rPr>
        <w:t>я</w:t>
      </w:r>
      <w:r w:rsidR="00C0135E" w:rsidRPr="008502BB">
        <w:rPr>
          <w:lang w:val="bg-BG"/>
        </w:rPr>
        <w:t>, на методиката за оценка на офертите в документацията за участие в процедурата</w:t>
      </w:r>
      <w:r w:rsidR="008421B6" w:rsidRPr="008502BB">
        <w:rPr>
          <w:lang w:val="bg-BG"/>
        </w:rPr>
        <w:t>.</w:t>
      </w:r>
    </w:p>
    <w:p w:rsidR="00E85D5C" w:rsidRPr="008502BB" w:rsidRDefault="00E85D5C" w:rsidP="002B5A30">
      <w:pPr>
        <w:tabs>
          <w:tab w:val="left" w:pos="851"/>
        </w:tabs>
        <w:spacing w:line="276" w:lineRule="auto"/>
        <w:ind w:firstLine="425"/>
        <w:jc w:val="both"/>
        <w:rPr>
          <w:lang w:val="bg-BG"/>
        </w:rPr>
      </w:pPr>
    </w:p>
    <w:p w:rsidR="002C1BB2" w:rsidRPr="008502BB" w:rsidRDefault="002C1BB2" w:rsidP="00C0135E">
      <w:pPr>
        <w:widowControl w:val="0"/>
        <w:autoSpaceDE w:val="0"/>
        <w:autoSpaceDN w:val="0"/>
        <w:adjustRightInd w:val="0"/>
        <w:spacing w:line="276" w:lineRule="auto"/>
        <w:ind w:firstLine="425"/>
        <w:jc w:val="both"/>
        <w:rPr>
          <w:lang w:val="bg-BG"/>
        </w:rPr>
      </w:pPr>
      <w:r w:rsidRPr="008502BB">
        <w:rPr>
          <w:lang w:val="bg-BG"/>
        </w:rPr>
        <w:t>Известна ми е отговорността по чл. 313 от Наказателния кодекс за посочване на неверни данни.</w:t>
      </w:r>
    </w:p>
    <w:p w:rsidR="002C1BB2" w:rsidRPr="008502BB" w:rsidRDefault="002C1BB2">
      <w:pPr>
        <w:widowControl w:val="0"/>
        <w:autoSpaceDE w:val="0"/>
        <w:autoSpaceDN w:val="0"/>
        <w:adjustRightInd w:val="0"/>
        <w:spacing w:line="276" w:lineRule="auto"/>
        <w:jc w:val="both"/>
        <w:rPr>
          <w:sz w:val="12"/>
          <w:szCs w:val="12"/>
          <w:lang w:val="bg-BG"/>
        </w:rPr>
      </w:pPr>
    </w:p>
    <w:p w:rsidR="002C1BB2" w:rsidRPr="008502BB" w:rsidRDefault="002C1BB2">
      <w:pPr>
        <w:tabs>
          <w:tab w:val="left" w:pos="0"/>
        </w:tabs>
        <w:spacing w:line="276" w:lineRule="auto"/>
        <w:jc w:val="both"/>
        <w:rPr>
          <w:lang w:val="bg-BG"/>
        </w:rPr>
      </w:pPr>
      <w:r w:rsidRPr="008502BB">
        <w:rPr>
          <w:lang w:val="bg-BG"/>
        </w:rPr>
        <w:t>Дата: __.__.______ г.</w:t>
      </w:r>
    </w:p>
    <w:p w:rsidR="002C1BB2" w:rsidRPr="008502BB" w:rsidRDefault="002C1BB2">
      <w:pPr>
        <w:tabs>
          <w:tab w:val="left" w:pos="0"/>
        </w:tabs>
        <w:spacing w:line="276" w:lineRule="auto"/>
        <w:jc w:val="right"/>
        <w:rPr>
          <w:lang w:val="bg-BG"/>
        </w:rPr>
      </w:pPr>
      <w:r w:rsidRPr="008502BB">
        <w:rPr>
          <w:lang w:val="bg-BG"/>
        </w:rPr>
        <w:t>Подпис и печат: _____________</w:t>
      </w:r>
      <w:r w:rsidRPr="008502BB">
        <w:rPr>
          <w:b/>
          <w:bCs/>
          <w:i/>
          <w:iCs/>
          <w:lang w:val="bg-BG"/>
        </w:rPr>
        <w:t>_</w:t>
      </w:r>
      <w:r w:rsidRPr="008502BB">
        <w:rPr>
          <w:lang w:val="bg-BG"/>
        </w:rPr>
        <w:t>___________________</w:t>
      </w:r>
    </w:p>
    <w:p w:rsidR="002C1BB2" w:rsidRPr="008502BB" w:rsidRDefault="002C1BB2">
      <w:pPr>
        <w:tabs>
          <w:tab w:val="left" w:pos="0"/>
        </w:tabs>
        <w:spacing w:line="276" w:lineRule="auto"/>
        <w:jc w:val="right"/>
        <w:rPr>
          <w:lang w:val="bg-BG"/>
        </w:rPr>
      </w:pPr>
      <w:r w:rsidRPr="008502BB">
        <w:rPr>
          <w:lang w:val="bg-BG"/>
        </w:rPr>
        <w:t>(_______________________________)</w:t>
      </w:r>
    </w:p>
    <w:p w:rsidR="002C1BB2" w:rsidRPr="008502BB" w:rsidRDefault="002C1BB2">
      <w:pPr>
        <w:tabs>
          <w:tab w:val="left" w:pos="0"/>
        </w:tabs>
        <w:spacing w:line="276" w:lineRule="auto"/>
        <w:jc w:val="right"/>
        <w:rPr>
          <w:lang w:val="bg-BG"/>
        </w:rPr>
      </w:pPr>
      <w:r w:rsidRPr="008502BB">
        <w:rPr>
          <w:lang w:val="bg-BG"/>
        </w:rPr>
        <w:t>(име, длъжност)</w:t>
      </w:r>
    </w:p>
    <w:p w:rsidR="002C1BB2" w:rsidRPr="008502BB" w:rsidRDefault="002C1BB2" w:rsidP="00A22CFE">
      <w:pPr>
        <w:widowControl w:val="0"/>
        <w:spacing w:line="276" w:lineRule="auto"/>
        <w:jc w:val="both"/>
        <w:rPr>
          <w:rFonts w:ascii="Arial" w:hAnsi="Arial"/>
          <w:b/>
          <w:bCs/>
          <w:sz w:val="20"/>
          <w:szCs w:val="20"/>
          <w:lang w:val="bg-BG"/>
        </w:rPr>
      </w:pPr>
      <w:r w:rsidRPr="008502BB">
        <w:rPr>
          <w:b/>
          <w:bCs/>
          <w:i/>
          <w:iCs/>
          <w:sz w:val="20"/>
          <w:szCs w:val="20"/>
          <w:u w:val="single"/>
          <w:lang w:val="bg-BG"/>
        </w:rPr>
        <w:t>Забележка</w:t>
      </w:r>
      <w:r w:rsidRPr="008502BB">
        <w:rPr>
          <w:b/>
          <w:bCs/>
          <w:i/>
          <w:iCs/>
          <w:sz w:val="20"/>
          <w:szCs w:val="20"/>
          <w:lang w:val="bg-BG"/>
        </w:rPr>
        <w:t xml:space="preserve">: </w:t>
      </w:r>
      <w:r w:rsidR="00361788" w:rsidRPr="008502BB">
        <w:rPr>
          <w:i/>
          <w:iCs/>
          <w:sz w:val="20"/>
          <w:szCs w:val="20"/>
          <w:lang w:val="bg-BG"/>
        </w:rPr>
        <w:t>Декларацията се подписва от лицата, по чл. 47, ал. 4 от ЗОП, които представляват участника.</w:t>
      </w:r>
      <w:r w:rsidR="00A62712">
        <w:rPr>
          <w:i/>
          <w:iCs/>
          <w:sz w:val="20"/>
          <w:szCs w:val="20"/>
          <w:lang w:val="bg-BG"/>
        </w:rPr>
        <w:t xml:space="preserve"> </w:t>
      </w:r>
      <w:r w:rsidR="00EA561E" w:rsidRPr="008502BB">
        <w:rPr>
          <w:i/>
          <w:iCs/>
          <w:sz w:val="20"/>
          <w:szCs w:val="20"/>
          <w:lang w:val="bg-BG"/>
        </w:rPr>
        <w:t>Когато лицата са повече от едно данните се изпи</w:t>
      </w:r>
      <w:r w:rsidR="006274C7" w:rsidRPr="008502BB">
        <w:rPr>
          <w:i/>
          <w:iCs/>
          <w:sz w:val="20"/>
          <w:szCs w:val="20"/>
          <w:lang w:val="bg-BG"/>
        </w:rPr>
        <w:t>с</w:t>
      </w:r>
      <w:r w:rsidR="00EA561E" w:rsidRPr="008502BB">
        <w:rPr>
          <w:i/>
          <w:iCs/>
          <w:sz w:val="20"/>
          <w:szCs w:val="20"/>
          <w:lang w:val="bg-BG"/>
        </w:rPr>
        <w:t>ват поотделно за всяко едно лице.</w:t>
      </w:r>
      <w:r w:rsidR="00361788" w:rsidRPr="008502BB" w:rsidDel="002E6F4E">
        <w:rPr>
          <w:i/>
          <w:iCs/>
          <w:sz w:val="20"/>
          <w:szCs w:val="20"/>
          <w:lang w:val="bg-BG"/>
        </w:rPr>
        <w:t xml:space="preserve"> </w:t>
      </w:r>
      <w:r w:rsidRPr="008502BB">
        <w:rPr>
          <w:b/>
          <w:bCs/>
          <w:lang w:val="bg-BG"/>
        </w:rPr>
        <w:br w:type="page"/>
      </w:r>
    </w:p>
    <w:p w:rsidR="002C1BB2" w:rsidRPr="008502BB" w:rsidRDefault="002C1BB2" w:rsidP="0026583E">
      <w:pPr>
        <w:pStyle w:val="ListParagraph"/>
        <w:spacing w:line="276" w:lineRule="auto"/>
        <w:ind w:left="0"/>
        <w:rPr>
          <w:b/>
          <w:bCs/>
          <w:lang w:val="bg-BG"/>
        </w:rPr>
      </w:pPr>
    </w:p>
    <w:p w:rsidR="002C1BB2" w:rsidRPr="008502BB" w:rsidRDefault="00672856">
      <w:pPr>
        <w:spacing w:line="276" w:lineRule="auto"/>
        <w:ind w:left="6480"/>
        <w:jc w:val="right"/>
        <w:rPr>
          <w:bCs/>
          <w:lang w:val="bg-BG"/>
        </w:rPr>
      </w:pPr>
      <w:r w:rsidRPr="008502BB">
        <w:rPr>
          <w:bCs/>
          <w:lang w:val="bg-BG"/>
        </w:rPr>
        <w:t xml:space="preserve">ОБРАЗЕЦ № </w:t>
      </w:r>
      <w:r w:rsidR="00AA1840" w:rsidRPr="008502BB">
        <w:rPr>
          <w:bCs/>
          <w:lang w:val="bg-BG"/>
        </w:rPr>
        <w:t>6</w:t>
      </w:r>
    </w:p>
    <w:p w:rsidR="006A4D9A" w:rsidRPr="008502BB" w:rsidRDefault="00A62712" w:rsidP="006A4D9A">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2C1BB2" w:rsidRPr="008502BB" w:rsidRDefault="002C1BB2">
      <w:pPr>
        <w:widowControl w:val="0"/>
        <w:autoSpaceDE w:val="0"/>
        <w:autoSpaceDN w:val="0"/>
        <w:adjustRightInd w:val="0"/>
        <w:spacing w:line="276" w:lineRule="auto"/>
        <w:jc w:val="center"/>
        <w:rPr>
          <w:b/>
          <w:bCs/>
          <w:sz w:val="32"/>
          <w:szCs w:val="32"/>
          <w:lang w:val="bg-BG"/>
        </w:rPr>
      </w:pPr>
    </w:p>
    <w:p w:rsidR="002210EA" w:rsidRPr="008502BB" w:rsidRDefault="00672856">
      <w:pPr>
        <w:widowControl w:val="0"/>
        <w:autoSpaceDE w:val="0"/>
        <w:autoSpaceDN w:val="0"/>
        <w:adjustRightInd w:val="0"/>
        <w:spacing w:line="276" w:lineRule="auto"/>
        <w:jc w:val="center"/>
        <w:rPr>
          <w:rStyle w:val="alt2"/>
          <w:b/>
          <w:lang w:val="bg-BG"/>
        </w:rPr>
      </w:pPr>
      <w:r w:rsidRPr="008502BB">
        <w:rPr>
          <w:rStyle w:val="alt2"/>
          <w:b/>
          <w:lang w:val="bg-BG"/>
        </w:rPr>
        <w:t xml:space="preserve">ИНФОРМАЦИЯ </w:t>
      </w:r>
    </w:p>
    <w:p w:rsidR="002210EA" w:rsidRPr="008502BB" w:rsidRDefault="002210EA">
      <w:pPr>
        <w:widowControl w:val="0"/>
        <w:autoSpaceDE w:val="0"/>
        <w:autoSpaceDN w:val="0"/>
        <w:adjustRightInd w:val="0"/>
        <w:spacing w:line="276" w:lineRule="auto"/>
        <w:jc w:val="center"/>
        <w:rPr>
          <w:rStyle w:val="alt2"/>
          <w:b/>
          <w:lang w:val="bg-BG"/>
        </w:rPr>
      </w:pPr>
      <w:r w:rsidRPr="008502BB">
        <w:rPr>
          <w:rStyle w:val="alt2"/>
          <w:b/>
          <w:lang w:val="bg-BG"/>
        </w:rPr>
        <w:t>по чл. 56, ал. 1, т. 8 от ЗОП</w:t>
      </w:r>
    </w:p>
    <w:p w:rsidR="002C1BB2" w:rsidRPr="008502BB" w:rsidRDefault="002210EA">
      <w:pPr>
        <w:widowControl w:val="0"/>
        <w:autoSpaceDE w:val="0"/>
        <w:autoSpaceDN w:val="0"/>
        <w:adjustRightInd w:val="0"/>
        <w:spacing w:line="276" w:lineRule="auto"/>
        <w:jc w:val="center"/>
        <w:rPr>
          <w:b/>
          <w:bCs/>
          <w:lang w:val="bg-BG"/>
        </w:rPr>
      </w:pPr>
      <w:r w:rsidRPr="008502BB">
        <w:rPr>
          <w:rStyle w:val="alt2"/>
          <w:lang w:val="bg-BG"/>
        </w:rPr>
        <w:t>за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2C1BB2" w:rsidRPr="008502BB" w:rsidRDefault="002C1BB2">
      <w:pPr>
        <w:widowControl w:val="0"/>
        <w:autoSpaceDE w:val="0"/>
        <w:autoSpaceDN w:val="0"/>
        <w:adjustRightInd w:val="0"/>
        <w:spacing w:line="276" w:lineRule="auto"/>
        <w:jc w:val="center"/>
        <w:rPr>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2C1BB2" w:rsidRPr="008502BB" w:rsidRDefault="002C1BB2">
      <w:pPr>
        <w:widowControl w:val="0"/>
        <w:autoSpaceDE w:val="0"/>
        <w:autoSpaceDN w:val="0"/>
        <w:adjustRightInd w:val="0"/>
        <w:spacing w:line="276" w:lineRule="auto"/>
        <w:jc w:val="center"/>
        <w:rPr>
          <w:lang w:val="bg-BG"/>
        </w:rPr>
      </w:pPr>
    </w:p>
    <w:p w:rsidR="002C1BB2" w:rsidRPr="008502BB" w:rsidRDefault="002C1BB2" w:rsidP="00CD462A">
      <w:pPr>
        <w:widowControl w:val="0"/>
        <w:autoSpaceDE w:val="0"/>
        <w:autoSpaceDN w:val="0"/>
        <w:adjustRightInd w:val="0"/>
        <w:spacing w:line="276" w:lineRule="auto"/>
        <w:ind w:firstLine="425"/>
        <w:jc w:val="both"/>
        <w:rPr>
          <w:lang w:val="bg-BG"/>
        </w:rPr>
      </w:pPr>
    </w:p>
    <w:p w:rsidR="00CD462A" w:rsidRPr="008502BB" w:rsidRDefault="00CD462A" w:rsidP="00CD462A">
      <w:pPr>
        <w:widowControl w:val="0"/>
        <w:autoSpaceDE w:val="0"/>
        <w:autoSpaceDN w:val="0"/>
        <w:adjustRightInd w:val="0"/>
        <w:spacing w:before="60"/>
        <w:jc w:val="center"/>
        <w:rPr>
          <w:b/>
          <w:bCs/>
          <w:lang w:val="bg-BG"/>
        </w:rPr>
      </w:pPr>
      <w:r w:rsidRPr="008502BB">
        <w:rPr>
          <w:b/>
          <w:bCs/>
          <w:lang w:val="bg-BG"/>
        </w:rPr>
        <w:t>ПРЕДОСТАВЯМ СЛЕДНАТА ИНФОРМАЦИЯ:</w:t>
      </w:r>
    </w:p>
    <w:p w:rsidR="00CD462A" w:rsidRPr="008502BB" w:rsidRDefault="00CD462A" w:rsidP="00CD462A">
      <w:pPr>
        <w:widowControl w:val="0"/>
        <w:autoSpaceDE w:val="0"/>
        <w:autoSpaceDN w:val="0"/>
        <w:adjustRightInd w:val="0"/>
        <w:spacing w:before="60"/>
        <w:jc w:val="center"/>
        <w:rPr>
          <w:lang w:val="bg-BG"/>
        </w:rPr>
      </w:pPr>
    </w:p>
    <w:p w:rsidR="00CD462A" w:rsidRPr="008502BB" w:rsidRDefault="00CD462A" w:rsidP="00CD462A">
      <w:pPr>
        <w:spacing w:before="60" w:line="276" w:lineRule="auto"/>
        <w:ind w:firstLine="425"/>
        <w:jc w:val="both"/>
        <w:rPr>
          <w:lang w:val="bg-BG"/>
        </w:rPr>
      </w:pPr>
      <w:r w:rsidRPr="008502BB">
        <w:rPr>
          <w:b/>
          <w:bCs/>
          <w:lang w:val="bg-BG"/>
        </w:rPr>
        <w:t>1.</w:t>
      </w:r>
      <w:r w:rsidRPr="008502BB">
        <w:rPr>
          <w:lang w:val="bg-BG"/>
        </w:rPr>
        <w:t xml:space="preserve"> При изпълнението на </w:t>
      </w:r>
      <w:r w:rsidR="00A62712">
        <w:rPr>
          <w:lang w:val="bg-BG"/>
        </w:rPr>
        <w:t>Обособена позиция/позиции</w:t>
      </w:r>
      <w:r w:rsidR="00A62712">
        <w:rPr>
          <w:rStyle w:val="FootnoteReference"/>
          <w:lang w:val="bg-BG"/>
        </w:rPr>
        <w:footnoteReference w:id="6"/>
      </w:r>
      <w:r w:rsidR="00A62712">
        <w:rPr>
          <w:lang w:val="en-US"/>
        </w:rPr>
        <w:t xml:space="preserve">_______ </w:t>
      </w:r>
      <w:r w:rsidR="00A62712">
        <w:rPr>
          <w:lang w:val="bg-BG"/>
        </w:rPr>
        <w:t xml:space="preserve">от </w:t>
      </w:r>
      <w:r w:rsidRPr="008502BB">
        <w:rPr>
          <w:lang w:val="bg-BG"/>
        </w:rPr>
        <w:t>ЩЕ ИЗПОЛЗВАМ ПОДИЗПЪЛНИТЕЛ/И</w:t>
      </w:r>
      <w:r w:rsidRPr="008502BB">
        <w:rPr>
          <w:i/>
          <w:iCs/>
          <w:lang w:val="bg-BG"/>
        </w:rPr>
        <w:t>.</w:t>
      </w:r>
    </w:p>
    <w:p w:rsidR="00251ADA" w:rsidRPr="008502BB" w:rsidRDefault="00251ADA" w:rsidP="00CD462A">
      <w:pPr>
        <w:widowControl w:val="0"/>
        <w:autoSpaceDE w:val="0"/>
        <w:autoSpaceDN w:val="0"/>
        <w:adjustRightInd w:val="0"/>
        <w:spacing w:before="60" w:line="276" w:lineRule="auto"/>
        <w:ind w:firstLine="425"/>
        <w:jc w:val="both"/>
        <w:rPr>
          <w:b/>
          <w:bCs/>
          <w:lang w:val="bg-BG"/>
        </w:rPr>
      </w:pPr>
    </w:p>
    <w:p w:rsidR="00CD462A" w:rsidRPr="008502BB" w:rsidRDefault="00CD462A" w:rsidP="00CD462A">
      <w:pPr>
        <w:widowControl w:val="0"/>
        <w:autoSpaceDE w:val="0"/>
        <w:autoSpaceDN w:val="0"/>
        <w:adjustRightInd w:val="0"/>
        <w:spacing w:before="60" w:line="276" w:lineRule="auto"/>
        <w:ind w:firstLine="425"/>
        <w:jc w:val="both"/>
        <w:rPr>
          <w:lang w:val="bg-BG"/>
        </w:rPr>
      </w:pPr>
      <w:r w:rsidRPr="008502BB">
        <w:rPr>
          <w:b/>
          <w:bCs/>
          <w:lang w:val="bg-BG"/>
        </w:rPr>
        <w:t>2.</w:t>
      </w:r>
      <w:r w:rsidRPr="008502BB">
        <w:rPr>
          <w:lang w:val="bg-BG"/>
        </w:rPr>
        <w:t xml:space="preserve"> Предвидени</w:t>
      </w:r>
      <w:r w:rsidR="00251ADA" w:rsidRPr="008502BB">
        <w:rPr>
          <w:lang w:val="bg-BG"/>
        </w:rPr>
        <w:t>ят/</w:t>
      </w:r>
      <w:r w:rsidRPr="008502BB">
        <w:rPr>
          <w:lang w:val="bg-BG"/>
        </w:rPr>
        <w:t>те подизпълнител/и е/са:</w:t>
      </w:r>
    </w:p>
    <w:p w:rsidR="00EE1C1C" w:rsidRPr="008502BB" w:rsidRDefault="00251ADA">
      <w:pPr>
        <w:widowControl w:val="0"/>
        <w:autoSpaceDE w:val="0"/>
        <w:autoSpaceDN w:val="0"/>
        <w:adjustRightInd w:val="0"/>
        <w:spacing w:before="60" w:line="276" w:lineRule="auto"/>
        <w:jc w:val="both"/>
        <w:rPr>
          <w:lang w:val="bg-BG"/>
        </w:rPr>
      </w:pPr>
      <w:r w:rsidRPr="008502BB">
        <w:rPr>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462A" w:rsidRPr="008502BB">
        <w:rPr>
          <w:lang w:val="bg-BG"/>
        </w:rPr>
        <w:t>____________________________________________________________________________</w:t>
      </w:r>
      <w:r w:rsidRPr="008502BB">
        <w:rPr>
          <w:lang w:val="bg-BG"/>
        </w:rPr>
        <w:t>______</w:t>
      </w:r>
    </w:p>
    <w:p w:rsidR="00CD462A" w:rsidRPr="008502BB" w:rsidRDefault="00CD462A" w:rsidP="00CD462A">
      <w:pPr>
        <w:widowControl w:val="0"/>
        <w:autoSpaceDE w:val="0"/>
        <w:autoSpaceDN w:val="0"/>
        <w:adjustRightInd w:val="0"/>
        <w:spacing w:before="60" w:line="276" w:lineRule="auto"/>
        <w:ind w:firstLine="425"/>
        <w:jc w:val="both"/>
        <w:rPr>
          <w:lang w:val="bg-BG"/>
        </w:rPr>
      </w:pPr>
      <w:r w:rsidRPr="008502BB">
        <w:rPr>
          <w:lang w:val="bg-BG"/>
        </w:rPr>
        <w:lastRenderedPageBreak/>
        <w:t>(изписва се наименованието на подизпълнителя/</w:t>
      </w:r>
      <w:proofErr w:type="spellStart"/>
      <w:r w:rsidRPr="008502BB">
        <w:rPr>
          <w:lang w:val="bg-BG"/>
        </w:rPr>
        <w:t>ите</w:t>
      </w:r>
      <w:proofErr w:type="spellEnd"/>
      <w:r w:rsidRPr="008502BB">
        <w:rPr>
          <w:lang w:val="bg-BG"/>
        </w:rPr>
        <w:t xml:space="preserve">), </w:t>
      </w:r>
    </w:p>
    <w:p w:rsidR="00EE1C1C" w:rsidRPr="008502BB" w:rsidRDefault="00EE1C1C">
      <w:pPr>
        <w:widowControl w:val="0"/>
        <w:spacing w:before="60" w:line="276" w:lineRule="auto"/>
        <w:ind w:firstLine="426"/>
        <w:jc w:val="both"/>
        <w:rPr>
          <w:b/>
          <w:lang w:val="bg-BG"/>
        </w:rPr>
      </w:pPr>
    </w:p>
    <w:p w:rsidR="00EE1C1C" w:rsidRPr="008502BB" w:rsidRDefault="002B3BF6">
      <w:pPr>
        <w:widowControl w:val="0"/>
        <w:spacing w:before="60" w:line="276" w:lineRule="auto"/>
        <w:ind w:firstLine="426"/>
        <w:jc w:val="both"/>
        <w:rPr>
          <w:lang w:val="bg-BG"/>
        </w:rPr>
      </w:pPr>
      <w:r w:rsidRPr="008502BB">
        <w:rPr>
          <w:b/>
          <w:lang w:val="bg-BG"/>
        </w:rPr>
        <w:t>3.</w:t>
      </w:r>
      <w:r w:rsidR="00251ADA" w:rsidRPr="008502BB">
        <w:rPr>
          <w:lang w:val="bg-BG"/>
        </w:rPr>
        <w:t xml:space="preserve"> </w:t>
      </w:r>
      <w:r w:rsidR="00CD462A" w:rsidRPr="008502BB">
        <w:rPr>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p w:rsidR="00CD462A" w:rsidRPr="008502BB" w:rsidRDefault="00CD462A" w:rsidP="00CD462A">
      <w:pPr>
        <w:pStyle w:val="ListParagraph"/>
        <w:widowControl w:val="0"/>
        <w:spacing w:before="60" w:line="276" w:lineRule="auto"/>
        <w:ind w:left="720"/>
        <w:jc w:val="both"/>
        <w:rPr>
          <w:lang w:val="bg-BG"/>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75"/>
        <w:gridCol w:w="3670"/>
        <w:gridCol w:w="3275"/>
      </w:tblGrid>
      <w:tr w:rsidR="00CD462A" w:rsidRPr="008502BB" w:rsidTr="002B5A30">
        <w:tc>
          <w:tcPr>
            <w:tcW w:w="2775" w:type="dxa"/>
            <w:shd w:val="clear" w:color="auto" w:fill="D9D9D9" w:themeFill="background1" w:themeFillShade="D9"/>
          </w:tcPr>
          <w:p w:rsidR="00CD462A" w:rsidRPr="008502BB" w:rsidRDefault="00672856" w:rsidP="00CD462A">
            <w:pPr>
              <w:pStyle w:val="ListParagraph"/>
              <w:tabs>
                <w:tab w:val="left" w:pos="0"/>
              </w:tabs>
              <w:spacing w:before="60" w:line="276" w:lineRule="auto"/>
              <w:ind w:left="72"/>
              <w:jc w:val="center"/>
              <w:rPr>
                <w:rFonts w:ascii="Times New Roman" w:hAnsi="Times New Roman" w:cs="Times New Roman"/>
                <w:b/>
                <w:sz w:val="22"/>
                <w:szCs w:val="22"/>
                <w:lang w:val="bg-BG"/>
              </w:rPr>
            </w:pPr>
            <w:r w:rsidRPr="008502BB">
              <w:rPr>
                <w:rFonts w:ascii="Times New Roman" w:hAnsi="Times New Roman" w:cs="Times New Roman"/>
                <w:b/>
                <w:sz w:val="22"/>
                <w:szCs w:val="22"/>
                <w:lang w:val="bg-BG"/>
              </w:rPr>
              <w:t>Наименование на подизпълнителя</w:t>
            </w:r>
          </w:p>
        </w:tc>
        <w:tc>
          <w:tcPr>
            <w:tcW w:w="3670" w:type="dxa"/>
            <w:shd w:val="clear" w:color="auto" w:fill="D9D9D9" w:themeFill="background1" w:themeFillShade="D9"/>
          </w:tcPr>
          <w:p w:rsidR="00CD462A" w:rsidRPr="008502BB" w:rsidRDefault="00672856" w:rsidP="00CD462A">
            <w:pPr>
              <w:spacing w:before="60" w:line="276" w:lineRule="auto"/>
              <w:ind w:left="72"/>
              <w:jc w:val="center"/>
              <w:rPr>
                <w:b/>
                <w:lang w:val="bg-BG"/>
              </w:rPr>
            </w:pPr>
            <w:r w:rsidRPr="008502BB">
              <w:rPr>
                <w:b/>
                <w:sz w:val="22"/>
                <w:szCs w:val="22"/>
                <w:lang w:val="bg-BG"/>
              </w:rPr>
              <w:t>Видове работи от предмета на поръчката, които ще се предложат на подизпълнители</w:t>
            </w:r>
          </w:p>
        </w:tc>
        <w:tc>
          <w:tcPr>
            <w:tcW w:w="3275" w:type="dxa"/>
            <w:shd w:val="clear" w:color="auto" w:fill="D9D9D9" w:themeFill="background1" w:themeFillShade="D9"/>
          </w:tcPr>
          <w:p w:rsidR="00CD462A" w:rsidRPr="008502BB" w:rsidRDefault="00672856" w:rsidP="00CD462A">
            <w:pPr>
              <w:spacing w:before="60" w:line="276" w:lineRule="auto"/>
              <w:ind w:left="72"/>
              <w:jc w:val="center"/>
              <w:rPr>
                <w:b/>
                <w:lang w:val="bg-BG"/>
              </w:rPr>
            </w:pPr>
            <w:r w:rsidRPr="008502BB">
              <w:rPr>
                <w:b/>
                <w:sz w:val="22"/>
                <w:szCs w:val="22"/>
                <w:lang w:val="bg-BG"/>
              </w:rPr>
              <w:t>Съответстващият на предложените работи дял в проценти от стойността на обществената поръчка (в %)</w:t>
            </w:r>
          </w:p>
        </w:tc>
      </w:tr>
      <w:tr w:rsidR="00CD462A" w:rsidRPr="008502BB" w:rsidTr="00CD462A">
        <w:tc>
          <w:tcPr>
            <w:tcW w:w="2775" w:type="dxa"/>
          </w:tcPr>
          <w:p w:rsidR="00CD462A" w:rsidRPr="008502BB" w:rsidRDefault="00CD462A" w:rsidP="00CD462A">
            <w:pPr>
              <w:spacing w:before="60" w:line="276" w:lineRule="auto"/>
              <w:jc w:val="both"/>
              <w:rPr>
                <w:lang w:val="bg-BG"/>
              </w:rPr>
            </w:pPr>
          </w:p>
        </w:tc>
        <w:tc>
          <w:tcPr>
            <w:tcW w:w="3670" w:type="dxa"/>
          </w:tcPr>
          <w:p w:rsidR="00CD462A" w:rsidRPr="008502BB" w:rsidRDefault="00CD462A" w:rsidP="00CD462A">
            <w:pPr>
              <w:spacing w:before="60" w:line="276" w:lineRule="auto"/>
              <w:jc w:val="both"/>
              <w:rPr>
                <w:lang w:val="bg-BG"/>
              </w:rPr>
            </w:pPr>
          </w:p>
        </w:tc>
        <w:tc>
          <w:tcPr>
            <w:tcW w:w="3275" w:type="dxa"/>
          </w:tcPr>
          <w:p w:rsidR="00CD462A" w:rsidRPr="008502BB" w:rsidRDefault="00CD462A" w:rsidP="00CD462A">
            <w:pPr>
              <w:spacing w:before="60" w:line="276" w:lineRule="auto"/>
              <w:jc w:val="both"/>
              <w:rPr>
                <w:lang w:val="bg-BG"/>
              </w:rPr>
            </w:pPr>
          </w:p>
        </w:tc>
      </w:tr>
      <w:tr w:rsidR="00CD462A" w:rsidRPr="008502BB" w:rsidTr="00CD462A">
        <w:tc>
          <w:tcPr>
            <w:tcW w:w="2775" w:type="dxa"/>
          </w:tcPr>
          <w:p w:rsidR="00CD462A" w:rsidRPr="008502BB" w:rsidRDefault="00CD462A" w:rsidP="00CD462A">
            <w:pPr>
              <w:spacing w:before="60" w:line="276" w:lineRule="auto"/>
              <w:jc w:val="both"/>
              <w:rPr>
                <w:lang w:val="bg-BG"/>
              </w:rPr>
            </w:pPr>
          </w:p>
        </w:tc>
        <w:tc>
          <w:tcPr>
            <w:tcW w:w="3670" w:type="dxa"/>
          </w:tcPr>
          <w:p w:rsidR="00CD462A" w:rsidRPr="008502BB" w:rsidRDefault="00CD462A" w:rsidP="00CD462A">
            <w:pPr>
              <w:spacing w:before="60" w:line="276" w:lineRule="auto"/>
              <w:jc w:val="both"/>
              <w:rPr>
                <w:lang w:val="bg-BG"/>
              </w:rPr>
            </w:pPr>
          </w:p>
        </w:tc>
        <w:tc>
          <w:tcPr>
            <w:tcW w:w="3275" w:type="dxa"/>
          </w:tcPr>
          <w:p w:rsidR="00CD462A" w:rsidRPr="008502BB" w:rsidRDefault="00CD462A" w:rsidP="00CD462A">
            <w:pPr>
              <w:spacing w:before="60" w:line="276" w:lineRule="auto"/>
              <w:jc w:val="both"/>
              <w:rPr>
                <w:lang w:val="bg-BG"/>
              </w:rPr>
            </w:pPr>
          </w:p>
        </w:tc>
      </w:tr>
    </w:tbl>
    <w:p w:rsidR="002C1BB2" w:rsidRPr="008502BB" w:rsidRDefault="002C1BB2" w:rsidP="00CD462A">
      <w:pPr>
        <w:widowControl w:val="0"/>
        <w:autoSpaceDE w:val="0"/>
        <w:autoSpaceDN w:val="0"/>
        <w:adjustRightInd w:val="0"/>
        <w:spacing w:line="276" w:lineRule="auto"/>
        <w:jc w:val="both"/>
        <w:rPr>
          <w:lang w:val="bg-BG"/>
        </w:rPr>
      </w:pPr>
    </w:p>
    <w:p w:rsidR="002C1BB2" w:rsidRPr="008502BB" w:rsidRDefault="002C1BB2" w:rsidP="00CD462A">
      <w:pPr>
        <w:widowControl w:val="0"/>
        <w:autoSpaceDE w:val="0"/>
        <w:autoSpaceDN w:val="0"/>
        <w:adjustRightInd w:val="0"/>
        <w:spacing w:line="276" w:lineRule="auto"/>
        <w:ind w:firstLine="425"/>
        <w:jc w:val="both"/>
        <w:rPr>
          <w:lang w:val="bg-BG"/>
        </w:rPr>
      </w:pPr>
      <w:r w:rsidRPr="008502BB">
        <w:rPr>
          <w:lang w:val="bg-BG"/>
        </w:rPr>
        <w:t>Известна ми е отговорността по чл. 313 от Наказателния кодекс за посочване на неверни данни.</w:t>
      </w:r>
    </w:p>
    <w:p w:rsidR="002C1BB2" w:rsidRPr="008502BB" w:rsidRDefault="002C1BB2" w:rsidP="00CD462A">
      <w:pPr>
        <w:widowControl w:val="0"/>
        <w:autoSpaceDE w:val="0"/>
        <w:autoSpaceDN w:val="0"/>
        <w:adjustRightInd w:val="0"/>
        <w:spacing w:line="276" w:lineRule="auto"/>
        <w:jc w:val="both"/>
        <w:rPr>
          <w:lang w:val="bg-BG"/>
        </w:rPr>
      </w:pPr>
    </w:p>
    <w:p w:rsidR="00CD462A" w:rsidRPr="008502BB" w:rsidRDefault="00CD462A" w:rsidP="00CD462A">
      <w:pPr>
        <w:widowControl w:val="0"/>
        <w:autoSpaceDE w:val="0"/>
        <w:autoSpaceDN w:val="0"/>
        <w:adjustRightInd w:val="0"/>
        <w:spacing w:line="276" w:lineRule="auto"/>
        <w:jc w:val="both"/>
        <w:rPr>
          <w:lang w:val="bg-BG"/>
        </w:rPr>
      </w:pPr>
    </w:p>
    <w:p w:rsidR="00CD462A" w:rsidRPr="008502BB" w:rsidRDefault="00CD462A" w:rsidP="00CD462A">
      <w:pPr>
        <w:widowControl w:val="0"/>
        <w:autoSpaceDE w:val="0"/>
        <w:autoSpaceDN w:val="0"/>
        <w:adjustRightInd w:val="0"/>
        <w:spacing w:line="276" w:lineRule="auto"/>
        <w:jc w:val="both"/>
        <w:rPr>
          <w:lang w:val="bg-BG"/>
        </w:rPr>
      </w:pPr>
    </w:p>
    <w:p w:rsidR="002C1BB2" w:rsidRPr="008502BB" w:rsidRDefault="002C1BB2" w:rsidP="00CD462A">
      <w:pPr>
        <w:tabs>
          <w:tab w:val="left" w:pos="0"/>
        </w:tabs>
        <w:spacing w:line="276" w:lineRule="auto"/>
        <w:jc w:val="both"/>
        <w:rPr>
          <w:lang w:val="bg-BG"/>
        </w:rPr>
      </w:pPr>
      <w:r w:rsidRPr="008502BB">
        <w:rPr>
          <w:lang w:val="bg-BG"/>
        </w:rPr>
        <w:t>Дата: __.__.______ г.</w:t>
      </w:r>
    </w:p>
    <w:p w:rsidR="002C1BB2" w:rsidRPr="008502BB" w:rsidRDefault="002C1BB2" w:rsidP="00CD462A">
      <w:pPr>
        <w:tabs>
          <w:tab w:val="left" w:pos="0"/>
        </w:tabs>
        <w:spacing w:line="276" w:lineRule="auto"/>
        <w:jc w:val="right"/>
        <w:rPr>
          <w:lang w:val="bg-BG"/>
        </w:rPr>
      </w:pPr>
      <w:r w:rsidRPr="008502BB">
        <w:rPr>
          <w:lang w:val="bg-BG"/>
        </w:rPr>
        <w:t>Подпис и печат: _________________________________</w:t>
      </w:r>
    </w:p>
    <w:p w:rsidR="002C1BB2" w:rsidRPr="008502BB" w:rsidRDefault="002C1BB2" w:rsidP="00CD462A">
      <w:pPr>
        <w:tabs>
          <w:tab w:val="left" w:pos="0"/>
        </w:tabs>
        <w:spacing w:line="276" w:lineRule="auto"/>
        <w:jc w:val="right"/>
        <w:rPr>
          <w:lang w:val="bg-BG"/>
        </w:rPr>
      </w:pPr>
      <w:r w:rsidRPr="008502BB">
        <w:rPr>
          <w:lang w:val="bg-BG"/>
        </w:rPr>
        <w:t>(_______________________________)</w:t>
      </w:r>
    </w:p>
    <w:p w:rsidR="002C1BB2" w:rsidRPr="008502BB" w:rsidRDefault="002C1BB2" w:rsidP="00CD462A">
      <w:pPr>
        <w:tabs>
          <w:tab w:val="left" w:pos="0"/>
        </w:tabs>
        <w:spacing w:line="276" w:lineRule="auto"/>
        <w:jc w:val="right"/>
        <w:rPr>
          <w:lang w:val="bg-BG"/>
        </w:rPr>
      </w:pPr>
      <w:r w:rsidRPr="008502BB">
        <w:rPr>
          <w:lang w:val="bg-BG"/>
        </w:rPr>
        <w:t>(име, длъжност)</w:t>
      </w:r>
    </w:p>
    <w:p w:rsidR="002C1BB2" w:rsidRPr="008502BB" w:rsidRDefault="002C1BB2">
      <w:pPr>
        <w:widowControl w:val="0"/>
        <w:autoSpaceDE w:val="0"/>
        <w:autoSpaceDN w:val="0"/>
        <w:adjustRightInd w:val="0"/>
        <w:spacing w:line="276" w:lineRule="auto"/>
        <w:ind w:firstLine="720"/>
        <w:jc w:val="both"/>
        <w:rPr>
          <w:i/>
          <w:iCs/>
          <w:sz w:val="20"/>
          <w:szCs w:val="20"/>
          <w:lang w:val="bg-BG"/>
        </w:rPr>
      </w:pPr>
    </w:p>
    <w:p w:rsidR="002C1BB2" w:rsidRPr="008502BB" w:rsidRDefault="002C1BB2" w:rsidP="0098208D">
      <w:pPr>
        <w:spacing w:after="200" w:line="276" w:lineRule="auto"/>
        <w:rPr>
          <w:i/>
          <w:iCs/>
          <w:sz w:val="20"/>
          <w:szCs w:val="20"/>
          <w:lang w:val="bg-BG"/>
        </w:rPr>
      </w:pPr>
      <w:r w:rsidRPr="008502BB">
        <w:rPr>
          <w:i/>
          <w:iCs/>
          <w:sz w:val="20"/>
          <w:szCs w:val="20"/>
          <w:lang w:val="bg-BG"/>
        </w:rPr>
        <w:br w:type="page"/>
      </w:r>
    </w:p>
    <w:p w:rsidR="00AA1840" w:rsidRPr="008502BB" w:rsidRDefault="00672856">
      <w:pPr>
        <w:spacing w:line="276" w:lineRule="auto"/>
        <w:jc w:val="right"/>
        <w:rPr>
          <w:bCs/>
          <w:lang w:val="bg-BG"/>
        </w:rPr>
      </w:pPr>
      <w:r w:rsidRPr="008502BB">
        <w:rPr>
          <w:bCs/>
          <w:lang w:val="bg-BG"/>
        </w:rPr>
        <w:lastRenderedPageBreak/>
        <w:t xml:space="preserve">ОБРАЗЕЦ № </w:t>
      </w:r>
      <w:r w:rsidR="00AA1840" w:rsidRPr="008502BB">
        <w:rPr>
          <w:bCs/>
          <w:lang w:val="bg-BG"/>
        </w:rPr>
        <w:t>7</w:t>
      </w:r>
    </w:p>
    <w:p w:rsidR="00A62712" w:rsidRPr="008502BB" w:rsidRDefault="00A62712" w:rsidP="00A62712">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897A9E" w:rsidRDefault="00897A9E">
      <w:pPr>
        <w:spacing w:line="276" w:lineRule="auto"/>
        <w:jc w:val="center"/>
        <w:rPr>
          <w:lang w:val="bg-BG"/>
        </w:rPr>
      </w:pPr>
    </w:p>
    <w:p w:rsidR="002C1BB2" w:rsidRPr="008502BB" w:rsidRDefault="002C1BB2" w:rsidP="001C5EFF">
      <w:pPr>
        <w:pStyle w:val="50"/>
        <w:keepNext/>
        <w:keepLines/>
        <w:shd w:val="clear" w:color="auto" w:fill="auto"/>
        <w:spacing w:before="0" w:line="276" w:lineRule="auto"/>
        <w:ind w:firstLine="0"/>
        <w:jc w:val="center"/>
        <w:rPr>
          <w:b/>
          <w:bCs/>
          <w:sz w:val="30"/>
          <w:szCs w:val="30"/>
          <w:lang w:val="bg-BG"/>
        </w:rPr>
      </w:pPr>
      <w:r w:rsidRPr="008502BB">
        <w:rPr>
          <w:b/>
          <w:bCs/>
          <w:sz w:val="30"/>
          <w:szCs w:val="30"/>
          <w:lang w:val="bg-BG"/>
        </w:rPr>
        <w:t>ДЕКЛАРАЦИЯ</w:t>
      </w:r>
    </w:p>
    <w:p w:rsidR="002C1BB2" w:rsidRPr="008502BB" w:rsidRDefault="002C1BB2" w:rsidP="001C5EFF">
      <w:pPr>
        <w:pStyle w:val="50"/>
        <w:keepNext/>
        <w:keepLines/>
        <w:shd w:val="clear" w:color="auto" w:fill="auto"/>
        <w:spacing w:before="0" w:line="276" w:lineRule="auto"/>
        <w:ind w:firstLine="0"/>
        <w:jc w:val="center"/>
        <w:rPr>
          <w:bCs/>
          <w:sz w:val="24"/>
          <w:szCs w:val="24"/>
          <w:lang w:val="bg-BG"/>
        </w:rPr>
      </w:pPr>
      <w:r w:rsidRPr="008502BB">
        <w:rPr>
          <w:bCs/>
          <w:sz w:val="24"/>
          <w:szCs w:val="24"/>
          <w:lang w:val="bg-BG"/>
        </w:rPr>
        <w:t>по чл. 56, ал. 1, т. 12 от ЗОП</w:t>
      </w:r>
    </w:p>
    <w:p w:rsidR="002C1BB2" w:rsidRPr="008502BB" w:rsidRDefault="002C1BB2" w:rsidP="001C5EFF">
      <w:pPr>
        <w:pStyle w:val="50"/>
        <w:keepNext/>
        <w:keepLines/>
        <w:shd w:val="clear" w:color="auto" w:fill="auto"/>
        <w:spacing w:before="0" w:line="276" w:lineRule="auto"/>
        <w:ind w:firstLine="0"/>
        <w:jc w:val="center"/>
        <w:rPr>
          <w:bCs/>
          <w:sz w:val="24"/>
          <w:szCs w:val="24"/>
          <w:lang w:val="bg-BG"/>
        </w:rPr>
      </w:pPr>
      <w:r w:rsidRPr="008502BB">
        <w:rPr>
          <w:bCs/>
          <w:sz w:val="24"/>
          <w:szCs w:val="24"/>
          <w:lang w:val="bg-BG"/>
        </w:rPr>
        <w:t>за приемане на условията в проекта на договор</w:t>
      </w:r>
    </w:p>
    <w:p w:rsidR="002C1BB2" w:rsidRPr="008502BB" w:rsidRDefault="002C1BB2" w:rsidP="001C5EFF">
      <w:pPr>
        <w:spacing w:line="276" w:lineRule="auto"/>
        <w:ind w:firstLine="360"/>
        <w:jc w:val="both"/>
        <w:rPr>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23440B" w:rsidRPr="008502BB" w:rsidRDefault="0023440B" w:rsidP="006A4D9A">
      <w:pPr>
        <w:spacing w:line="276" w:lineRule="auto"/>
        <w:jc w:val="both"/>
        <w:rPr>
          <w:lang w:val="bg-BG"/>
        </w:rPr>
      </w:pPr>
    </w:p>
    <w:p w:rsidR="002C1BB2" w:rsidRPr="008502BB" w:rsidRDefault="002C1BB2">
      <w:pPr>
        <w:widowControl w:val="0"/>
        <w:autoSpaceDE w:val="0"/>
        <w:autoSpaceDN w:val="0"/>
        <w:adjustRightInd w:val="0"/>
        <w:jc w:val="both"/>
        <w:rPr>
          <w:lang w:val="bg-BG"/>
        </w:rPr>
      </w:pPr>
    </w:p>
    <w:p w:rsidR="002C1BB2" w:rsidRPr="008502BB" w:rsidRDefault="002C1BB2">
      <w:pPr>
        <w:pStyle w:val="50"/>
        <w:keepNext/>
        <w:keepLines/>
        <w:shd w:val="clear" w:color="auto" w:fill="auto"/>
        <w:spacing w:before="0" w:line="276" w:lineRule="auto"/>
        <w:ind w:left="3840" w:firstLine="0"/>
        <w:jc w:val="both"/>
        <w:rPr>
          <w:b/>
          <w:bCs/>
          <w:sz w:val="24"/>
          <w:szCs w:val="24"/>
          <w:lang w:val="bg-BG"/>
        </w:rPr>
      </w:pPr>
      <w:bookmarkStart w:id="5" w:name="bookmark118"/>
      <w:r w:rsidRPr="008502BB">
        <w:rPr>
          <w:b/>
          <w:bCs/>
          <w:sz w:val="24"/>
          <w:szCs w:val="24"/>
          <w:lang w:val="bg-BG"/>
        </w:rPr>
        <w:t>ДЕКЛАРИРАМ,</w:t>
      </w:r>
      <w:bookmarkEnd w:id="5"/>
    </w:p>
    <w:p w:rsidR="002C1BB2" w:rsidRPr="008502BB" w:rsidRDefault="002C1BB2">
      <w:pPr>
        <w:pStyle w:val="50"/>
        <w:keepNext/>
        <w:keepLines/>
        <w:shd w:val="clear" w:color="auto" w:fill="auto"/>
        <w:spacing w:before="0" w:line="276" w:lineRule="auto"/>
        <w:ind w:firstLine="0"/>
        <w:jc w:val="both"/>
        <w:rPr>
          <w:lang w:val="bg-BG"/>
        </w:rPr>
      </w:pPr>
    </w:p>
    <w:p w:rsidR="002C1BB2" w:rsidRPr="008502BB" w:rsidRDefault="002C1BB2" w:rsidP="00814A66">
      <w:pPr>
        <w:widowControl w:val="0"/>
        <w:autoSpaceDE w:val="0"/>
        <w:autoSpaceDN w:val="0"/>
        <w:adjustRightInd w:val="0"/>
        <w:ind w:firstLine="720"/>
        <w:jc w:val="both"/>
        <w:rPr>
          <w:lang w:val="bg-BG"/>
        </w:rPr>
      </w:pPr>
      <w:r w:rsidRPr="008502BB">
        <w:rPr>
          <w:lang w:val="bg-BG"/>
        </w:rPr>
        <w:t>Запознат съм със съдържанието на проекта на договора</w:t>
      </w:r>
      <w:r w:rsidR="00A62712">
        <w:rPr>
          <w:lang w:val="bg-BG"/>
        </w:rPr>
        <w:t xml:space="preserve"> по Обособена позиция/позиции</w:t>
      </w:r>
      <w:r w:rsidR="00A62712">
        <w:rPr>
          <w:rStyle w:val="FootnoteReference"/>
          <w:lang w:val="bg-BG"/>
        </w:rPr>
        <w:footnoteReference w:id="7"/>
      </w:r>
      <w:r w:rsidR="00A62712">
        <w:rPr>
          <w:lang w:val="en-US"/>
        </w:rPr>
        <w:t xml:space="preserve">_______ </w:t>
      </w:r>
      <w:r w:rsidR="00A62712">
        <w:rPr>
          <w:lang w:val="bg-BG"/>
        </w:rPr>
        <w:t>от настоящата обществена поръчка</w:t>
      </w:r>
      <w:r w:rsidR="000A6F3A" w:rsidRPr="008502BB">
        <w:rPr>
          <w:lang w:val="bg-BG"/>
        </w:rPr>
        <w:t xml:space="preserve">, като </w:t>
      </w:r>
      <w:r w:rsidRPr="008502BB">
        <w:rPr>
          <w:lang w:val="bg-BG"/>
        </w:rPr>
        <w:t>приемам</w:t>
      </w:r>
      <w:r w:rsidR="000A6F3A" w:rsidRPr="008502BB">
        <w:rPr>
          <w:lang w:val="bg-BG"/>
        </w:rPr>
        <w:t>/представлявания от мен участник пр</w:t>
      </w:r>
      <w:r w:rsidR="00C746C5" w:rsidRPr="008502BB">
        <w:rPr>
          <w:lang w:val="bg-BG"/>
        </w:rPr>
        <w:t>и</w:t>
      </w:r>
      <w:r w:rsidR="000A6F3A" w:rsidRPr="008502BB">
        <w:rPr>
          <w:lang w:val="bg-BG"/>
        </w:rPr>
        <w:t>ема</w:t>
      </w:r>
      <w:r w:rsidRPr="008502BB">
        <w:rPr>
          <w:lang w:val="bg-BG"/>
        </w:rPr>
        <w:t xml:space="preserve"> условията в него. </w:t>
      </w:r>
    </w:p>
    <w:p w:rsidR="002C1BB2" w:rsidRPr="008502BB" w:rsidRDefault="002C1BB2" w:rsidP="001C5EFF">
      <w:pPr>
        <w:widowControl w:val="0"/>
        <w:autoSpaceDE w:val="0"/>
        <w:autoSpaceDN w:val="0"/>
        <w:adjustRightInd w:val="0"/>
        <w:jc w:val="both"/>
        <w:rPr>
          <w:lang w:val="bg-BG"/>
        </w:rPr>
      </w:pPr>
    </w:p>
    <w:p w:rsidR="00CD462A" w:rsidRPr="008502BB" w:rsidRDefault="00CD462A" w:rsidP="001C5EFF">
      <w:pPr>
        <w:widowControl w:val="0"/>
        <w:autoSpaceDE w:val="0"/>
        <w:autoSpaceDN w:val="0"/>
        <w:adjustRightInd w:val="0"/>
        <w:jc w:val="both"/>
        <w:rPr>
          <w:lang w:val="bg-BG"/>
        </w:rPr>
      </w:pPr>
    </w:p>
    <w:p w:rsidR="00CD462A" w:rsidRPr="008502BB" w:rsidRDefault="00CD462A" w:rsidP="001C5EFF">
      <w:pPr>
        <w:widowControl w:val="0"/>
        <w:autoSpaceDE w:val="0"/>
        <w:autoSpaceDN w:val="0"/>
        <w:adjustRightInd w:val="0"/>
        <w:jc w:val="both"/>
        <w:rPr>
          <w:lang w:val="bg-BG"/>
        </w:rPr>
      </w:pPr>
    </w:p>
    <w:p w:rsidR="002C1BB2" w:rsidRPr="008502BB" w:rsidRDefault="002C1BB2" w:rsidP="001C5EFF">
      <w:pPr>
        <w:tabs>
          <w:tab w:val="left" w:pos="0"/>
        </w:tabs>
        <w:jc w:val="both"/>
        <w:rPr>
          <w:lang w:val="bg-BG"/>
        </w:rPr>
      </w:pPr>
      <w:r w:rsidRPr="008502BB">
        <w:rPr>
          <w:lang w:val="bg-BG"/>
        </w:rPr>
        <w:t>Дата: __.__.______ г.</w:t>
      </w:r>
    </w:p>
    <w:p w:rsidR="002C1BB2" w:rsidRPr="008502BB" w:rsidRDefault="002C1BB2" w:rsidP="001C5EFF">
      <w:pPr>
        <w:tabs>
          <w:tab w:val="left" w:pos="0"/>
        </w:tabs>
        <w:jc w:val="right"/>
        <w:rPr>
          <w:lang w:val="bg-BG"/>
        </w:rPr>
      </w:pPr>
      <w:r w:rsidRPr="008502BB">
        <w:rPr>
          <w:lang w:val="bg-BG"/>
        </w:rPr>
        <w:t>Подпис и печат: _________________________________</w:t>
      </w:r>
    </w:p>
    <w:p w:rsidR="002C1BB2" w:rsidRPr="008502BB" w:rsidRDefault="002C1BB2" w:rsidP="001C5EFF">
      <w:pPr>
        <w:tabs>
          <w:tab w:val="left" w:pos="0"/>
        </w:tabs>
        <w:jc w:val="right"/>
        <w:rPr>
          <w:lang w:val="bg-BG"/>
        </w:rPr>
      </w:pPr>
      <w:r w:rsidRPr="008502BB">
        <w:rPr>
          <w:lang w:val="bg-BG"/>
        </w:rPr>
        <w:t>(_______________________________)</w:t>
      </w:r>
    </w:p>
    <w:p w:rsidR="002C1BB2" w:rsidRPr="008502BB" w:rsidRDefault="002C1BB2" w:rsidP="001C5EFF">
      <w:pPr>
        <w:tabs>
          <w:tab w:val="left" w:pos="0"/>
        </w:tabs>
        <w:jc w:val="right"/>
        <w:rPr>
          <w:lang w:val="bg-BG"/>
        </w:rPr>
      </w:pPr>
      <w:r w:rsidRPr="008502BB">
        <w:rPr>
          <w:lang w:val="bg-BG"/>
        </w:rPr>
        <w:t>(име, длъжност)</w:t>
      </w:r>
    </w:p>
    <w:p w:rsidR="002C1BB2" w:rsidRPr="008502BB" w:rsidRDefault="002C1BB2" w:rsidP="001C5EFF">
      <w:pPr>
        <w:tabs>
          <w:tab w:val="left" w:pos="0"/>
        </w:tabs>
        <w:jc w:val="right"/>
        <w:rPr>
          <w:lang w:val="bg-BG"/>
        </w:rPr>
      </w:pPr>
    </w:p>
    <w:p w:rsidR="002C1BB2" w:rsidRPr="008502BB" w:rsidRDefault="002C1BB2" w:rsidP="001C5EFF">
      <w:pPr>
        <w:tabs>
          <w:tab w:val="left" w:pos="0"/>
        </w:tabs>
        <w:jc w:val="right"/>
        <w:rPr>
          <w:lang w:val="bg-BG"/>
        </w:rPr>
      </w:pPr>
    </w:p>
    <w:p w:rsidR="002C1BB2" w:rsidRPr="008502BB" w:rsidRDefault="002C1BB2">
      <w:pPr>
        <w:spacing w:after="200" w:line="276" w:lineRule="auto"/>
        <w:rPr>
          <w:i/>
          <w:iCs/>
          <w:sz w:val="20"/>
          <w:szCs w:val="20"/>
          <w:lang w:val="bg-BG"/>
        </w:rPr>
      </w:pPr>
      <w:r w:rsidRPr="008502BB">
        <w:rPr>
          <w:i/>
          <w:iCs/>
          <w:sz w:val="20"/>
          <w:szCs w:val="20"/>
          <w:lang w:val="bg-BG"/>
        </w:rPr>
        <w:br w:type="page"/>
      </w:r>
    </w:p>
    <w:p w:rsidR="002C1BB2" w:rsidRPr="008502BB" w:rsidRDefault="00672856" w:rsidP="00CB5262">
      <w:pPr>
        <w:spacing w:line="276" w:lineRule="auto"/>
        <w:jc w:val="right"/>
        <w:rPr>
          <w:bCs/>
          <w:lang w:val="bg-BG"/>
        </w:rPr>
      </w:pPr>
      <w:r w:rsidRPr="008502BB">
        <w:rPr>
          <w:bCs/>
          <w:lang w:val="bg-BG"/>
        </w:rPr>
        <w:lastRenderedPageBreak/>
        <w:t xml:space="preserve">ОБРАЗЕЦ № </w:t>
      </w:r>
      <w:r w:rsidR="00AA1840" w:rsidRPr="008502BB">
        <w:rPr>
          <w:bCs/>
          <w:lang w:val="bg-BG"/>
        </w:rPr>
        <w:t>8</w:t>
      </w:r>
    </w:p>
    <w:p w:rsidR="00A62712" w:rsidRPr="008502BB" w:rsidRDefault="00A62712" w:rsidP="00A62712">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781BFD" w:rsidRPr="008502BB" w:rsidRDefault="00781BFD" w:rsidP="00956819">
      <w:pPr>
        <w:pStyle w:val="50"/>
        <w:keepNext/>
        <w:keepLines/>
        <w:shd w:val="clear" w:color="auto" w:fill="auto"/>
        <w:spacing w:before="0" w:line="276" w:lineRule="auto"/>
        <w:ind w:firstLine="0"/>
        <w:jc w:val="center"/>
        <w:rPr>
          <w:b/>
          <w:bCs/>
          <w:sz w:val="24"/>
          <w:szCs w:val="24"/>
          <w:lang w:val="bg-BG"/>
        </w:rPr>
      </w:pPr>
    </w:p>
    <w:p w:rsidR="00956819" w:rsidRPr="008502BB" w:rsidRDefault="00956819" w:rsidP="00956819">
      <w:pPr>
        <w:pStyle w:val="50"/>
        <w:keepNext/>
        <w:keepLines/>
        <w:shd w:val="clear" w:color="auto" w:fill="auto"/>
        <w:spacing w:before="0" w:line="276" w:lineRule="auto"/>
        <w:ind w:firstLine="0"/>
        <w:jc w:val="center"/>
        <w:rPr>
          <w:b/>
          <w:bCs/>
          <w:sz w:val="24"/>
          <w:szCs w:val="24"/>
          <w:lang w:val="bg-BG"/>
        </w:rPr>
      </w:pPr>
      <w:r w:rsidRPr="008502BB">
        <w:rPr>
          <w:b/>
          <w:bCs/>
          <w:sz w:val="24"/>
          <w:szCs w:val="24"/>
          <w:lang w:val="bg-BG"/>
        </w:rPr>
        <w:t>ДЕКЛАРАЦИЯ</w:t>
      </w:r>
      <w:r w:rsidR="00536DC6">
        <w:rPr>
          <w:b/>
          <w:bCs/>
          <w:sz w:val="24"/>
          <w:szCs w:val="24"/>
          <w:lang w:val="bg-BG"/>
        </w:rPr>
        <w:t xml:space="preserve"> </w:t>
      </w:r>
      <w:r w:rsidR="00536DC6">
        <w:rPr>
          <w:rStyle w:val="FootnoteReference"/>
          <w:b/>
          <w:bCs/>
          <w:sz w:val="24"/>
          <w:szCs w:val="24"/>
          <w:lang w:val="bg-BG"/>
        </w:rPr>
        <w:footnoteReference w:id="8"/>
      </w:r>
    </w:p>
    <w:p w:rsidR="00956819" w:rsidRPr="008502BB" w:rsidRDefault="00956819" w:rsidP="00956819">
      <w:pPr>
        <w:spacing w:line="276" w:lineRule="auto"/>
        <w:jc w:val="center"/>
        <w:rPr>
          <w:rFonts w:eastAsia="Batang"/>
          <w:b/>
          <w:bCs/>
          <w:lang w:val="bg-BG"/>
        </w:rPr>
      </w:pPr>
      <w:r w:rsidRPr="008502BB">
        <w:rPr>
          <w:rFonts w:eastAsia="Batang"/>
          <w:b/>
          <w:bCs/>
          <w:lang w:val="bg-BG"/>
        </w:rPr>
        <w:t xml:space="preserve">за отсъствие на обстоятелствата по чл.3, т.8 </w:t>
      </w:r>
      <w:r w:rsidR="00A62712">
        <w:rPr>
          <w:rFonts w:eastAsia="Batang"/>
          <w:b/>
          <w:bCs/>
          <w:lang w:val="bg-BG"/>
        </w:rPr>
        <w:t xml:space="preserve">и чл. 4 </w:t>
      </w:r>
      <w:r w:rsidRPr="008502BB">
        <w:rPr>
          <w:rFonts w:eastAsia="Batang"/>
          <w:b/>
          <w:bCs/>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956819" w:rsidRPr="008502BB" w:rsidRDefault="00956819" w:rsidP="00956819">
      <w:pPr>
        <w:spacing w:line="276" w:lineRule="auto"/>
        <w:ind w:firstLine="360"/>
        <w:jc w:val="both"/>
        <w:rPr>
          <w:lang w:val="bg-BG"/>
        </w:rPr>
      </w:pPr>
    </w:p>
    <w:p w:rsidR="00956819" w:rsidRPr="008502BB" w:rsidRDefault="00956819" w:rsidP="00956819">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w:t>
      </w:r>
    </w:p>
    <w:p w:rsidR="00956819" w:rsidRPr="008502BB" w:rsidRDefault="00956819" w:rsidP="00956819">
      <w:pPr>
        <w:widowControl w:val="0"/>
        <w:autoSpaceDE w:val="0"/>
        <w:autoSpaceDN w:val="0"/>
        <w:adjustRightInd w:val="0"/>
        <w:spacing w:after="100" w:line="276" w:lineRule="auto"/>
        <w:ind w:left="3542" w:firstLine="706"/>
        <w:jc w:val="both"/>
        <w:rPr>
          <w:sz w:val="16"/>
          <w:szCs w:val="16"/>
          <w:lang w:val="bg-BG"/>
        </w:rPr>
      </w:pPr>
      <w:r w:rsidRPr="008502BB">
        <w:rPr>
          <w:sz w:val="16"/>
          <w:szCs w:val="16"/>
          <w:lang w:val="bg-BG"/>
        </w:rPr>
        <w:t>(име, презиме, фамилия)</w:t>
      </w:r>
    </w:p>
    <w:p w:rsidR="00956819" w:rsidRPr="008502BB" w:rsidRDefault="00956819" w:rsidP="00956819">
      <w:pPr>
        <w:widowControl w:val="0"/>
        <w:autoSpaceDE w:val="0"/>
        <w:autoSpaceDN w:val="0"/>
        <w:adjustRightInd w:val="0"/>
        <w:spacing w:line="276" w:lineRule="auto"/>
        <w:jc w:val="both"/>
        <w:rPr>
          <w:lang w:val="bg-BG"/>
        </w:rPr>
      </w:pPr>
      <w:r w:rsidRPr="008502BB">
        <w:rPr>
          <w:lang w:val="bg-BG"/>
        </w:rPr>
        <w:t>в качеството ми на ___________________________ на _______________________________,</w:t>
      </w:r>
    </w:p>
    <w:p w:rsidR="00956819" w:rsidRPr="008502BB" w:rsidRDefault="00956819" w:rsidP="00956819">
      <w:pPr>
        <w:widowControl w:val="0"/>
        <w:autoSpaceDE w:val="0"/>
        <w:autoSpaceDN w:val="0"/>
        <w:adjustRightInd w:val="0"/>
        <w:spacing w:after="100" w:line="276" w:lineRule="auto"/>
        <w:ind w:firstLine="720"/>
        <w:jc w:val="center"/>
        <w:rPr>
          <w:i/>
          <w:iCs/>
          <w:sz w:val="16"/>
          <w:szCs w:val="16"/>
          <w:lang w:val="bg-BG"/>
        </w:rPr>
      </w:pPr>
      <w:r w:rsidRPr="008502BB">
        <w:rPr>
          <w:lang w:val="bg-BG"/>
        </w:rPr>
        <w:tab/>
      </w:r>
      <w:r w:rsidRPr="008502BB">
        <w:rPr>
          <w:lang w:val="bg-BG"/>
        </w:rPr>
        <w:tab/>
      </w:r>
      <w:r w:rsidRPr="008502BB">
        <w:rPr>
          <w:i/>
          <w:iCs/>
          <w:sz w:val="16"/>
          <w:szCs w:val="16"/>
          <w:lang w:val="bg-BG"/>
        </w:rPr>
        <w:t>(заемана длъжност)</w:t>
      </w:r>
      <w:r w:rsidRPr="008502BB">
        <w:rPr>
          <w:i/>
          <w:iCs/>
          <w:sz w:val="16"/>
          <w:szCs w:val="16"/>
          <w:lang w:val="bg-BG"/>
        </w:rPr>
        <w:tab/>
      </w:r>
      <w:r w:rsidRPr="008502BB">
        <w:rPr>
          <w:i/>
          <w:iCs/>
          <w:sz w:val="16"/>
          <w:szCs w:val="16"/>
          <w:lang w:val="bg-BG"/>
        </w:rPr>
        <w:tab/>
      </w:r>
      <w:r w:rsidRPr="008502BB">
        <w:rPr>
          <w:i/>
          <w:iCs/>
          <w:sz w:val="16"/>
          <w:szCs w:val="16"/>
          <w:lang w:val="bg-BG"/>
        </w:rPr>
        <w:tab/>
        <w:t>(наименование и правна форма)</w:t>
      </w:r>
    </w:p>
    <w:p w:rsidR="00956819" w:rsidRPr="008502BB" w:rsidRDefault="00956819" w:rsidP="00956819">
      <w:pPr>
        <w:widowControl w:val="0"/>
        <w:autoSpaceDE w:val="0"/>
        <w:autoSpaceDN w:val="0"/>
        <w:adjustRightInd w:val="0"/>
        <w:spacing w:line="276" w:lineRule="auto"/>
        <w:jc w:val="both"/>
        <w:rPr>
          <w:lang w:val="bg-BG"/>
        </w:rPr>
      </w:pPr>
      <w:r w:rsidRPr="008502BB">
        <w:rPr>
          <w:iCs/>
          <w:lang w:val="bg-BG"/>
        </w:rPr>
        <w:t>с ЕИК/БУЛСТАТ __________________________,</w:t>
      </w:r>
      <w:r w:rsidRPr="008502BB">
        <w:rPr>
          <w:lang w:val="bg-BG"/>
        </w:rPr>
        <w:t>със седалище и адрес на управление ____________________________________________________________________________</w:t>
      </w:r>
    </w:p>
    <w:p w:rsidR="00956819" w:rsidRPr="008502BB" w:rsidRDefault="00956819" w:rsidP="00956819">
      <w:pPr>
        <w:widowControl w:val="0"/>
        <w:autoSpaceDE w:val="0"/>
        <w:autoSpaceDN w:val="0"/>
        <w:adjustRightInd w:val="0"/>
        <w:spacing w:line="276" w:lineRule="auto"/>
        <w:ind w:firstLine="720"/>
        <w:jc w:val="center"/>
        <w:rPr>
          <w:i/>
          <w:iCs/>
          <w:sz w:val="16"/>
          <w:szCs w:val="16"/>
          <w:lang w:val="bg-BG"/>
        </w:rPr>
      </w:pPr>
      <w:r w:rsidRPr="008502BB">
        <w:rPr>
          <w:i/>
          <w:iCs/>
          <w:sz w:val="16"/>
          <w:szCs w:val="16"/>
          <w:lang w:val="bg-BG"/>
        </w:rPr>
        <w:t>(седалище и адрес на управление)</w:t>
      </w:r>
    </w:p>
    <w:p w:rsidR="00781BFD" w:rsidRPr="008502BB" w:rsidRDefault="00781BFD" w:rsidP="00956819">
      <w:pPr>
        <w:pStyle w:val="50"/>
        <w:keepNext/>
        <w:keepLines/>
        <w:shd w:val="clear" w:color="auto" w:fill="auto"/>
        <w:spacing w:before="0" w:line="276" w:lineRule="auto"/>
        <w:ind w:firstLine="0"/>
        <w:jc w:val="center"/>
        <w:rPr>
          <w:b/>
          <w:bCs/>
          <w:sz w:val="24"/>
          <w:szCs w:val="24"/>
          <w:lang w:val="bg-BG"/>
        </w:rPr>
      </w:pPr>
    </w:p>
    <w:p w:rsidR="00956819" w:rsidRPr="008502BB" w:rsidRDefault="00956819" w:rsidP="00956819">
      <w:pPr>
        <w:pStyle w:val="50"/>
        <w:keepNext/>
        <w:keepLines/>
        <w:shd w:val="clear" w:color="auto" w:fill="auto"/>
        <w:spacing w:before="0" w:line="276" w:lineRule="auto"/>
        <w:ind w:firstLine="0"/>
        <w:jc w:val="center"/>
        <w:rPr>
          <w:b/>
          <w:bCs/>
          <w:sz w:val="24"/>
          <w:szCs w:val="24"/>
          <w:lang w:val="bg-BG"/>
        </w:rPr>
      </w:pPr>
      <w:r w:rsidRPr="008502BB">
        <w:rPr>
          <w:b/>
          <w:bCs/>
          <w:sz w:val="24"/>
          <w:szCs w:val="24"/>
          <w:lang w:val="bg-BG"/>
        </w:rPr>
        <w:t>ДЕКЛАРИРАМ, ЧЕ:</w:t>
      </w:r>
    </w:p>
    <w:p w:rsidR="00956819" w:rsidRPr="008502BB" w:rsidRDefault="00956819" w:rsidP="00956819">
      <w:pPr>
        <w:pStyle w:val="50"/>
        <w:keepNext/>
        <w:keepLines/>
        <w:shd w:val="clear" w:color="auto" w:fill="auto"/>
        <w:spacing w:before="0" w:line="276" w:lineRule="auto"/>
        <w:ind w:left="3840" w:firstLine="0"/>
        <w:jc w:val="both"/>
        <w:rPr>
          <w:b/>
          <w:bCs/>
          <w:sz w:val="24"/>
          <w:szCs w:val="24"/>
          <w:lang w:val="bg-BG"/>
        </w:rPr>
      </w:pPr>
    </w:p>
    <w:p w:rsidR="00A62712" w:rsidRPr="000062B3" w:rsidRDefault="00A62712" w:rsidP="00A62712">
      <w:pPr>
        <w:spacing w:line="276" w:lineRule="auto"/>
        <w:ind w:firstLine="567"/>
        <w:jc w:val="both"/>
        <w:rPr>
          <w:rFonts w:eastAsia="Batang"/>
          <w:lang w:val="bg-BG"/>
        </w:rPr>
      </w:pPr>
      <w:r w:rsidRPr="00E5719D">
        <w:rPr>
          <w:rFonts w:eastAsia="Batang"/>
          <w:b/>
          <w:lang w:val="bg-BG"/>
        </w:rPr>
        <w:t>1.</w:t>
      </w:r>
      <w:r>
        <w:rPr>
          <w:rFonts w:eastAsia="Batang"/>
          <w:lang w:val="bg-BG"/>
        </w:rPr>
        <w:t xml:space="preserve"> </w:t>
      </w:r>
      <w:r w:rsidRPr="000062B3">
        <w:rPr>
          <w:rFonts w:eastAsia="Batang"/>
          <w:lang w:val="bg-BG"/>
        </w:rPr>
        <w:t xml:space="preserve">Представляваният от мен участник </w:t>
      </w:r>
      <w:r>
        <w:rPr>
          <w:rFonts w:eastAsia="Batang"/>
          <w:lang w:val="bg-BG"/>
        </w:rPr>
        <w:t>Е/</w:t>
      </w:r>
      <w:r w:rsidRPr="000062B3">
        <w:rPr>
          <w:rFonts w:eastAsia="Batang"/>
          <w:lang w:val="bg-BG"/>
        </w:rPr>
        <w:t xml:space="preserve">НЕ Е </w:t>
      </w:r>
      <w:r>
        <w:rPr>
          <w:rFonts w:eastAsia="Batang"/>
          <w:lang w:val="bg-BG"/>
        </w:rPr>
        <w:t>(</w:t>
      </w:r>
      <w:proofErr w:type="spellStart"/>
      <w:r w:rsidRPr="00E5719D">
        <w:rPr>
          <w:rFonts w:eastAsia="Batang"/>
          <w:i/>
        </w:rPr>
        <w:t>ненужното</w:t>
      </w:r>
      <w:proofErr w:type="spellEnd"/>
      <w:r w:rsidRPr="00E5719D">
        <w:rPr>
          <w:rFonts w:eastAsia="Batang"/>
          <w:i/>
        </w:rPr>
        <w:t xml:space="preserve"> </w:t>
      </w:r>
      <w:proofErr w:type="spellStart"/>
      <w:r w:rsidRPr="00E5719D">
        <w:rPr>
          <w:rFonts w:eastAsia="Batang"/>
          <w:i/>
        </w:rPr>
        <w:t>се</w:t>
      </w:r>
      <w:proofErr w:type="spellEnd"/>
      <w:r w:rsidRPr="00E5719D">
        <w:rPr>
          <w:rFonts w:eastAsia="Batang"/>
          <w:i/>
        </w:rPr>
        <w:t xml:space="preserve"> </w:t>
      </w:r>
      <w:proofErr w:type="spellStart"/>
      <w:r w:rsidRPr="00E5719D">
        <w:rPr>
          <w:rFonts w:eastAsia="Batang"/>
          <w:i/>
        </w:rPr>
        <w:t>зачертава</w:t>
      </w:r>
      <w:proofErr w:type="spellEnd"/>
      <w:r>
        <w:rPr>
          <w:rFonts w:eastAsia="Batang"/>
          <w:lang w:val="bg-BG"/>
        </w:rPr>
        <w:t xml:space="preserve">) </w:t>
      </w:r>
      <w:r w:rsidRPr="000062B3">
        <w:rPr>
          <w:rFonts w:eastAsia="Batang"/>
          <w:lang w:val="bg-BG"/>
        </w:rPr>
        <w:t>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r>
        <w:rPr>
          <w:rFonts w:eastAsia="Batang"/>
          <w:lang w:val="bg-BG"/>
        </w:rPr>
        <w:t>, а именно ___________________________ (</w:t>
      </w:r>
      <w:r w:rsidRPr="00E5719D">
        <w:rPr>
          <w:rFonts w:eastAsia="Batang"/>
          <w:i/>
          <w:lang w:val="bg-BG"/>
        </w:rPr>
        <w:t>попълва се в случай че е приложимо</w:t>
      </w:r>
      <w:r>
        <w:rPr>
          <w:rFonts w:eastAsia="Batang"/>
          <w:lang w:val="bg-BG"/>
        </w:rPr>
        <w:t>)</w:t>
      </w:r>
      <w:r w:rsidRPr="000062B3">
        <w:rPr>
          <w:rFonts w:eastAsia="Batang"/>
          <w:lang w:val="bg-BG"/>
        </w:rPr>
        <w:t>.</w:t>
      </w:r>
    </w:p>
    <w:p w:rsidR="00A62712" w:rsidRPr="000062B3" w:rsidRDefault="00A62712" w:rsidP="00A62712">
      <w:pPr>
        <w:spacing w:line="276" w:lineRule="auto"/>
        <w:ind w:firstLine="567"/>
        <w:jc w:val="both"/>
        <w:rPr>
          <w:rFonts w:eastAsia="Batang"/>
          <w:lang w:val="bg-BG"/>
        </w:rPr>
      </w:pPr>
      <w:r w:rsidRPr="00E5719D">
        <w:rPr>
          <w:rFonts w:eastAsia="Batang"/>
          <w:b/>
          <w:lang w:val="bg-BG"/>
        </w:rPr>
        <w:t>2.</w:t>
      </w:r>
      <w:r>
        <w:rPr>
          <w:rFonts w:eastAsia="Batang"/>
          <w:lang w:val="bg-BG"/>
        </w:rPr>
        <w:t xml:space="preserve"> </w:t>
      </w:r>
      <w:r w:rsidRPr="000062B3">
        <w:rPr>
          <w:rFonts w:eastAsia="Batang"/>
          <w:lang w:val="bg-BG"/>
        </w:rPr>
        <w:t xml:space="preserve">Представляваният от мен участник </w:t>
      </w:r>
      <w:r>
        <w:rPr>
          <w:rFonts w:eastAsia="Batang"/>
          <w:lang w:val="bg-BG"/>
        </w:rPr>
        <w:t>Е/</w:t>
      </w:r>
      <w:r w:rsidRPr="000062B3">
        <w:rPr>
          <w:rFonts w:eastAsia="Batang"/>
          <w:lang w:val="bg-BG"/>
        </w:rPr>
        <w:t xml:space="preserve">НЕ Е </w:t>
      </w:r>
      <w:r>
        <w:rPr>
          <w:rFonts w:eastAsia="Batang"/>
          <w:lang w:val="bg-BG"/>
        </w:rPr>
        <w:t>(</w:t>
      </w:r>
      <w:proofErr w:type="spellStart"/>
      <w:r w:rsidRPr="00447223">
        <w:rPr>
          <w:rFonts w:eastAsia="Batang"/>
          <w:i/>
        </w:rPr>
        <w:t>ненужното</w:t>
      </w:r>
      <w:proofErr w:type="spellEnd"/>
      <w:r w:rsidRPr="00447223">
        <w:rPr>
          <w:rFonts w:eastAsia="Batang"/>
          <w:i/>
        </w:rPr>
        <w:t xml:space="preserve"> </w:t>
      </w:r>
      <w:proofErr w:type="spellStart"/>
      <w:r w:rsidRPr="00447223">
        <w:rPr>
          <w:rFonts w:eastAsia="Batang"/>
          <w:i/>
        </w:rPr>
        <w:t>се</w:t>
      </w:r>
      <w:proofErr w:type="spellEnd"/>
      <w:r w:rsidRPr="00447223">
        <w:rPr>
          <w:rFonts w:eastAsia="Batang"/>
          <w:i/>
        </w:rPr>
        <w:t xml:space="preserve"> </w:t>
      </w:r>
      <w:proofErr w:type="spellStart"/>
      <w:r w:rsidRPr="00447223">
        <w:rPr>
          <w:rFonts w:eastAsia="Batang"/>
          <w:i/>
        </w:rPr>
        <w:t>зачертава</w:t>
      </w:r>
      <w:proofErr w:type="spellEnd"/>
      <w:r>
        <w:rPr>
          <w:rFonts w:eastAsia="Batang"/>
          <w:lang w:val="bg-BG"/>
        </w:rPr>
        <w:t xml:space="preserve">) </w:t>
      </w:r>
      <w:r w:rsidRPr="000062B3">
        <w:rPr>
          <w:rFonts w:eastAsia="Batang"/>
          <w:lang w:val="bg-BG"/>
        </w:rPr>
        <w:t>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r w:rsidRPr="002F5F51">
        <w:rPr>
          <w:rFonts w:eastAsia="Batang"/>
        </w:rPr>
        <w:t xml:space="preserve">, а </w:t>
      </w:r>
      <w:proofErr w:type="spellStart"/>
      <w:r w:rsidRPr="002F5F51">
        <w:rPr>
          <w:rFonts w:eastAsia="Batang"/>
        </w:rPr>
        <w:t>именно</w:t>
      </w:r>
      <w:proofErr w:type="spellEnd"/>
      <w:r w:rsidRPr="002F5F51">
        <w:rPr>
          <w:rFonts w:eastAsia="Batang"/>
        </w:rPr>
        <w:t>: ________________</w:t>
      </w:r>
      <w:r>
        <w:rPr>
          <w:rFonts w:eastAsia="Batang"/>
          <w:lang w:val="bg-BG"/>
        </w:rPr>
        <w:t xml:space="preserve"> (</w:t>
      </w:r>
      <w:r w:rsidRPr="00447223">
        <w:rPr>
          <w:rFonts w:eastAsia="Batang"/>
          <w:i/>
          <w:lang w:val="bg-BG"/>
        </w:rPr>
        <w:t>попълва се в случай че е приложимо</w:t>
      </w:r>
      <w:r>
        <w:rPr>
          <w:rFonts w:eastAsia="Batang"/>
          <w:lang w:val="bg-BG"/>
        </w:rPr>
        <w:t>)</w:t>
      </w:r>
      <w:r w:rsidRPr="000062B3">
        <w:rPr>
          <w:rFonts w:eastAsia="Batang"/>
          <w:lang w:val="bg-BG"/>
        </w:rPr>
        <w:t>.</w:t>
      </w:r>
    </w:p>
    <w:p w:rsidR="00A62712" w:rsidRDefault="00A62712" w:rsidP="00A62712">
      <w:pPr>
        <w:spacing w:line="276" w:lineRule="auto"/>
        <w:ind w:firstLine="567"/>
        <w:jc w:val="both"/>
        <w:rPr>
          <w:lang w:val="bg-BG"/>
        </w:rPr>
      </w:pPr>
      <w:r w:rsidRPr="00E5719D">
        <w:rPr>
          <w:rFonts w:eastAsia="Batang"/>
          <w:b/>
          <w:lang w:val="bg-BG"/>
        </w:rPr>
        <w:t>3.</w:t>
      </w:r>
      <w:r>
        <w:rPr>
          <w:rFonts w:eastAsia="Batang"/>
          <w:lang w:val="bg-BG"/>
        </w:rPr>
        <w:t xml:space="preserve"> </w:t>
      </w:r>
      <w:r>
        <w:rPr>
          <w:rStyle w:val="FootnoteReference"/>
          <w:rFonts w:eastAsia="Batang"/>
          <w:lang w:val="bg-BG"/>
        </w:rPr>
        <w:footnoteReference w:id="9"/>
      </w:r>
      <w:r>
        <w:rPr>
          <w:rFonts w:eastAsia="Batang"/>
          <w:lang w:val="bg-BG"/>
        </w:rPr>
        <w:t xml:space="preserve"> </w:t>
      </w:r>
      <w:r w:rsidRPr="00FE44A4">
        <w:rPr>
          <w:lang w:val="bg-BG"/>
        </w:rPr>
        <w:t xml:space="preserve">Представляваното от мен дружество попада в изключението на </w:t>
      </w:r>
      <w:r w:rsidRPr="00FE44A4">
        <w:rPr>
          <w:b/>
          <w:lang w:val="bg-BG"/>
        </w:rPr>
        <w:t>чл. 4, т. __</w:t>
      </w:r>
      <w:r>
        <w:rPr>
          <w:b/>
          <w:lang w:val="bg-BG"/>
        </w:rPr>
        <w:t xml:space="preserve"> </w:t>
      </w:r>
      <w:r>
        <w:rPr>
          <w:rStyle w:val="FootnoteReference"/>
          <w:b/>
          <w:lang w:val="bg-BG"/>
        </w:rPr>
        <w:footnoteReference w:id="10"/>
      </w:r>
      <w:r w:rsidRPr="00FE44A4">
        <w:rPr>
          <w:b/>
          <w:lang w:val="bg-BG"/>
        </w:rPr>
        <w:t xml:space="preserve"> </w:t>
      </w:r>
      <w:r w:rsidRPr="00FE44A4">
        <w:rPr>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A62712" w:rsidRPr="00FE44A4" w:rsidRDefault="00A62712" w:rsidP="00A62712">
      <w:pPr>
        <w:spacing w:line="276" w:lineRule="auto"/>
        <w:ind w:firstLine="567"/>
        <w:jc w:val="both"/>
        <w:rPr>
          <w:lang w:val="bg-BG"/>
        </w:rPr>
      </w:pPr>
      <w:r w:rsidRPr="00E5719D">
        <w:rPr>
          <w:b/>
          <w:lang w:val="bg-BG"/>
        </w:rPr>
        <w:lastRenderedPageBreak/>
        <w:t>4.</w:t>
      </w:r>
      <w:r>
        <w:rPr>
          <w:lang w:val="bg-BG"/>
        </w:rPr>
        <w:t xml:space="preserve"> </w:t>
      </w:r>
      <w:r w:rsidRPr="008756AF">
        <w:rPr>
          <w:lang w:val="bg-BG"/>
        </w:rPr>
        <w:t xml:space="preserve">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 с тях лица и техните действителни собственици, </w:t>
      </w:r>
      <w:proofErr w:type="spellStart"/>
      <w:r w:rsidRPr="008756AF">
        <w:rPr>
          <w:lang w:val="bg-BG"/>
        </w:rPr>
        <w:t>вр</w:t>
      </w:r>
      <w:proofErr w:type="spellEnd"/>
      <w:r w:rsidRPr="008756AF">
        <w:rPr>
          <w:lang w:val="bg-BG"/>
        </w:rPr>
        <w:t>. § 7, ал. 2 от Заключителните разпоредби на същия</w:t>
      </w:r>
      <w:r>
        <w:rPr>
          <w:lang w:val="bg-BG"/>
        </w:rPr>
        <w:t>.</w:t>
      </w:r>
    </w:p>
    <w:p w:rsidR="00A62712" w:rsidRPr="000062B3" w:rsidRDefault="00A62712" w:rsidP="00A62712">
      <w:pPr>
        <w:spacing w:line="276" w:lineRule="auto"/>
        <w:jc w:val="both"/>
        <w:rPr>
          <w:rFonts w:eastAsia="Batang"/>
          <w:lang w:val="bg-BG"/>
        </w:rPr>
      </w:pPr>
    </w:p>
    <w:p w:rsidR="00A62712" w:rsidRPr="000062B3" w:rsidRDefault="00A62712" w:rsidP="00A62712">
      <w:pPr>
        <w:spacing w:line="276" w:lineRule="auto"/>
        <w:ind w:firstLine="709"/>
        <w:jc w:val="both"/>
        <w:rPr>
          <w:rFonts w:eastAsia="Batang"/>
          <w:lang w:val="bg-BG"/>
        </w:rPr>
      </w:pPr>
      <w:r w:rsidRPr="000062B3">
        <w:rPr>
          <w:rFonts w:eastAsia="Batang"/>
          <w:lang w:val="bg-BG"/>
        </w:rPr>
        <w:t>Задължавам се при промени на горепосочените обстоятелства да уведомя Възложителя в 7-дневен срок от настъпването им.</w:t>
      </w:r>
    </w:p>
    <w:p w:rsidR="00A62712" w:rsidRPr="000062B3" w:rsidRDefault="00A62712" w:rsidP="00A62712">
      <w:pPr>
        <w:spacing w:line="276" w:lineRule="auto"/>
        <w:jc w:val="both"/>
        <w:rPr>
          <w:rFonts w:eastAsia="Batang"/>
          <w:lang w:val="bg-BG"/>
        </w:rPr>
      </w:pPr>
    </w:p>
    <w:p w:rsidR="00A62712" w:rsidRPr="000062B3" w:rsidRDefault="00A62712" w:rsidP="00A62712">
      <w:pPr>
        <w:widowControl w:val="0"/>
        <w:autoSpaceDE w:val="0"/>
        <w:autoSpaceDN w:val="0"/>
        <w:adjustRightInd w:val="0"/>
        <w:spacing w:line="276" w:lineRule="auto"/>
        <w:ind w:firstLine="720"/>
        <w:jc w:val="both"/>
        <w:rPr>
          <w:lang w:val="bg-BG"/>
        </w:rPr>
      </w:pPr>
      <w:r w:rsidRPr="000062B3">
        <w:rPr>
          <w:lang w:val="bg-BG"/>
        </w:rPr>
        <w:t>Известна ми е отговорността по чл. 313 от Наказателния кодекс за посочване на неверни данни.</w:t>
      </w:r>
    </w:p>
    <w:p w:rsidR="00A62712" w:rsidRPr="000062B3" w:rsidRDefault="00A62712" w:rsidP="00A62712">
      <w:pPr>
        <w:widowControl w:val="0"/>
        <w:autoSpaceDE w:val="0"/>
        <w:autoSpaceDN w:val="0"/>
        <w:adjustRightInd w:val="0"/>
        <w:spacing w:line="276" w:lineRule="auto"/>
        <w:jc w:val="both"/>
        <w:rPr>
          <w:lang w:val="bg-BG"/>
        </w:rPr>
      </w:pPr>
    </w:p>
    <w:p w:rsidR="00A62712" w:rsidRPr="000062B3" w:rsidRDefault="00A62712" w:rsidP="00A62712">
      <w:pPr>
        <w:tabs>
          <w:tab w:val="left" w:pos="0"/>
        </w:tabs>
        <w:spacing w:line="276" w:lineRule="auto"/>
        <w:jc w:val="both"/>
        <w:rPr>
          <w:lang w:val="bg-BG"/>
        </w:rPr>
      </w:pPr>
      <w:r w:rsidRPr="000062B3">
        <w:rPr>
          <w:lang w:val="bg-BG"/>
        </w:rPr>
        <w:t>Дата: __.__.______ г.</w:t>
      </w:r>
    </w:p>
    <w:p w:rsidR="00A62712" w:rsidRPr="000062B3" w:rsidRDefault="00A62712" w:rsidP="00A62712">
      <w:pPr>
        <w:tabs>
          <w:tab w:val="left" w:pos="0"/>
        </w:tabs>
        <w:spacing w:line="276" w:lineRule="auto"/>
        <w:jc w:val="right"/>
        <w:rPr>
          <w:lang w:val="bg-BG"/>
        </w:rPr>
      </w:pPr>
      <w:r w:rsidRPr="000062B3">
        <w:rPr>
          <w:lang w:val="bg-BG"/>
        </w:rPr>
        <w:t>Подпис и печат: _________________________________</w:t>
      </w:r>
    </w:p>
    <w:p w:rsidR="00A62712" w:rsidRPr="000062B3" w:rsidRDefault="00A62712" w:rsidP="00A62712">
      <w:pPr>
        <w:tabs>
          <w:tab w:val="left" w:pos="0"/>
        </w:tabs>
        <w:spacing w:line="276" w:lineRule="auto"/>
        <w:jc w:val="right"/>
        <w:rPr>
          <w:lang w:val="bg-BG"/>
        </w:rPr>
      </w:pPr>
      <w:r w:rsidRPr="000062B3">
        <w:rPr>
          <w:lang w:val="bg-BG"/>
        </w:rPr>
        <w:t>(_______________________________)</w:t>
      </w:r>
    </w:p>
    <w:p w:rsidR="00A62712" w:rsidRPr="000062B3" w:rsidRDefault="00A62712" w:rsidP="00A62712">
      <w:pPr>
        <w:tabs>
          <w:tab w:val="left" w:pos="0"/>
        </w:tabs>
        <w:spacing w:line="276" w:lineRule="auto"/>
        <w:jc w:val="right"/>
        <w:rPr>
          <w:lang w:val="bg-BG"/>
        </w:rPr>
      </w:pPr>
      <w:r w:rsidRPr="000062B3">
        <w:rPr>
          <w:lang w:val="bg-BG"/>
        </w:rPr>
        <w:t>(име, длъжност)</w:t>
      </w:r>
    </w:p>
    <w:p w:rsidR="00A62712" w:rsidRPr="000062B3" w:rsidRDefault="00A62712" w:rsidP="00A62712">
      <w:pPr>
        <w:tabs>
          <w:tab w:val="left" w:pos="0"/>
        </w:tabs>
        <w:spacing w:line="276" w:lineRule="auto"/>
        <w:jc w:val="right"/>
        <w:rPr>
          <w:lang w:val="bg-BG"/>
        </w:rPr>
      </w:pPr>
    </w:p>
    <w:p w:rsidR="00A62712" w:rsidRPr="000062B3" w:rsidRDefault="00A62712" w:rsidP="00A62712">
      <w:pPr>
        <w:tabs>
          <w:tab w:val="left" w:pos="0"/>
        </w:tabs>
        <w:spacing w:line="276" w:lineRule="auto"/>
        <w:ind w:firstLine="425"/>
        <w:jc w:val="both"/>
        <w:rPr>
          <w:sz w:val="20"/>
          <w:szCs w:val="20"/>
          <w:lang w:val="bg-BG"/>
        </w:rPr>
      </w:pPr>
    </w:p>
    <w:p w:rsidR="00897A9E" w:rsidRDefault="00897A9E">
      <w:pPr>
        <w:ind w:firstLine="425"/>
        <w:jc w:val="both"/>
        <w:rPr>
          <w:rFonts w:ascii="Calibri" w:hAnsi="Calibri" w:cs="Calibri"/>
          <w:b/>
          <w:bCs/>
          <w:lang w:val="bg-BG"/>
        </w:rPr>
      </w:pP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536DC6" w:rsidRPr="000F5C10" w:rsidRDefault="00536DC6" w:rsidP="00536DC6">
      <w:pPr>
        <w:spacing w:line="276" w:lineRule="auto"/>
        <w:ind w:left="6480"/>
        <w:jc w:val="right"/>
        <w:rPr>
          <w:bCs/>
          <w:lang w:val="bg-BG"/>
        </w:rPr>
      </w:pPr>
      <w:r>
        <w:rPr>
          <w:bCs/>
          <w:lang w:val="bg-BG"/>
        </w:rPr>
        <w:br w:type="page"/>
      </w:r>
      <w:r w:rsidRPr="00E5719D">
        <w:rPr>
          <w:bCs/>
          <w:lang w:val="bg-BG"/>
        </w:rPr>
        <w:lastRenderedPageBreak/>
        <w:t>ОБРАЗЕЦ № 9</w:t>
      </w:r>
    </w:p>
    <w:p w:rsidR="00536DC6" w:rsidRPr="00D5088B" w:rsidRDefault="00536DC6" w:rsidP="00536DC6">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536DC6" w:rsidRPr="00FE44A4" w:rsidRDefault="00536DC6" w:rsidP="00536DC6">
      <w:pPr>
        <w:spacing w:line="276" w:lineRule="auto"/>
        <w:jc w:val="center"/>
        <w:rPr>
          <w:b/>
          <w:lang w:val="bg-BG"/>
        </w:rPr>
      </w:pPr>
    </w:p>
    <w:p w:rsidR="00536DC6" w:rsidRPr="00FE44A4" w:rsidRDefault="00536DC6" w:rsidP="00536DC6">
      <w:pPr>
        <w:pStyle w:val="50"/>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536DC6" w:rsidRPr="00FE44A4" w:rsidRDefault="00536DC6" w:rsidP="00536DC6">
      <w:pPr>
        <w:spacing w:line="276" w:lineRule="auto"/>
        <w:jc w:val="center"/>
        <w:rPr>
          <w:rFonts w:eastAsia="Batang"/>
          <w:b/>
          <w:bCs/>
          <w:lang w:val="bg-BG"/>
        </w:rPr>
      </w:pPr>
      <w:r w:rsidRPr="00FE44A4">
        <w:rPr>
          <w:rFonts w:eastAsia="Batang"/>
          <w:b/>
          <w:bCs/>
          <w:lang w:val="bg-BG"/>
        </w:rPr>
        <w:t>по чл. 6, ал. 2 от Закона за мерките срещу изпирането на пари</w:t>
      </w:r>
    </w:p>
    <w:p w:rsidR="00536DC6" w:rsidRPr="00FE44A4" w:rsidRDefault="00536DC6" w:rsidP="00536DC6">
      <w:pPr>
        <w:spacing w:line="276" w:lineRule="auto"/>
        <w:ind w:firstLine="360"/>
        <w:jc w:val="both"/>
        <w:rPr>
          <w:lang w:val="bg-BG"/>
        </w:rPr>
      </w:pPr>
    </w:p>
    <w:p w:rsidR="00536DC6" w:rsidRPr="002F5F51" w:rsidRDefault="00536DC6" w:rsidP="00536DC6">
      <w:pPr>
        <w:widowControl w:val="0"/>
        <w:autoSpaceDE w:val="0"/>
        <w:autoSpaceDN w:val="0"/>
        <w:adjustRightInd w:val="0"/>
        <w:spacing w:before="60" w:line="276" w:lineRule="auto"/>
        <w:jc w:val="both"/>
      </w:pPr>
      <w:proofErr w:type="spellStart"/>
      <w:r w:rsidRPr="002F5F51">
        <w:t>Долуподписаният</w:t>
      </w:r>
      <w:proofErr w:type="spellEnd"/>
      <w:r w:rsidRPr="002F5F51">
        <w:t xml:space="preserve">/ </w:t>
      </w:r>
      <w:proofErr w:type="spellStart"/>
      <w:r w:rsidRPr="002F5F51">
        <w:t>ата</w:t>
      </w:r>
      <w:proofErr w:type="spellEnd"/>
      <w:r w:rsidRPr="002F5F51">
        <w:t>: _________________________________________________</w:t>
      </w:r>
      <w:r w:rsidRPr="002F5F51">
        <w:rPr>
          <w:lang w:val="ru-RU"/>
        </w:rPr>
        <w:t>________</w:t>
      </w:r>
      <w:r w:rsidRPr="002F5F51">
        <w:t>_,</w:t>
      </w:r>
    </w:p>
    <w:p w:rsidR="00536DC6" w:rsidRPr="002F5F51" w:rsidRDefault="00536DC6" w:rsidP="00536DC6">
      <w:pPr>
        <w:widowControl w:val="0"/>
        <w:autoSpaceDE w:val="0"/>
        <w:autoSpaceDN w:val="0"/>
        <w:adjustRightInd w:val="0"/>
        <w:spacing w:before="60" w:line="276" w:lineRule="auto"/>
        <w:ind w:left="3540" w:firstLine="708"/>
        <w:jc w:val="both"/>
        <w:rPr>
          <w:i/>
          <w:iCs/>
          <w:sz w:val="16"/>
          <w:szCs w:val="16"/>
        </w:rPr>
      </w:pPr>
      <w:r w:rsidRPr="002F5F51">
        <w:rPr>
          <w:i/>
          <w:iCs/>
          <w:sz w:val="16"/>
          <w:szCs w:val="16"/>
        </w:rPr>
        <w:t>(</w:t>
      </w:r>
      <w:proofErr w:type="spellStart"/>
      <w:r w:rsidRPr="002F5F51">
        <w:rPr>
          <w:i/>
          <w:iCs/>
          <w:sz w:val="16"/>
          <w:szCs w:val="16"/>
        </w:rPr>
        <w:t>име</w:t>
      </w:r>
      <w:proofErr w:type="spellEnd"/>
      <w:r w:rsidRPr="002F5F51">
        <w:rPr>
          <w:i/>
          <w:iCs/>
          <w:sz w:val="16"/>
          <w:szCs w:val="16"/>
        </w:rPr>
        <w:t xml:space="preserve">, </w:t>
      </w:r>
      <w:proofErr w:type="spellStart"/>
      <w:r w:rsidRPr="002F5F51">
        <w:rPr>
          <w:i/>
          <w:iCs/>
          <w:sz w:val="16"/>
          <w:szCs w:val="16"/>
        </w:rPr>
        <w:t>презиме</w:t>
      </w:r>
      <w:proofErr w:type="spellEnd"/>
      <w:r w:rsidRPr="002F5F51">
        <w:rPr>
          <w:i/>
          <w:iCs/>
          <w:sz w:val="16"/>
          <w:szCs w:val="16"/>
        </w:rPr>
        <w:t xml:space="preserve">, </w:t>
      </w:r>
      <w:proofErr w:type="spellStart"/>
      <w:r w:rsidRPr="002F5F51">
        <w:rPr>
          <w:i/>
          <w:iCs/>
          <w:sz w:val="16"/>
          <w:szCs w:val="16"/>
        </w:rPr>
        <w:t>фамилия</w:t>
      </w:r>
      <w:proofErr w:type="spellEnd"/>
      <w:r w:rsidRPr="002F5F51">
        <w:rPr>
          <w:i/>
          <w:iCs/>
          <w:sz w:val="16"/>
          <w:szCs w:val="16"/>
        </w:rPr>
        <w:t>)</w:t>
      </w:r>
    </w:p>
    <w:p w:rsidR="00536DC6" w:rsidRPr="002F5F51" w:rsidRDefault="00536DC6" w:rsidP="00536DC6">
      <w:pPr>
        <w:widowControl w:val="0"/>
        <w:autoSpaceDE w:val="0"/>
        <w:autoSpaceDN w:val="0"/>
        <w:adjustRightInd w:val="0"/>
        <w:spacing w:before="60" w:line="276" w:lineRule="auto"/>
        <w:jc w:val="both"/>
      </w:pPr>
      <w:r w:rsidRPr="002F5F51">
        <w:t xml:space="preserve">с ЕГН: ____________________,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  </w:t>
      </w:r>
      <w:proofErr w:type="spellStart"/>
      <w:r w:rsidRPr="002F5F51">
        <w:t>гражданство</w:t>
      </w:r>
      <w:proofErr w:type="spellEnd"/>
      <w:r w:rsidRPr="002F5F51">
        <w:t xml:space="preserve"> ___________, </w:t>
      </w:r>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xml:space="preserve"> _______________________, в </w:t>
      </w:r>
      <w:proofErr w:type="spellStart"/>
      <w:r w:rsidRPr="002F5F51">
        <w:t>качеството</w:t>
      </w:r>
      <w:proofErr w:type="spellEnd"/>
      <w:r w:rsidRPr="002F5F51">
        <w:t xml:space="preserve"> </w:t>
      </w:r>
      <w:proofErr w:type="spellStart"/>
      <w:r w:rsidRPr="002F5F51">
        <w:t>ми</w:t>
      </w:r>
      <w:proofErr w:type="spellEnd"/>
      <w:r w:rsidRPr="002F5F51">
        <w:t xml:space="preserve"> </w:t>
      </w:r>
      <w:proofErr w:type="spellStart"/>
      <w:r w:rsidRPr="002F5F51">
        <w:t>на</w:t>
      </w:r>
      <w:proofErr w:type="spellEnd"/>
      <w:r w:rsidRPr="002F5F51">
        <w:t xml:space="preserve"> </w:t>
      </w:r>
      <w:proofErr w:type="spellStart"/>
      <w:r w:rsidRPr="002F5F51">
        <w:t>законен</w:t>
      </w:r>
      <w:proofErr w:type="spellEnd"/>
      <w:r w:rsidRPr="002F5F51">
        <w:t xml:space="preserve"> </w:t>
      </w:r>
      <w:proofErr w:type="spellStart"/>
      <w:r w:rsidRPr="002F5F51">
        <w:t>представител</w:t>
      </w:r>
      <w:proofErr w:type="spellEnd"/>
      <w:r w:rsidRPr="002F5F51">
        <w:t xml:space="preserve"> /</w:t>
      </w:r>
      <w:proofErr w:type="spellStart"/>
      <w:r w:rsidRPr="002F5F51">
        <w:t>пълномощник</w:t>
      </w:r>
      <w:proofErr w:type="spellEnd"/>
      <w:r w:rsidRPr="002F5F51">
        <w:t xml:space="preserve">/ </w:t>
      </w:r>
      <w:proofErr w:type="spellStart"/>
      <w:r w:rsidRPr="002F5F51">
        <w:t>на</w:t>
      </w:r>
      <w:proofErr w:type="spellEnd"/>
      <w:r w:rsidRPr="002F5F51">
        <w:t xml:space="preserve"> _______________________________________________</w:t>
      </w:r>
      <w:r>
        <w:rPr>
          <w:lang w:val="bg-BG"/>
        </w:rPr>
        <w:t>______________</w:t>
      </w:r>
      <w:r w:rsidRPr="002F5F51">
        <w:t>___</w:t>
      </w:r>
    </w:p>
    <w:p w:rsidR="00536DC6" w:rsidRPr="002F5F51" w:rsidRDefault="00536DC6" w:rsidP="00536DC6">
      <w:pPr>
        <w:widowControl w:val="0"/>
        <w:autoSpaceDE w:val="0"/>
        <w:autoSpaceDN w:val="0"/>
        <w:adjustRightInd w:val="0"/>
        <w:spacing w:before="60" w:line="276" w:lineRule="auto"/>
        <w:ind w:firstLine="720"/>
        <w:jc w:val="center"/>
        <w:rPr>
          <w:i/>
          <w:iCs/>
          <w:sz w:val="16"/>
          <w:szCs w:val="16"/>
        </w:rPr>
      </w:pPr>
      <w:r w:rsidRPr="002F5F51">
        <w:rPr>
          <w:i/>
          <w:iCs/>
          <w:sz w:val="16"/>
          <w:szCs w:val="16"/>
        </w:rPr>
        <w:t xml:space="preserve"> (</w:t>
      </w:r>
      <w:proofErr w:type="spellStart"/>
      <w:r w:rsidRPr="002F5F51">
        <w:rPr>
          <w:i/>
          <w:iCs/>
          <w:sz w:val="16"/>
          <w:szCs w:val="16"/>
        </w:rPr>
        <w:t>наименование</w:t>
      </w:r>
      <w:proofErr w:type="spellEnd"/>
      <w:r w:rsidRPr="002F5F51">
        <w:rPr>
          <w:i/>
          <w:iCs/>
          <w:sz w:val="16"/>
          <w:szCs w:val="16"/>
        </w:rPr>
        <w:t xml:space="preserve"> и </w:t>
      </w:r>
      <w:proofErr w:type="spellStart"/>
      <w:r w:rsidRPr="002F5F51">
        <w:rPr>
          <w:i/>
          <w:iCs/>
          <w:sz w:val="16"/>
          <w:szCs w:val="16"/>
        </w:rPr>
        <w:t>правна</w:t>
      </w:r>
      <w:proofErr w:type="spellEnd"/>
      <w:r w:rsidRPr="002F5F51">
        <w:rPr>
          <w:i/>
          <w:iCs/>
          <w:sz w:val="16"/>
          <w:szCs w:val="16"/>
        </w:rPr>
        <w:t xml:space="preserve"> </w:t>
      </w:r>
      <w:proofErr w:type="spellStart"/>
      <w:r w:rsidRPr="002F5F51">
        <w:rPr>
          <w:i/>
          <w:iCs/>
          <w:sz w:val="16"/>
          <w:szCs w:val="16"/>
        </w:rPr>
        <w:t>форма</w:t>
      </w:r>
      <w:proofErr w:type="spellEnd"/>
      <w:r w:rsidRPr="002F5F51">
        <w:rPr>
          <w:i/>
          <w:iCs/>
          <w:sz w:val="16"/>
          <w:szCs w:val="16"/>
        </w:rPr>
        <w:t xml:space="preserve"> </w:t>
      </w:r>
      <w:proofErr w:type="spellStart"/>
      <w:r w:rsidRPr="002F5F51">
        <w:rPr>
          <w:i/>
          <w:iCs/>
          <w:sz w:val="16"/>
          <w:szCs w:val="16"/>
        </w:rPr>
        <w:t>на</w:t>
      </w:r>
      <w:proofErr w:type="spellEnd"/>
      <w:r w:rsidRPr="002F5F51">
        <w:rPr>
          <w:i/>
          <w:iCs/>
          <w:sz w:val="16"/>
          <w:szCs w:val="16"/>
        </w:rPr>
        <w:t xml:space="preserve"> </w:t>
      </w:r>
      <w:proofErr w:type="spellStart"/>
      <w:r w:rsidRPr="002F5F51">
        <w:rPr>
          <w:i/>
          <w:iCs/>
          <w:sz w:val="16"/>
          <w:szCs w:val="16"/>
        </w:rPr>
        <w:t>лицето</w:t>
      </w:r>
      <w:proofErr w:type="spellEnd"/>
      <w:r w:rsidRPr="002F5F51">
        <w:rPr>
          <w:i/>
          <w:iCs/>
          <w:sz w:val="16"/>
          <w:szCs w:val="16"/>
        </w:rPr>
        <w:t>)</w:t>
      </w:r>
    </w:p>
    <w:p w:rsidR="00536DC6" w:rsidRPr="002F5F51" w:rsidRDefault="00536DC6" w:rsidP="00536DC6">
      <w:pPr>
        <w:widowControl w:val="0"/>
        <w:autoSpaceDE w:val="0"/>
        <w:autoSpaceDN w:val="0"/>
        <w:adjustRightInd w:val="0"/>
        <w:spacing w:before="60" w:line="276" w:lineRule="auto"/>
        <w:jc w:val="both"/>
        <w:rPr>
          <w:lang w:val="ru-RU"/>
        </w:rPr>
      </w:pPr>
      <w:r w:rsidRPr="002F5F51">
        <w:t>_______________________________________________________________________________</w:t>
      </w:r>
    </w:p>
    <w:p w:rsidR="00536DC6" w:rsidRPr="002F5F51" w:rsidRDefault="00536DC6" w:rsidP="00536DC6">
      <w:pPr>
        <w:widowControl w:val="0"/>
        <w:autoSpaceDE w:val="0"/>
        <w:autoSpaceDN w:val="0"/>
        <w:adjustRightInd w:val="0"/>
        <w:spacing w:before="60" w:line="276" w:lineRule="auto"/>
        <w:ind w:firstLine="720"/>
        <w:jc w:val="center"/>
        <w:rPr>
          <w:i/>
          <w:iCs/>
          <w:sz w:val="16"/>
          <w:szCs w:val="16"/>
        </w:rPr>
      </w:pPr>
      <w:r w:rsidRPr="002F5F51">
        <w:rPr>
          <w:i/>
          <w:iCs/>
          <w:sz w:val="16"/>
          <w:szCs w:val="16"/>
        </w:rPr>
        <w:t>(</w:t>
      </w:r>
      <w:proofErr w:type="spellStart"/>
      <w:r w:rsidRPr="002F5F51">
        <w:rPr>
          <w:i/>
          <w:iCs/>
          <w:sz w:val="16"/>
          <w:szCs w:val="16"/>
        </w:rPr>
        <w:t>седалище</w:t>
      </w:r>
      <w:proofErr w:type="spellEnd"/>
      <w:r w:rsidRPr="002F5F51">
        <w:rPr>
          <w:i/>
          <w:iCs/>
          <w:sz w:val="16"/>
          <w:szCs w:val="16"/>
        </w:rPr>
        <w:t xml:space="preserve"> и </w:t>
      </w:r>
      <w:proofErr w:type="spellStart"/>
      <w:r w:rsidRPr="002F5F51">
        <w:rPr>
          <w:i/>
          <w:iCs/>
          <w:sz w:val="16"/>
          <w:szCs w:val="16"/>
        </w:rPr>
        <w:t>адрес</w:t>
      </w:r>
      <w:proofErr w:type="spellEnd"/>
      <w:r w:rsidRPr="002F5F51">
        <w:rPr>
          <w:i/>
          <w:iCs/>
          <w:sz w:val="16"/>
          <w:szCs w:val="16"/>
        </w:rPr>
        <w:t xml:space="preserve"> </w:t>
      </w:r>
      <w:proofErr w:type="spellStart"/>
      <w:r w:rsidRPr="002F5F51">
        <w:rPr>
          <w:i/>
          <w:iCs/>
          <w:sz w:val="16"/>
          <w:szCs w:val="16"/>
        </w:rPr>
        <w:t>на</w:t>
      </w:r>
      <w:proofErr w:type="spellEnd"/>
      <w:r w:rsidRPr="002F5F51">
        <w:rPr>
          <w:i/>
          <w:iCs/>
          <w:sz w:val="16"/>
          <w:szCs w:val="16"/>
        </w:rPr>
        <w:t xml:space="preserve"> </w:t>
      </w:r>
      <w:proofErr w:type="spellStart"/>
      <w:r w:rsidRPr="002F5F51">
        <w:rPr>
          <w:i/>
          <w:iCs/>
          <w:sz w:val="16"/>
          <w:szCs w:val="16"/>
        </w:rPr>
        <w:t>управление</w:t>
      </w:r>
      <w:proofErr w:type="spellEnd"/>
      <w:r w:rsidRPr="002F5F51">
        <w:rPr>
          <w:i/>
          <w:iCs/>
          <w:sz w:val="16"/>
          <w:szCs w:val="16"/>
        </w:rPr>
        <w:t xml:space="preserve">/ </w:t>
      </w:r>
      <w:proofErr w:type="spellStart"/>
      <w:r w:rsidRPr="002F5F51">
        <w:rPr>
          <w:i/>
          <w:iCs/>
          <w:sz w:val="16"/>
          <w:szCs w:val="16"/>
        </w:rPr>
        <w:t>за</w:t>
      </w:r>
      <w:proofErr w:type="spellEnd"/>
      <w:r w:rsidRPr="002F5F51">
        <w:rPr>
          <w:i/>
          <w:iCs/>
          <w:sz w:val="16"/>
          <w:szCs w:val="16"/>
        </w:rPr>
        <w:t xml:space="preserve"> </w:t>
      </w:r>
      <w:proofErr w:type="spellStart"/>
      <w:r w:rsidRPr="002F5F51">
        <w:rPr>
          <w:i/>
          <w:iCs/>
          <w:sz w:val="16"/>
          <w:szCs w:val="16"/>
        </w:rPr>
        <w:t>кореспонденция</w:t>
      </w:r>
      <w:proofErr w:type="spellEnd"/>
      <w:r w:rsidRPr="002F5F51">
        <w:rPr>
          <w:i/>
          <w:iCs/>
          <w:sz w:val="16"/>
          <w:szCs w:val="16"/>
        </w:rPr>
        <w:t>, ЕИК/</w:t>
      </w:r>
      <w:proofErr w:type="spellStart"/>
      <w:r w:rsidRPr="002F5F51">
        <w:rPr>
          <w:i/>
          <w:iCs/>
          <w:sz w:val="16"/>
          <w:szCs w:val="16"/>
        </w:rPr>
        <w:t>Булстат</w:t>
      </w:r>
      <w:proofErr w:type="spellEnd"/>
      <w:r w:rsidRPr="002F5F51">
        <w:rPr>
          <w:i/>
          <w:iCs/>
          <w:sz w:val="16"/>
          <w:szCs w:val="16"/>
        </w:rPr>
        <w:t>/</w:t>
      </w:r>
      <w:proofErr w:type="spellStart"/>
      <w:r w:rsidRPr="002F5F51">
        <w:rPr>
          <w:i/>
          <w:iCs/>
          <w:sz w:val="16"/>
          <w:szCs w:val="16"/>
        </w:rPr>
        <w:t>фирмено</w:t>
      </w:r>
      <w:proofErr w:type="spellEnd"/>
      <w:r w:rsidRPr="002F5F51">
        <w:rPr>
          <w:i/>
          <w:iCs/>
          <w:sz w:val="16"/>
          <w:szCs w:val="16"/>
        </w:rPr>
        <w:t xml:space="preserve"> </w:t>
      </w:r>
      <w:proofErr w:type="spellStart"/>
      <w:r w:rsidRPr="002F5F51">
        <w:rPr>
          <w:i/>
          <w:iCs/>
          <w:sz w:val="16"/>
          <w:szCs w:val="16"/>
        </w:rPr>
        <w:t>дело</w:t>
      </w:r>
      <w:proofErr w:type="spellEnd"/>
      <w:r w:rsidRPr="002F5F51">
        <w:rPr>
          <w:i/>
          <w:iCs/>
          <w:sz w:val="16"/>
          <w:szCs w:val="16"/>
        </w:rPr>
        <w:t>)</w:t>
      </w:r>
    </w:p>
    <w:p w:rsidR="00536DC6" w:rsidRPr="00FE44A4" w:rsidRDefault="00536DC6" w:rsidP="00536DC6">
      <w:pPr>
        <w:widowControl w:val="0"/>
        <w:autoSpaceDE w:val="0"/>
        <w:autoSpaceDN w:val="0"/>
        <w:adjustRightInd w:val="0"/>
        <w:spacing w:line="276" w:lineRule="auto"/>
        <w:jc w:val="center"/>
        <w:rPr>
          <w:lang w:val="bg-BG"/>
        </w:rPr>
      </w:pPr>
    </w:p>
    <w:p w:rsidR="00536DC6" w:rsidRPr="00FE44A4" w:rsidRDefault="00536DC6" w:rsidP="00536DC6">
      <w:pPr>
        <w:pStyle w:val="50"/>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536DC6" w:rsidRPr="00FE44A4" w:rsidRDefault="00536DC6" w:rsidP="00536DC6">
      <w:pPr>
        <w:pStyle w:val="50"/>
        <w:keepNext/>
        <w:keepLines/>
        <w:shd w:val="clear" w:color="auto" w:fill="auto"/>
        <w:spacing w:before="0" w:line="276" w:lineRule="auto"/>
        <w:ind w:firstLine="0"/>
        <w:jc w:val="center"/>
        <w:rPr>
          <w:b/>
          <w:bCs/>
          <w:sz w:val="24"/>
          <w:szCs w:val="24"/>
          <w:lang w:val="bg-BG"/>
        </w:rPr>
      </w:pPr>
    </w:p>
    <w:p w:rsidR="00536DC6" w:rsidRDefault="00536DC6" w:rsidP="00536DC6">
      <w:pPr>
        <w:ind w:left="-15" w:right="15" w:firstLine="299"/>
        <w:jc w:val="both"/>
        <w:rPr>
          <w:lang w:eastAsia="ar-SA"/>
        </w:rPr>
      </w:pPr>
      <w:proofErr w:type="spellStart"/>
      <w:r w:rsidRPr="002F5F51">
        <w:rPr>
          <w:lang w:eastAsia="ar-SA"/>
        </w:rPr>
        <w:t>Действителен</w:t>
      </w:r>
      <w:proofErr w:type="spellEnd"/>
      <w:r w:rsidRPr="002F5F51">
        <w:rPr>
          <w:lang w:eastAsia="ar-SA"/>
        </w:rPr>
        <w:t xml:space="preserve"> </w:t>
      </w:r>
      <w:proofErr w:type="spellStart"/>
      <w:r w:rsidRPr="002F5F51">
        <w:rPr>
          <w:lang w:eastAsia="ar-SA"/>
        </w:rPr>
        <w:t>собственик</w:t>
      </w:r>
      <w:proofErr w:type="spellEnd"/>
      <w:r w:rsidRPr="002F5F51">
        <w:rPr>
          <w:lang w:eastAsia="ar-SA"/>
        </w:rPr>
        <w:t xml:space="preserve"> </w:t>
      </w:r>
      <w:proofErr w:type="spellStart"/>
      <w:r w:rsidRPr="002F5F51">
        <w:rPr>
          <w:lang w:eastAsia="ar-SA"/>
        </w:rPr>
        <w:t>по</w:t>
      </w:r>
      <w:proofErr w:type="spellEnd"/>
      <w:r w:rsidRPr="002F5F51">
        <w:rPr>
          <w:lang w:eastAsia="ar-SA"/>
        </w:rPr>
        <w:t xml:space="preserve"> </w:t>
      </w:r>
      <w:proofErr w:type="spellStart"/>
      <w:r w:rsidRPr="002F5F51">
        <w:rPr>
          <w:lang w:eastAsia="ar-SA"/>
        </w:rPr>
        <w:t>смисъла</w:t>
      </w:r>
      <w:proofErr w:type="spellEnd"/>
      <w:r w:rsidRPr="002F5F51">
        <w:rPr>
          <w:lang w:eastAsia="ar-SA"/>
        </w:rPr>
        <w:t xml:space="preserve"> </w:t>
      </w:r>
      <w:proofErr w:type="spellStart"/>
      <w:r w:rsidRPr="002F5F51">
        <w:rPr>
          <w:lang w:eastAsia="ar-SA"/>
        </w:rPr>
        <w:t>на</w:t>
      </w:r>
      <w:proofErr w:type="spellEnd"/>
      <w:r w:rsidRPr="002F5F51">
        <w:rPr>
          <w:lang w:eastAsia="ar-SA"/>
        </w:rPr>
        <w:t xml:space="preserve"> </w:t>
      </w:r>
      <w:proofErr w:type="spellStart"/>
      <w:r w:rsidRPr="002F5F51">
        <w:rPr>
          <w:lang w:eastAsia="ar-SA"/>
        </w:rPr>
        <w:t>чл</w:t>
      </w:r>
      <w:proofErr w:type="spellEnd"/>
      <w:r w:rsidRPr="002F5F51">
        <w:rPr>
          <w:lang w:eastAsia="ar-SA"/>
        </w:rPr>
        <w:t xml:space="preserve">. 6, </w:t>
      </w:r>
      <w:proofErr w:type="spellStart"/>
      <w:r w:rsidRPr="002F5F51">
        <w:rPr>
          <w:lang w:eastAsia="ar-SA"/>
        </w:rPr>
        <w:t>ал</w:t>
      </w:r>
      <w:proofErr w:type="spellEnd"/>
      <w:r w:rsidRPr="002F5F51">
        <w:rPr>
          <w:lang w:eastAsia="ar-SA"/>
        </w:rPr>
        <w:t xml:space="preserve">. 2 ЗМИП </w:t>
      </w:r>
      <w:proofErr w:type="spellStart"/>
      <w:r w:rsidRPr="002F5F51">
        <w:rPr>
          <w:lang w:eastAsia="ar-SA"/>
        </w:rPr>
        <w:t>във</w:t>
      </w:r>
      <w:proofErr w:type="spellEnd"/>
      <w:r w:rsidRPr="002F5F51">
        <w:rPr>
          <w:lang w:eastAsia="ar-SA"/>
        </w:rPr>
        <w:t xml:space="preserve"> </w:t>
      </w:r>
      <w:proofErr w:type="spellStart"/>
      <w:r w:rsidRPr="002F5F51">
        <w:rPr>
          <w:lang w:eastAsia="ar-SA"/>
        </w:rPr>
        <w:t>връзка</w:t>
      </w:r>
      <w:proofErr w:type="spellEnd"/>
      <w:r w:rsidRPr="002F5F51">
        <w:rPr>
          <w:lang w:eastAsia="ar-SA"/>
        </w:rPr>
        <w:t xml:space="preserve"> с </w:t>
      </w:r>
      <w:proofErr w:type="spellStart"/>
      <w:r w:rsidRPr="002F5F51">
        <w:rPr>
          <w:lang w:eastAsia="ar-SA"/>
        </w:rPr>
        <w:t>чл</w:t>
      </w:r>
      <w:proofErr w:type="spellEnd"/>
      <w:r w:rsidRPr="002F5F51">
        <w:rPr>
          <w:lang w:eastAsia="ar-SA"/>
        </w:rPr>
        <w:t xml:space="preserve">. 3, </w:t>
      </w:r>
      <w:proofErr w:type="spellStart"/>
      <w:r w:rsidRPr="002F5F51">
        <w:rPr>
          <w:lang w:eastAsia="ar-SA"/>
        </w:rPr>
        <w:t>ал</w:t>
      </w:r>
      <w:proofErr w:type="spellEnd"/>
      <w:r w:rsidRPr="002F5F51">
        <w:rPr>
          <w:lang w:eastAsia="ar-SA"/>
        </w:rPr>
        <w:t xml:space="preserve">. 5 ППЗМИП </w:t>
      </w:r>
      <w:proofErr w:type="spellStart"/>
      <w:r w:rsidRPr="002F5F51">
        <w:rPr>
          <w:lang w:eastAsia="ar-SA"/>
        </w:rPr>
        <w:t>на</w:t>
      </w:r>
      <w:proofErr w:type="spellEnd"/>
      <w:r w:rsidRPr="002F5F51">
        <w:rPr>
          <w:lang w:eastAsia="ar-SA"/>
        </w:rPr>
        <w:t xml:space="preserve"> </w:t>
      </w:r>
      <w:proofErr w:type="spellStart"/>
      <w:r w:rsidRPr="002F5F51">
        <w:rPr>
          <w:lang w:eastAsia="ar-SA"/>
        </w:rPr>
        <w:t>горепосоченото</w:t>
      </w:r>
      <w:proofErr w:type="spellEnd"/>
      <w:r w:rsidRPr="002F5F51">
        <w:rPr>
          <w:lang w:eastAsia="ar-SA"/>
        </w:rPr>
        <w:t xml:space="preserve"> </w:t>
      </w:r>
      <w:proofErr w:type="spellStart"/>
      <w:r w:rsidRPr="002F5F51">
        <w:rPr>
          <w:lang w:eastAsia="ar-SA"/>
        </w:rPr>
        <w:t>юридическо</w:t>
      </w:r>
      <w:proofErr w:type="spellEnd"/>
      <w:r w:rsidRPr="002F5F51">
        <w:rPr>
          <w:lang w:eastAsia="ar-SA"/>
        </w:rPr>
        <w:t xml:space="preserve"> </w:t>
      </w:r>
      <w:proofErr w:type="spellStart"/>
      <w:r w:rsidRPr="002F5F51">
        <w:rPr>
          <w:lang w:eastAsia="ar-SA"/>
        </w:rPr>
        <w:t>лице</w:t>
      </w:r>
      <w:proofErr w:type="spellEnd"/>
      <w:r w:rsidRPr="002F5F51">
        <w:rPr>
          <w:lang w:eastAsia="ar-SA"/>
        </w:rPr>
        <w:t xml:space="preserve"> е/</w:t>
      </w:r>
      <w:proofErr w:type="spellStart"/>
      <w:r w:rsidRPr="002F5F51">
        <w:rPr>
          <w:lang w:eastAsia="ar-SA"/>
        </w:rPr>
        <w:t>са</w:t>
      </w:r>
      <w:proofErr w:type="spellEnd"/>
      <w:r w:rsidRPr="002F5F51">
        <w:rPr>
          <w:lang w:eastAsia="ar-SA"/>
        </w:rPr>
        <w:t xml:space="preserve"> </w:t>
      </w:r>
      <w:proofErr w:type="spellStart"/>
      <w:r w:rsidRPr="002F5F51">
        <w:rPr>
          <w:lang w:eastAsia="ar-SA"/>
        </w:rPr>
        <w:t>следното</w:t>
      </w:r>
      <w:proofErr w:type="spellEnd"/>
      <w:r w:rsidRPr="002F5F51">
        <w:rPr>
          <w:lang w:eastAsia="ar-SA"/>
        </w:rPr>
        <w:t xml:space="preserve"> </w:t>
      </w:r>
      <w:proofErr w:type="spellStart"/>
      <w:r w:rsidRPr="002F5F51">
        <w:rPr>
          <w:lang w:eastAsia="ar-SA"/>
        </w:rPr>
        <w:t>физическо</w:t>
      </w:r>
      <w:proofErr w:type="spellEnd"/>
      <w:r w:rsidRPr="002F5F51">
        <w:rPr>
          <w:lang w:eastAsia="ar-SA"/>
        </w:rPr>
        <w:t xml:space="preserve"> </w:t>
      </w:r>
      <w:proofErr w:type="spellStart"/>
      <w:r w:rsidRPr="002F5F51">
        <w:rPr>
          <w:lang w:eastAsia="ar-SA"/>
        </w:rPr>
        <w:t>лице</w:t>
      </w:r>
      <w:proofErr w:type="spellEnd"/>
      <w:r w:rsidRPr="002F5F51">
        <w:rPr>
          <w:lang w:eastAsia="ar-SA"/>
        </w:rPr>
        <w:t>/</w:t>
      </w:r>
      <w:proofErr w:type="spellStart"/>
      <w:r w:rsidRPr="002F5F51">
        <w:rPr>
          <w:lang w:eastAsia="ar-SA"/>
        </w:rPr>
        <w:t>следните</w:t>
      </w:r>
      <w:proofErr w:type="spellEnd"/>
      <w:r w:rsidRPr="002F5F51">
        <w:rPr>
          <w:lang w:eastAsia="ar-SA"/>
        </w:rPr>
        <w:t xml:space="preserve"> </w:t>
      </w:r>
      <w:proofErr w:type="spellStart"/>
      <w:r w:rsidRPr="002F5F51">
        <w:rPr>
          <w:lang w:eastAsia="ar-SA"/>
        </w:rPr>
        <w:t>физически</w:t>
      </w:r>
      <w:proofErr w:type="spellEnd"/>
      <w:r w:rsidRPr="002F5F51">
        <w:rPr>
          <w:lang w:eastAsia="ar-SA"/>
        </w:rPr>
        <w:t xml:space="preserve"> </w:t>
      </w:r>
      <w:proofErr w:type="spellStart"/>
      <w:r w:rsidRPr="002F5F51">
        <w:rPr>
          <w:lang w:eastAsia="ar-SA"/>
        </w:rPr>
        <w:t>лица</w:t>
      </w:r>
      <w:proofErr w:type="spellEnd"/>
      <w:r w:rsidRPr="002F5F51">
        <w:rPr>
          <w:lang w:eastAsia="ar-SA"/>
        </w:rPr>
        <w:t>:</w:t>
      </w:r>
    </w:p>
    <w:p w:rsidR="00536DC6" w:rsidRPr="002F5F51" w:rsidRDefault="00536DC6" w:rsidP="00536DC6">
      <w:pPr>
        <w:ind w:left="-15" w:right="15"/>
        <w:jc w:val="both"/>
        <w:rPr>
          <w:sz w:val="26"/>
          <w:szCs w:val="26"/>
          <w:lang w:eastAsia="ar-SA"/>
        </w:rPr>
      </w:pPr>
    </w:p>
    <w:p w:rsidR="00536DC6" w:rsidRPr="002F5F51" w:rsidRDefault="00536DC6" w:rsidP="00536DC6">
      <w:r w:rsidRPr="002F5F51">
        <w:t>1. ______________________________________________________________________________</w:t>
      </w:r>
    </w:p>
    <w:p w:rsidR="00536DC6" w:rsidRPr="002F5F51" w:rsidRDefault="00536DC6" w:rsidP="00536DC6">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536DC6" w:rsidRPr="002F5F51" w:rsidRDefault="00536DC6" w:rsidP="00536DC6">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536DC6" w:rsidRPr="002F5F51" w:rsidRDefault="00536DC6" w:rsidP="00536DC6">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536DC6" w:rsidRPr="002F5F51" w:rsidRDefault="00536DC6" w:rsidP="00536DC6"/>
    <w:p w:rsidR="00536DC6" w:rsidRPr="002F5F51" w:rsidRDefault="00536DC6" w:rsidP="00536DC6">
      <w:r w:rsidRPr="002F5F51">
        <w:t>2. ______________________________________________________________________________</w:t>
      </w:r>
    </w:p>
    <w:p w:rsidR="00536DC6" w:rsidRPr="002F5F51" w:rsidRDefault="00536DC6" w:rsidP="00536DC6">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536DC6" w:rsidRPr="002F5F51" w:rsidRDefault="00536DC6" w:rsidP="00536DC6">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536DC6" w:rsidRPr="002F5F51" w:rsidRDefault="00536DC6" w:rsidP="00536DC6">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536DC6" w:rsidRPr="002F5F51" w:rsidRDefault="00536DC6" w:rsidP="00536DC6"/>
    <w:p w:rsidR="00536DC6" w:rsidRPr="002F5F51" w:rsidRDefault="00536DC6" w:rsidP="00536DC6">
      <w:r w:rsidRPr="002F5F51">
        <w:t>3. ______________________________________________________________________________</w:t>
      </w:r>
    </w:p>
    <w:p w:rsidR="00536DC6" w:rsidRPr="002F5F51" w:rsidRDefault="00536DC6" w:rsidP="00536DC6">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536DC6" w:rsidRPr="002F5F51" w:rsidRDefault="00536DC6" w:rsidP="00536DC6">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536DC6" w:rsidRPr="002F5F51" w:rsidRDefault="00536DC6" w:rsidP="00536DC6">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536DC6" w:rsidRPr="002F5F51" w:rsidRDefault="00536DC6" w:rsidP="00536DC6">
      <w:pPr>
        <w:ind w:firstLine="709"/>
        <w:contextualSpacing/>
        <w:jc w:val="both"/>
        <w:rPr>
          <w:rFonts w:eastAsia="Batang"/>
        </w:rPr>
      </w:pPr>
    </w:p>
    <w:p w:rsidR="00536DC6" w:rsidRPr="002F5F51" w:rsidRDefault="00536DC6" w:rsidP="00536DC6">
      <w:pPr>
        <w:ind w:firstLine="709"/>
        <w:contextualSpacing/>
        <w:jc w:val="both"/>
        <w:rPr>
          <w:rFonts w:eastAsia="Batang"/>
        </w:rPr>
      </w:pPr>
      <w:proofErr w:type="spellStart"/>
      <w:r w:rsidRPr="002F5F51">
        <w:rPr>
          <w:rFonts w:eastAsia="Batang"/>
        </w:rPr>
        <w:lastRenderedPageBreak/>
        <w:t>Задължавам</w:t>
      </w:r>
      <w:proofErr w:type="spellEnd"/>
      <w:r w:rsidRPr="002F5F51">
        <w:rPr>
          <w:rFonts w:eastAsia="Batang"/>
        </w:rPr>
        <w:t xml:space="preserve"> </w:t>
      </w:r>
      <w:proofErr w:type="spellStart"/>
      <w:r w:rsidRPr="002F5F51">
        <w:rPr>
          <w:rFonts w:eastAsia="Batang"/>
        </w:rPr>
        <w:t>се</w:t>
      </w:r>
      <w:proofErr w:type="spellEnd"/>
      <w:r w:rsidRPr="002F5F51">
        <w:rPr>
          <w:rFonts w:eastAsia="Batang"/>
        </w:rPr>
        <w:t xml:space="preserve"> </w:t>
      </w:r>
      <w:proofErr w:type="spellStart"/>
      <w:r w:rsidRPr="002F5F51">
        <w:rPr>
          <w:rFonts w:eastAsia="Batang"/>
        </w:rPr>
        <w:t>при</w:t>
      </w:r>
      <w:proofErr w:type="spellEnd"/>
      <w:r w:rsidRPr="002F5F51">
        <w:rPr>
          <w:rFonts w:eastAsia="Batang"/>
        </w:rPr>
        <w:t xml:space="preserve"> </w:t>
      </w:r>
      <w:proofErr w:type="spellStart"/>
      <w:r w:rsidRPr="002F5F51">
        <w:rPr>
          <w:rFonts w:eastAsia="Batang"/>
        </w:rPr>
        <w:t>промени</w:t>
      </w:r>
      <w:proofErr w:type="spellEnd"/>
      <w:r w:rsidRPr="002F5F51">
        <w:rPr>
          <w:rFonts w:eastAsia="Batang"/>
        </w:rPr>
        <w:t xml:space="preserve"> </w:t>
      </w:r>
      <w:proofErr w:type="spellStart"/>
      <w:r w:rsidRPr="002F5F51">
        <w:rPr>
          <w:rFonts w:eastAsia="Batang"/>
        </w:rPr>
        <w:t>на</w:t>
      </w:r>
      <w:proofErr w:type="spellEnd"/>
      <w:r w:rsidRPr="002F5F51">
        <w:rPr>
          <w:rFonts w:eastAsia="Batang"/>
        </w:rPr>
        <w:t xml:space="preserve"> </w:t>
      </w:r>
      <w:proofErr w:type="spellStart"/>
      <w:r w:rsidRPr="002F5F51">
        <w:rPr>
          <w:rFonts w:eastAsia="Batang"/>
        </w:rPr>
        <w:t>горепосочените</w:t>
      </w:r>
      <w:proofErr w:type="spellEnd"/>
      <w:r w:rsidRPr="002F5F51">
        <w:rPr>
          <w:rFonts w:eastAsia="Batang"/>
        </w:rPr>
        <w:t xml:space="preserve"> </w:t>
      </w:r>
      <w:proofErr w:type="spellStart"/>
      <w:r w:rsidRPr="002F5F51">
        <w:rPr>
          <w:rFonts w:eastAsia="Batang"/>
        </w:rPr>
        <w:t>обстоятелства</w:t>
      </w:r>
      <w:proofErr w:type="spellEnd"/>
      <w:r w:rsidRPr="002F5F51">
        <w:rPr>
          <w:rFonts w:eastAsia="Batang"/>
        </w:rPr>
        <w:t xml:space="preserve"> </w:t>
      </w:r>
      <w:proofErr w:type="spellStart"/>
      <w:r w:rsidRPr="002F5F51">
        <w:rPr>
          <w:rFonts w:eastAsia="Batang"/>
        </w:rPr>
        <w:t>да</w:t>
      </w:r>
      <w:proofErr w:type="spellEnd"/>
      <w:r w:rsidRPr="002F5F51">
        <w:rPr>
          <w:rFonts w:eastAsia="Batang"/>
        </w:rPr>
        <w:t xml:space="preserve"> </w:t>
      </w:r>
      <w:proofErr w:type="spellStart"/>
      <w:r w:rsidRPr="002F5F51">
        <w:rPr>
          <w:rFonts w:eastAsia="Batang"/>
        </w:rPr>
        <w:t>уведомя</w:t>
      </w:r>
      <w:proofErr w:type="spellEnd"/>
      <w:r w:rsidRPr="002F5F51">
        <w:rPr>
          <w:rFonts w:eastAsia="Batang"/>
        </w:rPr>
        <w:t xml:space="preserve"> </w:t>
      </w:r>
      <w:proofErr w:type="spellStart"/>
      <w:r w:rsidRPr="002F5F51">
        <w:rPr>
          <w:rFonts w:eastAsia="Batang"/>
        </w:rPr>
        <w:t>Възложителя</w:t>
      </w:r>
      <w:proofErr w:type="spellEnd"/>
      <w:r w:rsidRPr="002F5F51">
        <w:rPr>
          <w:rFonts w:eastAsia="Batang"/>
        </w:rPr>
        <w:t xml:space="preserve"> в 7-дневен </w:t>
      </w:r>
      <w:proofErr w:type="spellStart"/>
      <w:r w:rsidRPr="002F5F51">
        <w:rPr>
          <w:rFonts w:eastAsia="Batang"/>
        </w:rPr>
        <w:t>срок</w:t>
      </w:r>
      <w:proofErr w:type="spellEnd"/>
      <w:r w:rsidRPr="002F5F51">
        <w:rPr>
          <w:rFonts w:eastAsia="Batang"/>
        </w:rPr>
        <w:t xml:space="preserve"> </w:t>
      </w:r>
      <w:proofErr w:type="spellStart"/>
      <w:r w:rsidRPr="002F5F51">
        <w:rPr>
          <w:rFonts w:eastAsia="Batang"/>
        </w:rPr>
        <w:t>от</w:t>
      </w:r>
      <w:proofErr w:type="spellEnd"/>
      <w:r w:rsidRPr="002F5F51">
        <w:rPr>
          <w:rFonts w:eastAsia="Batang"/>
        </w:rPr>
        <w:t xml:space="preserve"> </w:t>
      </w:r>
      <w:proofErr w:type="spellStart"/>
      <w:r w:rsidRPr="002F5F51">
        <w:rPr>
          <w:rFonts w:eastAsia="Batang"/>
        </w:rPr>
        <w:t>настъпването</w:t>
      </w:r>
      <w:proofErr w:type="spellEnd"/>
      <w:r w:rsidRPr="002F5F51">
        <w:rPr>
          <w:rFonts w:eastAsia="Batang"/>
        </w:rPr>
        <w:t xml:space="preserve"> </w:t>
      </w:r>
      <w:proofErr w:type="spellStart"/>
      <w:r w:rsidRPr="002F5F51">
        <w:rPr>
          <w:rFonts w:eastAsia="Batang"/>
        </w:rPr>
        <w:t>им</w:t>
      </w:r>
      <w:proofErr w:type="spellEnd"/>
      <w:r w:rsidRPr="002F5F51">
        <w:rPr>
          <w:rFonts w:eastAsia="Batang"/>
        </w:rPr>
        <w:t>.</w:t>
      </w:r>
    </w:p>
    <w:p w:rsidR="00536DC6" w:rsidRPr="002F5F51" w:rsidRDefault="00536DC6" w:rsidP="00536DC6">
      <w:pPr>
        <w:contextualSpacing/>
        <w:jc w:val="center"/>
        <w:rPr>
          <w:rFonts w:eastAsia="Batang"/>
          <w:sz w:val="12"/>
          <w:szCs w:val="12"/>
        </w:rPr>
      </w:pPr>
    </w:p>
    <w:p w:rsidR="00536DC6" w:rsidRPr="002F5F51" w:rsidRDefault="00536DC6" w:rsidP="00536DC6">
      <w:pPr>
        <w:widowControl w:val="0"/>
        <w:autoSpaceDE w:val="0"/>
        <w:autoSpaceDN w:val="0"/>
        <w:adjustRightInd w:val="0"/>
        <w:ind w:firstLine="720"/>
        <w:contextualSpacing/>
        <w:jc w:val="both"/>
      </w:pPr>
      <w:proofErr w:type="spellStart"/>
      <w:r w:rsidRPr="002F5F51">
        <w:t>Известна</w:t>
      </w:r>
      <w:proofErr w:type="spellEnd"/>
      <w:r w:rsidRPr="002F5F51">
        <w:t xml:space="preserve"> </w:t>
      </w:r>
      <w:proofErr w:type="spellStart"/>
      <w:r w:rsidRPr="002F5F51">
        <w:t>ми</w:t>
      </w:r>
      <w:proofErr w:type="spellEnd"/>
      <w:r w:rsidRPr="002F5F51">
        <w:t xml:space="preserve"> е </w:t>
      </w:r>
      <w:proofErr w:type="spellStart"/>
      <w:r w:rsidRPr="002F5F51">
        <w:t>отговорността</w:t>
      </w:r>
      <w:proofErr w:type="spellEnd"/>
      <w:r w:rsidRPr="002F5F51">
        <w:t xml:space="preserve"> </w:t>
      </w:r>
      <w:proofErr w:type="spellStart"/>
      <w:r w:rsidRPr="002F5F51">
        <w:t>по</w:t>
      </w:r>
      <w:proofErr w:type="spellEnd"/>
      <w:r w:rsidRPr="002F5F51">
        <w:t xml:space="preserve"> </w:t>
      </w:r>
      <w:proofErr w:type="spellStart"/>
      <w:r w:rsidRPr="002F5F51">
        <w:t>чл</w:t>
      </w:r>
      <w:proofErr w:type="spellEnd"/>
      <w:r w:rsidRPr="002F5F51">
        <w:t xml:space="preserve">. 313 </w:t>
      </w:r>
      <w:proofErr w:type="spellStart"/>
      <w:r w:rsidRPr="002F5F51">
        <w:t>от</w:t>
      </w:r>
      <w:proofErr w:type="spellEnd"/>
      <w:r w:rsidRPr="002F5F51">
        <w:t xml:space="preserve"> </w:t>
      </w:r>
      <w:proofErr w:type="spellStart"/>
      <w:r w:rsidRPr="002F5F51">
        <w:t>Наказателния</w:t>
      </w:r>
      <w:proofErr w:type="spellEnd"/>
      <w:r w:rsidRPr="002F5F51">
        <w:t xml:space="preserve"> </w:t>
      </w:r>
      <w:proofErr w:type="spellStart"/>
      <w:r w:rsidRPr="002F5F51">
        <w:t>кодекс</w:t>
      </w:r>
      <w:proofErr w:type="spellEnd"/>
      <w:r w:rsidRPr="002F5F51">
        <w:t xml:space="preserve"> </w:t>
      </w:r>
      <w:proofErr w:type="spellStart"/>
      <w:r w:rsidRPr="002F5F51">
        <w:t>за</w:t>
      </w:r>
      <w:proofErr w:type="spellEnd"/>
      <w:r w:rsidRPr="002F5F51">
        <w:t xml:space="preserve"> </w:t>
      </w:r>
      <w:proofErr w:type="spellStart"/>
      <w:r w:rsidRPr="002F5F51">
        <w:t>посочване</w:t>
      </w:r>
      <w:proofErr w:type="spellEnd"/>
      <w:r w:rsidRPr="002F5F51">
        <w:t xml:space="preserve"> </w:t>
      </w:r>
      <w:proofErr w:type="spellStart"/>
      <w:r w:rsidRPr="002F5F51">
        <w:t>на</w:t>
      </w:r>
      <w:proofErr w:type="spellEnd"/>
      <w:r w:rsidRPr="002F5F51">
        <w:t xml:space="preserve"> </w:t>
      </w:r>
      <w:proofErr w:type="spellStart"/>
      <w:r w:rsidRPr="002F5F51">
        <w:t>неверни</w:t>
      </w:r>
      <w:proofErr w:type="spellEnd"/>
      <w:r w:rsidRPr="002F5F51">
        <w:t xml:space="preserve"> </w:t>
      </w:r>
      <w:proofErr w:type="spellStart"/>
      <w:r w:rsidRPr="002F5F51">
        <w:t>данни</w:t>
      </w:r>
      <w:proofErr w:type="spellEnd"/>
      <w:r w:rsidRPr="002F5F51">
        <w:t>.</w:t>
      </w:r>
    </w:p>
    <w:p w:rsidR="00536DC6" w:rsidRPr="00FE44A4" w:rsidRDefault="00536DC6" w:rsidP="00536DC6">
      <w:pPr>
        <w:pStyle w:val="50"/>
        <w:keepNext/>
        <w:keepLines/>
        <w:shd w:val="clear" w:color="auto" w:fill="auto"/>
        <w:spacing w:before="0" w:line="276" w:lineRule="auto"/>
        <w:ind w:firstLine="0"/>
        <w:jc w:val="center"/>
        <w:rPr>
          <w:b/>
          <w:bCs/>
          <w:sz w:val="24"/>
          <w:szCs w:val="24"/>
          <w:lang w:val="bg-BG"/>
        </w:rPr>
      </w:pPr>
    </w:p>
    <w:p w:rsidR="00536DC6" w:rsidRPr="00FE44A4" w:rsidRDefault="00536DC6" w:rsidP="00536DC6">
      <w:pPr>
        <w:tabs>
          <w:tab w:val="left" w:pos="0"/>
        </w:tabs>
        <w:spacing w:line="276" w:lineRule="auto"/>
        <w:jc w:val="both"/>
        <w:rPr>
          <w:lang w:val="bg-BG"/>
        </w:rPr>
      </w:pPr>
      <w:r w:rsidRPr="00FE44A4">
        <w:rPr>
          <w:lang w:val="bg-BG"/>
        </w:rPr>
        <w:t>Дата: __.__.______ г.</w:t>
      </w:r>
    </w:p>
    <w:p w:rsidR="00536DC6" w:rsidRPr="00FE44A4" w:rsidRDefault="00536DC6" w:rsidP="00536DC6">
      <w:pPr>
        <w:tabs>
          <w:tab w:val="left" w:pos="0"/>
        </w:tabs>
        <w:spacing w:line="276" w:lineRule="auto"/>
        <w:jc w:val="right"/>
        <w:rPr>
          <w:lang w:val="bg-BG"/>
        </w:rPr>
      </w:pPr>
      <w:r w:rsidRPr="00FE44A4">
        <w:rPr>
          <w:lang w:val="bg-BG"/>
        </w:rPr>
        <w:t>Подпис и печат: _________________________________</w:t>
      </w:r>
    </w:p>
    <w:p w:rsidR="00536DC6" w:rsidRPr="00FE44A4" w:rsidRDefault="00536DC6" w:rsidP="00536DC6">
      <w:pPr>
        <w:tabs>
          <w:tab w:val="left" w:pos="0"/>
        </w:tabs>
        <w:spacing w:line="276" w:lineRule="auto"/>
        <w:jc w:val="right"/>
        <w:rPr>
          <w:lang w:val="bg-BG"/>
        </w:rPr>
      </w:pPr>
      <w:r w:rsidRPr="00FE44A4">
        <w:rPr>
          <w:lang w:val="bg-BG"/>
        </w:rPr>
        <w:t>(_______________________________)</w:t>
      </w:r>
    </w:p>
    <w:p w:rsidR="00536DC6" w:rsidRPr="00FE44A4" w:rsidRDefault="00536DC6" w:rsidP="00536DC6">
      <w:pPr>
        <w:tabs>
          <w:tab w:val="left" w:pos="0"/>
        </w:tabs>
        <w:jc w:val="right"/>
        <w:rPr>
          <w:lang w:val="bg-BG"/>
        </w:rPr>
      </w:pPr>
      <w:r w:rsidRPr="00FE44A4">
        <w:rPr>
          <w:lang w:val="bg-BG"/>
        </w:rPr>
        <w:t>(име, длъжност)</w:t>
      </w:r>
    </w:p>
    <w:p w:rsidR="00536DC6" w:rsidRPr="00FE44A4" w:rsidRDefault="00536DC6" w:rsidP="00536DC6">
      <w:pPr>
        <w:tabs>
          <w:tab w:val="left" w:pos="0"/>
        </w:tabs>
        <w:jc w:val="right"/>
        <w:rPr>
          <w:lang w:val="bg-BG"/>
        </w:rPr>
      </w:pPr>
    </w:p>
    <w:p w:rsidR="00536DC6" w:rsidRPr="00FE44A4" w:rsidRDefault="00536DC6" w:rsidP="00536DC6">
      <w:pPr>
        <w:tabs>
          <w:tab w:val="left" w:pos="0"/>
        </w:tabs>
        <w:jc w:val="right"/>
        <w:rPr>
          <w:lang w:val="bg-BG"/>
        </w:rPr>
      </w:pPr>
    </w:p>
    <w:p w:rsidR="00536DC6" w:rsidRDefault="00536DC6" w:rsidP="00536DC6">
      <w:pPr>
        <w:rPr>
          <w:b/>
          <w:bCs/>
          <w:lang w:val="bg-BG"/>
        </w:rPr>
      </w:pPr>
      <w:r>
        <w:rPr>
          <w:b/>
          <w:bCs/>
          <w:lang w:val="bg-BG"/>
        </w:rPr>
        <w:br w:type="page"/>
      </w:r>
    </w:p>
    <w:p w:rsidR="00536DC6" w:rsidRDefault="00536DC6" w:rsidP="00536DC6">
      <w:pPr>
        <w:rPr>
          <w:b/>
          <w:bCs/>
          <w:lang w:val="bg-BG"/>
        </w:rPr>
      </w:pPr>
    </w:p>
    <w:p w:rsidR="00536DC6" w:rsidRPr="000F5C10" w:rsidRDefault="00536DC6" w:rsidP="00536DC6">
      <w:pPr>
        <w:spacing w:line="276" w:lineRule="auto"/>
        <w:ind w:left="6480"/>
        <w:jc w:val="right"/>
        <w:rPr>
          <w:bCs/>
          <w:lang w:val="bg-BG"/>
        </w:rPr>
      </w:pPr>
      <w:r w:rsidRPr="00E5719D">
        <w:rPr>
          <w:bCs/>
          <w:lang w:val="bg-BG"/>
        </w:rPr>
        <w:t>ОБРАЗЕЦ № 10</w:t>
      </w:r>
    </w:p>
    <w:p w:rsidR="00536DC6" w:rsidRPr="00D5088B" w:rsidRDefault="00536DC6" w:rsidP="00536DC6">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536DC6" w:rsidRPr="00FE44A4" w:rsidRDefault="00536DC6" w:rsidP="00536DC6">
      <w:pPr>
        <w:spacing w:line="276" w:lineRule="auto"/>
        <w:jc w:val="center"/>
        <w:rPr>
          <w:b/>
          <w:lang w:val="bg-BG"/>
        </w:rPr>
      </w:pPr>
    </w:p>
    <w:p w:rsidR="00536DC6" w:rsidRPr="00FE44A4" w:rsidRDefault="00536DC6" w:rsidP="00536DC6">
      <w:pPr>
        <w:pStyle w:val="50"/>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536DC6" w:rsidRPr="00FE44A4" w:rsidRDefault="00536DC6" w:rsidP="00536DC6">
      <w:pPr>
        <w:pStyle w:val="50"/>
        <w:keepNext/>
        <w:keepLines/>
        <w:shd w:val="clear" w:color="auto" w:fill="auto"/>
        <w:spacing w:before="0" w:line="276" w:lineRule="auto"/>
        <w:ind w:firstLine="0"/>
        <w:jc w:val="center"/>
        <w:rPr>
          <w:rFonts w:eastAsia="Batang"/>
          <w:lang w:val="bg-BG"/>
        </w:rPr>
      </w:pPr>
      <w:r w:rsidRPr="00FE44A4">
        <w:rPr>
          <w:rFonts w:eastAsia="Batang"/>
          <w:lang w:val="bg-BG"/>
        </w:rPr>
        <w:t xml:space="preserve">за липса на обстоятелствата по чл. 106, ал. 1, чл. 107 и чл. 109, ал. 1, б. „а” и „б”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p>
    <w:p w:rsidR="00536DC6" w:rsidRPr="00FE44A4" w:rsidRDefault="00536DC6" w:rsidP="00536DC6">
      <w:pPr>
        <w:pStyle w:val="50"/>
        <w:keepNext/>
        <w:keepLines/>
        <w:shd w:val="clear" w:color="auto" w:fill="auto"/>
        <w:spacing w:before="0" w:line="276" w:lineRule="auto"/>
        <w:ind w:firstLine="0"/>
        <w:jc w:val="center"/>
        <w:rPr>
          <w:rFonts w:eastAsia="Batang"/>
          <w:lang w:val="bg-BG"/>
        </w:rPr>
      </w:pPr>
    </w:p>
    <w:p w:rsidR="00536DC6" w:rsidRPr="00FE44A4" w:rsidRDefault="00536DC6" w:rsidP="00536DC6">
      <w:pPr>
        <w:widowControl w:val="0"/>
        <w:autoSpaceDE w:val="0"/>
        <w:autoSpaceDN w:val="0"/>
        <w:adjustRightInd w:val="0"/>
        <w:spacing w:line="276" w:lineRule="auto"/>
        <w:ind w:firstLine="720"/>
        <w:jc w:val="both"/>
        <w:rPr>
          <w:lang w:val="bg-BG"/>
        </w:rPr>
      </w:pPr>
      <w:r w:rsidRPr="00FE44A4">
        <w:rPr>
          <w:lang w:val="bg-BG"/>
        </w:rPr>
        <w:t>Долуподписаният/ата: ____________________________________________________,</w:t>
      </w:r>
    </w:p>
    <w:p w:rsidR="00536DC6" w:rsidRPr="00FE44A4" w:rsidRDefault="00536DC6" w:rsidP="00536DC6">
      <w:pPr>
        <w:widowControl w:val="0"/>
        <w:autoSpaceDE w:val="0"/>
        <w:autoSpaceDN w:val="0"/>
        <w:adjustRightInd w:val="0"/>
        <w:spacing w:after="100" w:line="276" w:lineRule="auto"/>
        <w:ind w:left="3542" w:firstLine="706"/>
        <w:jc w:val="both"/>
        <w:rPr>
          <w:sz w:val="16"/>
          <w:szCs w:val="16"/>
          <w:lang w:val="bg-BG"/>
        </w:rPr>
      </w:pPr>
      <w:r w:rsidRPr="00FE44A4">
        <w:rPr>
          <w:sz w:val="16"/>
          <w:szCs w:val="16"/>
          <w:lang w:val="bg-BG"/>
        </w:rPr>
        <w:t>(име, презиме, фамилия)</w:t>
      </w:r>
    </w:p>
    <w:p w:rsidR="00536DC6" w:rsidRPr="00FE44A4" w:rsidRDefault="00536DC6" w:rsidP="00536DC6">
      <w:pPr>
        <w:widowControl w:val="0"/>
        <w:autoSpaceDE w:val="0"/>
        <w:autoSpaceDN w:val="0"/>
        <w:adjustRightInd w:val="0"/>
        <w:spacing w:line="276" w:lineRule="auto"/>
        <w:jc w:val="both"/>
        <w:rPr>
          <w:lang w:val="bg-BG"/>
        </w:rPr>
      </w:pPr>
      <w:r w:rsidRPr="00FE44A4">
        <w:rPr>
          <w:lang w:val="bg-BG"/>
        </w:rPr>
        <w:t>в качеството ми на ___________________________ на _______________________________,</w:t>
      </w:r>
    </w:p>
    <w:p w:rsidR="00536DC6" w:rsidRPr="00FE44A4" w:rsidRDefault="00536DC6" w:rsidP="00536DC6">
      <w:pPr>
        <w:widowControl w:val="0"/>
        <w:autoSpaceDE w:val="0"/>
        <w:autoSpaceDN w:val="0"/>
        <w:adjustRightInd w:val="0"/>
        <w:spacing w:after="100" w:line="276" w:lineRule="auto"/>
        <w:ind w:firstLine="720"/>
        <w:jc w:val="center"/>
        <w:rPr>
          <w:i/>
          <w:iCs/>
          <w:sz w:val="16"/>
          <w:szCs w:val="16"/>
          <w:lang w:val="bg-BG"/>
        </w:rPr>
      </w:pPr>
      <w:r w:rsidRPr="00FE44A4">
        <w:rPr>
          <w:lang w:val="bg-BG"/>
        </w:rPr>
        <w:tab/>
      </w:r>
      <w:r w:rsidRPr="00FE44A4">
        <w:rPr>
          <w:lang w:val="bg-BG"/>
        </w:rPr>
        <w:tab/>
      </w:r>
      <w:r w:rsidRPr="00FE44A4">
        <w:rPr>
          <w:i/>
          <w:iCs/>
          <w:sz w:val="16"/>
          <w:szCs w:val="16"/>
          <w:lang w:val="bg-BG"/>
        </w:rPr>
        <w:t>(заемана длъжност)</w:t>
      </w:r>
      <w:r w:rsidRPr="00FE44A4">
        <w:rPr>
          <w:i/>
          <w:iCs/>
          <w:sz w:val="16"/>
          <w:szCs w:val="16"/>
          <w:lang w:val="bg-BG"/>
        </w:rPr>
        <w:tab/>
      </w:r>
      <w:r w:rsidRPr="00FE44A4">
        <w:rPr>
          <w:i/>
          <w:iCs/>
          <w:sz w:val="16"/>
          <w:szCs w:val="16"/>
          <w:lang w:val="bg-BG"/>
        </w:rPr>
        <w:tab/>
      </w:r>
      <w:r w:rsidRPr="00FE44A4">
        <w:rPr>
          <w:i/>
          <w:iCs/>
          <w:sz w:val="16"/>
          <w:szCs w:val="16"/>
          <w:lang w:val="bg-BG"/>
        </w:rPr>
        <w:tab/>
        <w:t>(наименование и правна форма)</w:t>
      </w:r>
    </w:p>
    <w:p w:rsidR="00536DC6" w:rsidRPr="00FE44A4" w:rsidRDefault="00536DC6" w:rsidP="00536DC6">
      <w:pPr>
        <w:widowControl w:val="0"/>
        <w:autoSpaceDE w:val="0"/>
        <w:autoSpaceDN w:val="0"/>
        <w:adjustRightInd w:val="0"/>
        <w:spacing w:line="276" w:lineRule="auto"/>
        <w:jc w:val="both"/>
        <w:rPr>
          <w:lang w:val="bg-BG"/>
        </w:rPr>
      </w:pPr>
      <w:r w:rsidRPr="00FE44A4">
        <w:rPr>
          <w:iCs/>
          <w:lang w:val="bg-BG"/>
        </w:rPr>
        <w:t>с ЕИК/БУЛСТАТ __________________________,</w:t>
      </w:r>
      <w:r w:rsidRPr="00FE44A4">
        <w:rPr>
          <w:lang w:val="bg-BG"/>
        </w:rPr>
        <w:t>със седалище и адрес на управление ____________________________________________________________________________</w:t>
      </w:r>
    </w:p>
    <w:p w:rsidR="00536DC6" w:rsidRPr="00FE44A4" w:rsidRDefault="00536DC6" w:rsidP="00536DC6">
      <w:pPr>
        <w:widowControl w:val="0"/>
        <w:autoSpaceDE w:val="0"/>
        <w:autoSpaceDN w:val="0"/>
        <w:adjustRightInd w:val="0"/>
        <w:spacing w:line="276" w:lineRule="auto"/>
        <w:ind w:firstLine="720"/>
        <w:jc w:val="center"/>
        <w:rPr>
          <w:i/>
          <w:iCs/>
          <w:sz w:val="16"/>
          <w:szCs w:val="16"/>
          <w:lang w:val="bg-BG"/>
        </w:rPr>
      </w:pPr>
      <w:r w:rsidRPr="00FE44A4">
        <w:rPr>
          <w:i/>
          <w:iCs/>
          <w:sz w:val="16"/>
          <w:szCs w:val="16"/>
          <w:lang w:val="bg-BG"/>
        </w:rPr>
        <w:t>(седалище и адрес на управление)</w:t>
      </w:r>
    </w:p>
    <w:p w:rsidR="00536DC6" w:rsidRPr="00FE44A4" w:rsidRDefault="00536DC6" w:rsidP="00536DC6">
      <w:pPr>
        <w:widowControl w:val="0"/>
        <w:autoSpaceDE w:val="0"/>
        <w:autoSpaceDN w:val="0"/>
        <w:adjustRightInd w:val="0"/>
        <w:spacing w:line="276" w:lineRule="auto"/>
        <w:jc w:val="center"/>
        <w:rPr>
          <w:lang w:val="bg-BG"/>
        </w:rPr>
      </w:pPr>
    </w:p>
    <w:p w:rsidR="00536DC6" w:rsidRPr="00FE44A4" w:rsidRDefault="00536DC6" w:rsidP="00536DC6">
      <w:pPr>
        <w:pStyle w:val="50"/>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536DC6" w:rsidRPr="00FE44A4" w:rsidRDefault="00536DC6" w:rsidP="00536DC6">
      <w:pPr>
        <w:pStyle w:val="50"/>
        <w:keepNext/>
        <w:keepLines/>
        <w:shd w:val="clear" w:color="auto" w:fill="auto"/>
        <w:spacing w:before="0" w:line="276" w:lineRule="auto"/>
        <w:ind w:firstLine="425"/>
        <w:jc w:val="both"/>
        <w:outlineLvl w:val="9"/>
        <w:rPr>
          <w:bCs/>
          <w:sz w:val="30"/>
          <w:szCs w:val="30"/>
          <w:lang w:val="bg-BG"/>
        </w:rPr>
      </w:pPr>
    </w:p>
    <w:p w:rsidR="00536DC6" w:rsidRPr="00FE44A4" w:rsidRDefault="00536DC6" w:rsidP="00536DC6">
      <w:pPr>
        <w:spacing w:line="276" w:lineRule="auto"/>
        <w:ind w:firstLine="425"/>
        <w:jc w:val="both"/>
        <w:rPr>
          <w:bCs/>
          <w:iCs/>
          <w:noProof/>
          <w:lang w:val="bg-BG"/>
        </w:rPr>
      </w:pPr>
      <w:r w:rsidRPr="00E5719D">
        <w:rPr>
          <w:b/>
          <w:noProof/>
          <w:lang w:val="bg-BG"/>
        </w:rPr>
        <w:t>1.</w:t>
      </w:r>
      <w:r w:rsidRPr="00FE44A4">
        <w:rPr>
          <w:noProof/>
          <w:lang w:val="bg-BG"/>
        </w:rPr>
        <w:t xml:space="preserve"> П</w:t>
      </w:r>
      <w:r w:rsidRPr="00FE44A4">
        <w:rPr>
          <w:bCs/>
          <w:iCs/>
          <w:noProof/>
          <w:lang w:val="bg-BG"/>
        </w:rPr>
        <w:t>о отношение на</w:t>
      </w:r>
      <w:r w:rsidRPr="00FE44A4">
        <w:rPr>
          <w:noProof/>
          <w:lang w:val="bg-BG"/>
        </w:rPr>
        <w:t xml:space="preserve"> представлявания от мен участник </w:t>
      </w:r>
      <w:r w:rsidRPr="00FE44A4">
        <w:rPr>
          <w:bCs/>
          <w:iCs/>
          <w:noProof/>
          <w:lang w:val="bg-BG"/>
        </w:rPr>
        <w:t xml:space="preserve">не са налице обстоятелствата, предвидени в </w:t>
      </w:r>
      <w:r w:rsidRPr="00FE44A4">
        <w:rPr>
          <w:noProof/>
          <w:lang w:val="bg-BG"/>
        </w:rPr>
        <w:t>чл. 106, т. 1</w:t>
      </w:r>
      <w:r w:rsidRPr="00FE44A4">
        <w:rPr>
          <w:bCs/>
          <w:iCs/>
          <w:noProof/>
          <w:lang w:val="bg-BG"/>
        </w:rPr>
        <w:t xml:space="preserve"> от </w:t>
      </w:r>
      <w:r w:rsidRPr="00FE44A4">
        <w:rPr>
          <w:noProof/>
          <w:lang w:val="bg-BG"/>
        </w:rPr>
        <w:t>Регламент (ЕС, Евратом) № 966/2012 на Европейския парламент и на Съвета, относно финансовите правила, приложими за общия бюджет на Съюза</w:t>
      </w:r>
      <w:r w:rsidRPr="00FE44A4">
        <w:rPr>
          <w:bCs/>
          <w:iCs/>
          <w:noProof/>
          <w:lang w:val="bg-BG"/>
        </w:rPr>
        <w:t>.</w:t>
      </w:r>
    </w:p>
    <w:p w:rsidR="00536DC6" w:rsidRPr="00FE44A4" w:rsidRDefault="00536DC6" w:rsidP="00536DC6">
      <w:pPr>
        <w:spacing w:line="276" w:lineRule="auto"/>
        <w:ind w:firstLine="425"/>
        <w:jc w:val="both"/>
        <w:rPr>
          <w:noProof/>
          <w:lang w:val="bg-BG"/>
        </w:rPr>
      </w:pPr>
      <w:r w:rsidRPr="00E5719D">
        <w:rPr>
          <w:b/>
          <w:noProof/>
          <w:lang w:val="bg-BG"/>
        </w:rPr>
        <w:t>2.</w:t>
      </w:r>
      <w:r w:rsidRPr="00FE44A4">
        <w:rPr>
          <w:noProof/>
          <w:lang w:val="bg-BG"/>
        </w:rPr>
        <w:t xml:space="preserve"> По отношение на представлявания от мен участник не са налице обстоятелствата предвидени в чл. 107 от Регламент (ЕС, Евратом) № 966/2012 на Европейския парламент и на Съвета, относно финансовите правила, приложими за общия бюджет на Съюза.</w:t>
      </w:r>
    </w:p>
    <w:p w:rsidR="00536DC6" w:rsidRPr="00FE44A4" w:rsidRDefault="00536DC6" w:rsidP="00536DC6">
      <w:pPr>
        <w:spacing w:line="276" w:lineRule="auto"/>
        <w:ind w:firstLine="425"/>
        <w:jc w:val="both"/>
        <w:rPr>
          <w:bCs/>
          <w:iCs/>
          <w:noProof/>
          <w:lang w:val="bg-BG"/>
        </w:rPr>
      </w:pPr>
      <w:r w:rsidRPr="00E5719D">
        <w:rPr>
          <w:b/>
          <w:noProof/>
          <w:lang w:val="bg-BG"/>
        </w:rPr>
        <w:t>3.</w:t>
      </w:r>
      <w:r w:rsidRPr="00FE44A4">
        <w:rPr>
          <w:noProof/>
          <w:lang w:val="bg-BG"/>
        </w:rPr>
        <w:t xml:space="preserve"> По отношение на представлявания от мен участник не са налице обстоятелствата предвидени в чл. 109, ал. 1, б. „а” и „б” от Регламент (ЕС, Евратом) № 966/2012 на Европейския парламент и на Съвета, относно финансовите правила, приложими за общия бюджет на Съюза.</w:t>
      </w:r>
    </w:p>
    <w:p w:rsidR="00536DC6" w:rsidRPr="00FE44A4" w:rsidRDefault="00536DC6" w:rsidP="00536DC6">
      <w:pPr>
        <w:tabs>
          <w:tab w:val="left" w:pos="0"/>
        </w:tabs>
        <w:spacing w:line="276" w:lineRule="auto"/>
        <w:jc w:val="both"/>
        <w:rPr>
          <w:bCs/>
          <w:iCs/>
          <w:noProof/>
          <w:lang w:val="bg-BG"/>
        </w:rPr>
      </w:pPr>
    </w:p>
    <w:p w:rsidR="00536DC6" w:rsidRPr="00FE44A4" w:rsidRDefault="00536DC6" w:rsidP="00536DC6">
      <w:pPr>
        <w:tabs>
          <w:tab w:val="left" w:pos="0"/>
        </w:tabs>
        <w:jc w:val="both"/>
        <w:rPr>
          <w:lang w:val="bg-BG"/>
        </w:rPr>
      </w:pPr>
      <w:r w:rsidRPr="00FE44A4">
        <w:rPr>
          <w:lang w:val="bg-BG"/>
        </w:rPr>
        <w:t>Дата: __.__.______ г.</w:t>
      </w:r>
    </w:p>
    <w:p w:rsidR="00536DC6" w:rsidRPr="00FE44A4" w:rsidRDefault="00536DC6" w:rsidP="00536DC6">
      <w:pPr>
        <w:tabs>
          <w:tab w:val="left" w:pos="0"/>
        </w:tabs>
        <w:jc w:val="right"/>
        <w:rPr>
          <w:lang w:val="bg-BG"/>
        </w:rPr>
      </w:pPr>
      <w:r w:rsidRPr="00FE44A4">
        <w:rPr>
          <w:lang w:val="bg-BG"/>
        </w:rPr>
        <w:t>Подпис и печат: _________________________________</w:t>
      </w:r>
    </w:p>
    <w:p w:rsidR="00536DC6" w:rsidRPr="00FE44A4" w:rsidRDefault="00536DC6" w:rsidP="00536DC6">
      <w:pPr>
        <w:tabs>
          <w:tab w:val="left" w:pos="0"/>
        </w:tabs>
        <w:jc w:val="right"/>
        <w:rPr>
          <w:lang w:val="bg-BG"/>
        </w:rPr>
      </w:pPr>
      <w:r w:rsidRPr="00FE44A4">
        <w:rPr>
          <w:lang w:val="bg-BG"/>
        </w:rPr>
        <w:t>(_______________________________)</w:t>
      </w:r>
    </w:p>
    <w:p w:rsidR="00536DC6" w:rsidRPr="00FE44A4" w:rsidRDefault="00536DC6" w:rsidP="00536DC6">
      <w:pPr>
        <w:tabs>
          <w:tab w:val="left" w:pos="0"/>
        </w:tabs>
        <w:jc w:val="right"/>
        <w:rPr>
          <w:lang w:val="bg-BG"/>
        </w:rPr>
      </w:pPr>
      <w:r w:rsidRPr="00FE44A4">
        <w:rPr>
          <w:lang w:val="bg-BG"/>
        </w:rPr>
        <w:t>(име, длъжност)</w:t>
      </w:r>
    </w:p>
    <w:p w:rsidR="00536DC6" w:rsidRDefault="00536DC6" w:rsidP="00536DC6">
      <w:pPr>
        <w:rPr>
          <w:i/>
          <w:noProof/>
          <w:lang w:val="bg-BG"/>
        </w:rPr>
      </w:pPr>
      <w:r w:rsidRPr="00FE44A4">
        <w:rPr>
          <w:i/>
          <w:noProof/>
          <w:lang w:val="bg-BG"/>
        </w:rPr>
        <w:t>Забележка: Декларацията се представя от лицата по чл. 47, ал. 4 от ЗОП.</w:t>
      </w:r>
    </w:p>
    <w:p w:rsidR="00536DC6" w:rsidRDefault="00536DC6" w:rsidP="00536DC6">
      <w:pPr>
        <w:rPr>
          <w:i/>
          <w:noProof/>
          <w:lang w:val="bg-BG"/>
        </w:rPr>
      </w:pPr>
      <w:r>
        <w:rPr>
          <w:i/>
          <w:noProof/>
          <w:lang w:val="bg-BG"/>
        </w:rPr>
        <w:br w:type="page"/>
      </w:r>
    </w:p>
    <w:p w:rsidR="00536DC6" w:rsidRPr="000F5C10" w:rsidRDefault="00536DC6" w:rsidP="00536DC6">
      <w:pPr>
        <w:spacing w:line="276" w:lineRule="auto"/>
        <w:ind w:left="6480"/>
        <w:jc w:val="right"/>
        <w:rPr>
          <w:bCs/>
          <w:lang w:val="bg-BG"/>
        </w:rPr>
      </w:pPr>
      <w:r w:rsidRPr="00E5719D">
        <w:rPr>
          <w:bCs/>
          <w:lang w:val="bg-BG"/>
        </w:rPr>
        <w:lastRenderedPageBreak/>
        <w:t>ОБРАЗЕЦ № 11</w:t>
      </w:r>
    </w:p>
    <w:p w:rsidR="00536DC6" w:rsidRPr="00D5088B" w:rsidRDefault="00536DC6" w:rsidP="00536DC6">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536DC6" w:rsidRPr="00FE44A4" w:rsidRDefault="00536DC6" w:rsidP="00536DC6">
      <w:pPr>
        <w:spacing w:line="276" w:lineRule="auto"/>
        <w:jc w:val="center"/>
        <w:rPr>
          <w:b/>
          <w:lang w:val="bg-BG"/>
        </w:rPr>
      </w:pPr>
    </w:p>
    <w:p w:rsidR="00536DC6" w:rsidRPr="00FE44A4" w:rsidRDefault="00536DC6" w:rsidP="00536DC6">
      <w:pPr>
        <w:pStyle w:val="50"/>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536DC6" w:rsidRPr="00FE44A4" w:rsidRDefault="00536DC6" w:rsidP="00536DC6">
      <w:pPr>
        <w:pStyle w:val="50"/>
        <w:keepNext/>
        <w:keepLines/>
        <w:shd w:val="clear" w:color="auto" w:fill="auto"/>
        <w:spacing w:before="0" w:line="276" w:lineRule="auto"/>
        <w:ind w:firstLine="0"/>
        <w:jc w:val="center"/>
        <w:rPr>
          <w:rFonts w:eastAsia="Batang"/>
          <w:lang w:val="bg-BG"/>
        </w:rPr>
      </w:pPr>
      <w:r w:rsidRPr="00FE44A4">
        <w:rPr>
          <w:rFonts w:eastAsia="Batang"/>
          <w:lang w:val="bg-BG"/>
        </w:rPr>
        <w:t xml:space="preserve">за липса на обстоятелствата съгласно Общите насоки за избягване на конфликт на интереси по смисъла на чл. 57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p>
    <w:p w:rsidR="00536DC6" w:rsidRPr="00FE44A4" w:rsidRDefault="00536DC6" w:rsidP="00536DC6">
      <w:pPr>
        <w:pStyle w:val="50"/>
        <w:keepNext/>
        <w:keepLines/>
        <w:shd w:val="clear" w:color="auto" w:fill="auto"/>
        <w:spacing w:before="0" w:line="276" w:lineRule="auto"/>
        <w:ind w:firstLine="0"/>
        <w:jc w:val="center"/>
        <w:rPr>
          <w:rFonts w:eastAsia="Batang"/>
          <w:lang w:val="bg-BG"/>
        </w:rPr>
      </w:pPr>
    </w:p>
    <w:p w:rsidR="00536DC6" w:rsidRPr="00FE44A4" w:rsidRDefault="00536DC6" w:rsidP="00536DC6">
      <w:pPr>
        <w:widowControl w:val="0"/>
        <w:autoSpaceDE w:val="0"/>
        <w:autoSpaceDN w:val="0"/>
        <w:adjustRightInd w:val="0"/>
        <w:spacing w:line="276" w:lineRule="auto"/>
        <w:ind w:firstLine="720"/>
        <w:jc w:val="both"/>
        <w:rPr>
          <w:lang w:val="bg-BG"/>
        </w:rPr>
      </w:pPr>
      <w:r w:rsidRPr="00FE44A4">
        <w:rPr>
          <w:lang w:val="bg-BG"/>
        </w:rPr>
        <w:t>Долуподписаният/ата: ____________________________________________________,</w:t>
      </w:r>
    </w:p>
    <w:p w:rsidR="00536DC6" w:rsidRPr="00FE44A4" w:rsidRDefault="00536DC6" w:rsidP="00536DC6">
      <w:pPr>
        <w:widowControl w:val="0"/>
        <w:autoSpaceDE w:val="0"/>
        <w:autoSpaceDN w:val="0"/>
        <w:adjustRightInd w:val="0"/>
        <w:spacing w:after="100" w:line="276" w:lineRule="auto"/>
        <w:ind w:left="3542" w:firstLine="706"/>
        <w:jc w:val="both"/>
        <w:rPr>
          <w:sz w:val="16"/>
          <w:szCs w:val="16"/>
          <w:lang w:val="bg-BG"/>
        </w:rPr>
      </w:pPr>
      <w:r w:rsidRPr="00FE44A4">
        <w:rPr>
          <w:sz w:val="16"/>
          <w:szCs w:val="16"/>
          <w:lang w:val="bg-BG"/>
        </w:rPr>
        <w:t>(име, презиме, фамилия)</w:t>
      </w:r>
    </w:p>
    <w:p w:rsidR="00536DC6" w:rsidRPr="00FE44A4" w:rsidRDefault="00536DC6" w:rsidP="00536DC6">
      <w:pPr>
        <w:widowControl w:val="0"/>
        <w:autoSpaceDE w:val="0"/>
        <w:autoSpaceDN w:val="0"/>
        <w:adjustRightInd w:val="0"/>
        <w:spacing w:line="276" w:lineRule="auto"/>
        <w:jc w:val="both"/>
        <w:rPr>
          <w:lang w:val="bg-BG"/>
        </w:rPr>
      </w:pPr>
      <w:r w:rsidRPr="00FE44A4">
        <w:rPr>
          <w:lang w:val="bg-BG"/>
        </w:rPr>
        <w:t>в качеството ми на ___________________________ на _______________________________,</w:t>
      </w:r>
    </w:p>
    <w:p w:rsidR="00536DC6" w:rsidRPr="00FE44A4" w:rsidRDefault="00536DC6" w:rsidP="00536DC6">
      <w:pPr>
        <w:widowControl w:val="0"/>
        <w:autoSpaceDE w:val="0"/>
        <w:autoSpaceDN w:val="0"/>
        <w:adjustRightInd w:val="0"/>
        <w:spacing w:after="100" w:line="276" w:lineRule="auto"/>
        <w:ind w:firstLine="720"/>
        <w:jc w:val="center"/>
        <w:rPr>
          <w:i/>
          <w:iCs/>
          <w:sz w:val="16"/>
          <w:szCs w:val="16"/>
          <w:lang w:val="bg-BG"/>
        </w:rPr>
      </w:pPr>
      <w:r w:rsidRPr="00FE44A4">
        <w:rPr>
          <w:lang w:val="bg-BG"/>
        </w:rPr>
        <w:tab/>
      </w:r>
      <w:r w:rsidRPr="00FE44A4">
        <w:rPr>
          <w:lang w:val="bg-BG"/>
        </w:rPr>
        <w:tab/>
      </w:r>
      <w:r w:rsidRPr="00FE44A4">
        <w:rPr>
          <w:i/>
          <w:iCs/>
          <w:sz w:val="16"/>
          <w:szCs w:val="16"/>
          <w:lang w:val="bg-BG"/>
        </w:rPr>
        <w:t>(заемана длъжност)</w:t>
      </w:r>
      <w:r w:rsidRPr="00FE44A4">
        <w:rPr>
          <w:i/>
          <w:iCs/>
          <w:sz w:val="16"/>
          <w:szCs w:val="16"/>
          <w:lang w:val="bg-BG"/>
        </w:rPr>
        <w:tab/>
      </w:r>
      <w:r w:rsidRPr="00FE44A4">
        <w:rPr>
          <w:i/>
          <w:iCs/>
          <w:sz w:val="16"/>
          <w:szCs w:val="16"/>
          <w:lang w:val="bg-BG"/>
        </w:rPr>
        <w:tab/>
      </w:r>
      <w:r w:rsidRPr="00FE44A4">
        <w:rPr>
          <w:i/>
          <w:iCs/>
          <w:sz w:val="16"/>
          <w:szCs w:val="16"/>
          <w:lang w:val="bg-BG"/>
        </w:rPr>
        <w:tab/>
        <w:t>(наименование и правна форма)</w:t>
      </w:r>
    </w:p>
    <w:p w:rsidR="00536DC6" w:rsidRPr="00FE44A4" w:rsidRDefault="00536DC6" w:rsidP="00536DC6">
      <w:pPr>
        <w:widowControl w:val="0"/>
        <w:autoSpaceDE w:val="0"/>
        <w:autoSpaceDN w:val="0"/>
        <w:adjustRightInd w:val="0"/>
        <w:spacing w:line="276" w:lineRule="auto"/>
        <w:jc w:val="both"/>
        <w:rPr>
          <w:lang w:val="bg-BG"/>
        </w:rPr>
      </w:pPr>
      <w:r w:rsidRPr="00FE44A4">
        <w:rPr>
          <w:iCs/>
          <w:lang w:val="bg-BG"/>
        </w:rPr>
        <w:t>с ЕИК/БУЛСТАТ __________________________,</w:t>
      </w:r>
      <w:r w:rsidRPr="00FE44A4">
        <w:rPr>
          <w:lang w:val="bg-BG"/>
        </w:rPr>
        <w:t>със седалище и адрес на управление ____________________________________________________________________________</w:t>
      </w:r>
    </w:p>
    <w:p w:rsidR="00536DC6" w:rsidRPr="00FE44A4" w:rsidRDefault="00536DC6" w:rsidP="00536DC6">
      <w:pPr>
        <w:widowControl w:val="0"/>
        <w:autoSpaceDE w:val="0"/>
        <w:autoSpaceDN w:val="0"/>
        <w:adjustRightInd w:val="0"/>
        <w:spacing w:line="276" w:lineRule="auto"/>
        <w:ind w:firstLine="720"/>
        <w:jc w:val="center"/>
        <w:rPr>
          <w:i/>
          <w:iCs/>
          <w:sz w:val="16"/>
          <w:szCs w:val="16"/>
          <w:lang w:val="bg-BG"/>
        </w:rPr>
      </w:pPr>
      <w:r w:rsidRPr="00FE44A4">
        <w:rPr>
          <w:i/>
          <w:iCs/>
          <w:sz w:val="16"/>
          <w:szCs w:val="16"/>
          <w:lang w:val="bg-BG"/>
        </w:rPr>
        <w:t>(седалище и адрес на управление)</w:t>
      </w:r>
    </w:p>
    <w:p w:rsidR="00536DC6" w:rsidRPr="00FE44A4" w:rsidRDefault="00536DC6" w:rsidP="00536DC6">
      <w:pPr>
        <w:widowControl w:val="0"/>
        <w:autoSpaceDE w:val="0"/>
        <w:autoSpaceDN w:val="0"/>
        <w:adjustRightInd w:val="0"/>
        <w:spacing w:line="276" w:lineRule="auto"/>
        <w:jc w:val="center"/>
        <w:rPr>
          <w:lang w:val="bg-BG"/>
        </w:rPr>
      </w:pPr>
    </w:p>
    <w:p w:rsidR="00536DC6" w:rsidRPr="00FE44A4" w:rsidRDefault="00536DC6" w:rsidP="00536DC6">
      <w:pPr>
        <w:pStyle w:val="50"/>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536DC6" w:rsidRPr="00FE44A4" w:rsidRDefault="00536DC6" w:rsidP="00536DC6">
      <w:pPr>
        <w:pStyle w:val="50"/>
        <w:keepNext/>
        <w:keepLines/>
        <w:shd w:val="clear" w:color="auto" w:fill="auto"/>
        <w:spacing w:before="0" w:line="276" w:lineRule="auto"/>
        <w:ind w:firstLine="284"/>
        <w:jc w:val="both"/>
        <w:outlineLvl w:val="9"/>
        <w:rPr>
          <w:b/>
          <w:bCs/>
          <w:sz w:val="24"/>
          <w:szCs w:val="24"/>
          <w:lang w:val="bg-BG"/>
        </w:rPr>
      </w:pPr>
    </w:p>
    <w:p w:rsidR="00536DC6" w:rsidRPr="00FE44A4" w:rsidRDefault="00536DC6" w:rsidP="00536DC6">
      <w:pPr>
        <w:pStyle w:val="1"/>
        <w:numPr>
          <w:ilvl w:val="0"/>
          <w:numId w:val="59"/>
        </w:numPr>
        <w:shd w:val="clear" w:color="auto" w:fill="auto"/>
        <w:tabs>
          <w:tab w:val="left" w:pos="709"/>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Към датата на подаване на офертата участникът, когото представлявам не се представлява от 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536DC6" w:rsidRPr="00FE44A4" w:rsidRDefault="00536DC6" w:rsidP="00536DC6">
      <w:pPr>
        <w:pStyle w:val="1"/>
        <w:numPr>
          <w:ilvl w:val="0"/>
          <w:numId w:val="59"/>
        </w:numPr>
        <w:shd w:val="clear" w:color="auto" w:fill="auto"/>
        <w:tabs>
          <w:tab w:val="left" w:pos="709"/>
          <w:tab w:val="left" w:pos="1095"/>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Към датата на подаване на офертата участникът, когото представлявам няма сключен трудов или друг договор за изпълнение на ръководни или контролни функции с лице, работещо по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w:t>
      </w:r>
    </w:p>
    <w:p w:rsidR="00536DC6" w:rsidRPr="00FE44A4" w:rsidRDefault="00536DC6" w:rsidP="00536DC6">
      <w:pPr>
        <w:pStyle w:val="1"/>
        <w:numPr>
          <w:ilvl w:val="0"/>
          <w:numId w:val="59"/>
        </w:numPr>
        <w:shd w:val="clear" w:color="auto" w:fill="auto"/>
        <w:tabs>
          <w:tab w:val="left" w:pos="709"/>
          <w:tab w:val="left" w:pos="1602"/>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 xml:space="preserve">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 към датата </w:t>
      </w:r>
      <w:r w:rsidRPr="002C1836">
        <w:rPr>
          <w:rFonts w:ascii="Times New Roman" w:hAnsi="Times New Roman" w:cs="Times New Roman"/>
          <w:lang w:val="bg-BG"/>
        </w:rPr>
        <w:t>на подаване на офертата не притежава дялове от капитала на представлявания от мен участник.</w:t>
      </w:r>
    </w:p>
    <w:p w:rsidR="00536DC6" w:rsidRPr="00FE44A4" w:rsidRDefault="00536DC6" w:rsidP="00536DC6">
      <w:pPr>
        <w:pStyle w:val="1"/>
        <w:numPr>
          <w:ilvl w:val="0"/>
          <w:numId w:val="59"/>
        </w:numPr>
        <w:shd w:val="clear" w:color="auto" w:fill="auto"/>
        <w:tabs>
          <w:tab w:val="left" w:pos="709"/>
          <w:tab w:val="left" w:pos="1091"/>
        </w:tabs>
        <w:spacing w:before="0" w:after="0" w:line="276" w:lineRule="auto"/>
        <w:ind w:left="0" w:firstLine="284"/>
        <w:rPr>
          <w:rFonts w:ascii="Times New Roman" w:hAnsi="Times New Roman" w:cs="Times New Roman"/>
          <w:lang w:val="bg-BG"/>
        </w:rPr>
      </w:pPr>
      <w:r w:rsidRPr="002C1836">
        <w:rPr>
          <w:rFonts w:ascii="Times New Roman" w:hAnsi="Times New Roman" w:cs="Times New Roman"/>
          <w:lang w:val="bg-BG"/>
        </w:rPr>
        <w:lastRenderedPageBreak/>
        <w:t>Към датата на подаване на офертата участникът, когото представлявам не е сключил договор за консултантски услуги с лице, работещо на трудово или служебно правоотношение в Управляващия орган,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536DC6" w:rsidRPr="00FE44A4" w:rsidRDefault="00536DC6" w:rsidP="00536DC6">
      <w:pPr>
        <w:pStyle w:val="1"/>
        <w:numPr>
          <w:ilvl w:val="0"/>
          <w:numId w:val="59"/>
        </w:numPr>
        <w:shd w:val="clear" w:color="auto" w:fill="auto"/>
        <w:tabs>
          <w:tab w:val="left" w:pos="709"/>
          <w:tab w:val="left" w:pos="1091"/>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Участникът, когото представлявам</w:t>
      </w:r>
      <w:r w:rsidRPr="00FE44A4">
        <w:rPr>
          <w:rFonts w:ascii="Times New Roman" w:hAnsi="Times New Roman" w:cs="Times New Roman"/>
          <w:lang w:val="bg-BG" w:eastAsia="en-GB"/>
        </w:rPr>
        <w:t xml:space="preserve"> не се представлява от лице/лица, които членуват с право на глас или право на съвещателен глас в Комитета за наблюдение на Оперативна програма „Административен капацитет”, определени поименно в заповед на министъра на финансите, с последната актуална към момента на подаване на офертата от участника дата и няма такива лица, назначени на трудово правоотношение или на граждански договор</w:t>
      </w:r>
      <w:r>
        <w:rPr>
          <w:rFonts w:ascii="Times New Roman" w:hAnsi="Times New Roman" w:cs="Times New Roman"/>
          <w:lang w:eastAsia="en-GB"/>
        </w:rPr>
        <w:t>=</w:t>
      </w:r>
    </w:p>
    <w:p w:rsidR="00536DC6" w:rsidRPr="00FE44A4" w:rsidRDefault="00536DC6" w:rsidP="00536DC6">
      <w:pPr>
        <w:shd w:val="clear" w:color="auto" w:fill="FFFFFF"/>
        <w:tabs>
          <w:tab w:val="left" w:pos="1085"/>
        </w:tabs>
        <w:spacing w:line="276" w:lineRule="auto"/>
        <w:ind w:firstLine="284"/>
        <w:jc w:val="both"/>
        <w:rPr>
          <w:lang w:val="bg-BG"/>
        </w:rPr>
      </w:pPr>
    </w:p>
    <w:p w:rsidR="00536DC6" w:rsidRPr="00FE44A4" w:rsidRDefault="00536DC6" w:rsidP="00536DC6">
      <w:pPr>
        <w:shd w:val="clear" w:color="auto" w:fill="FFFFFF"/>
        <w:tabs>
          <w:tab w:val="left" w:pos="851"/>
        </w:tabs>
        <w:spacing w:line="276" w:lineRule="auto"/>
        <w:ind w:firstLine="284"/>
        <w:jc w:val="both"/>
        <w:rPr>
          <w:lang w:val="bg-BG"/>
        </w:rPr>
      </w:pPr>
      <w:r w:rsidRPr="00FE44A4">
        <w:rPr>
          <w:lang w:val="bg-BG"/>
        </w:rPr>
        <w:t>Запознат съм, че Възложителят може едностранно да прекрати сключения с избрания изпълнител договор, когато:</w:t>
      </w:r>
    </w:p>
    <w:p w:rsidR="00536DC6" w:rsidRPr="00FE44A4" w:rsidRDefault="00536DC6" w:rsidP="00536DC6">
      <w:pPr>
        <w:numPr>
          <w:ilvl w:val="0"/>
          <w:numId w:val="58"/>
        </w:numPr>
        <w:shd w:val="clear" w:color="auto" w:fill="FFFFFF"/>
        <w:tabs>
          <w:tab w:val="left" w:pos="851"/>
        </w:tabs>
        <w:spacing w:line="276" w:lineRule="auto"/>
        <w:ind w:left="0" w:firstLine="284"/>
        <w:jc w:val="both"/>
        <w:rPr>
          <w:lang w:val="bg-BG"/>
        </w:rPr>
      </w:pPr>
      <w:r w:rsidRPr="00FE44A4">
        <w:rPr>
          <w:lang w:val="bg-BG"/>
        </w:rPr>
        <w:t>изпълнителят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536DC6" w:rsidRPr="00FE44A4" w:rsidRDefault="00536DC6" w:rsidP="00536DC6">
      <w:pPr>
        <w:numPr>
          <w:ilvl w:val="0"/>
          <w:numId w:val="58"/>
        </w:numPr>
        <w:shd w:val="clear" w:color="auto" w:fill="FFFFFF"/>
        <w:tabs>
          <w:tab w:val="left" w:pos="851"/>
        </w:tabs>
        <w:spacing w:line="276" w:lineRule="auto"/>
        <w:ind w:left="0" w:firstLine="284"/>
        <w:jc w:val="both"/>
        <w:rPr>
          <w:lang w:val="bg-BG"/>
        </w:rPr>
      </w:pPr>
      <w:r w:rsidRPr="00FE44A4">
        <w:rPr>
          <w:lang w:val="bg-BG"/>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536DC6" w:rsidRPr="00FE44A4" w:rsidRDefault="00536DC6" w:rsidP="00536DC6">
      <w:pPr>
        <w:pStyle w:val="50"/>
        <w:keepNext/>
        <w:keepLines/>
        <w:shd w:val="clear" w:color="auto" w:fill="auto"/>
        <w:spacing w:before="0" w:line="276" w:lineRule="auto"/>
        <w:ind w:firstLine="0"/>
        <w:jc w:val="center"/>
        <w:rPr>
          <w:rFonts w:eastAsia="Batang"/>
          <w:lang w:val="bg-BG"/>
        </w:rPr>
      </w:pPr>
    </w:p>
    <w:p w:rsidR="00536DC6" w:rsidRPr="00FE44A4" w:rsidRDefault="00536DC6" w:rsidP="00536DC6">
      <w:pPr>
        <w:pStyle w:val="50"/>
        <w:keepNext/>
        <w:keepLines/>
        <w:shd w:val="clear" w:color="auto" w:fill="auto"/>
        <w:spacing w:before="0" w:line="276" w:lineRule="auto"/>
        <w:ind w:firstLine="0"/>
        <w:jc w:val="center"/>
        <w:rPr>
          <w:rFonts w:eastAsia="Batang"/>
          <w:lang w:val="bg-BG"/>
        </w:rPr>
      </w:pPr>
    </w:p>
    <w:p w:rsidR="00536DC6" w:rsidRPr="00FE44A4" w:rsidRDefault="00536DC6" w:rsidP="00536DC6">
      <w:pPr>
        <w:tabs>
          <w:tab w:val="left" w:pos="0"/>
        </w:tabs>
        <w:jc w:val="both"/>
        <w:rPr>
          <w:lang w:val="bg-BG"/>
        </w:rPr>
      </w:pPr>
      <w:r w:rsidRPr="00FE44A4">
        <w:rPr>
          <w:lang w:val="bg-BG"/>
        </w:rPr>
        <w:t>Дата: __.__.______ г.</w:t>
      </w:r>
    </w:p>
    <w:p w:rsidR="00536DC6" w:rsidRPr="00FE44A4" w:rsidRDefault="00536DC6" w:rsidP="00536DC6">
      <w:pPr>
        <w:tabs>
          <w:tab w:val="left" w:pos="0"/>
        </w:tabs>
        <w:jc w:val="right"/>
        <w:rPr>
          <w:lang w:val="bg-BG"/>
        </w:rPr>
      </w:pPr>
      <w:r w:rsidRPr="00FE44A4">
        <w:rPr>
          <w:lang w:val="bg-BG"/>
        </w:rPr>
        <w:t>Подпис и печат: _________________________________</w:t>
      </w:r>
    </w:p>
    <w:p w:rsidR="00536DC6" w:rsidRPr="00FE44A4" w:rsidRDefault="00536DC6" w:rsidP="00536DC6">
      <w:pPr>
        <w:tabs>
          <w:tab w:val="left" w:pos="0"/>
        </w:tabs>
        <w:jc w:val="right"/>
        <w:rPr>
          <w:lang w:val="bg-BG"/>
        </w:rPr>
      </w:pPr>
      <w:r w:rsidRPr="00FE44A4">
        <w:rPr>
          <w:lang w:val="bg-BG"/>
        </w:rPr>
        <w:t>(_______________________________)</w:t>
      </w:r>
    </w:p>
    <w:p w:rsidR="00536DC6" w:rsidRPr="00FE44A4" w:rsidRDefault="00536DC6" w:rsidP="00536DC6">
      <w:pPr>
        <w:tabs>
          <w:tab w:val="left" w:pos="0"/>
        </w:tabs>
        <w:jc w:val="right"/>
        <w:rPr>
          <w:lang w:val="bg-BG"/>
        </w:rPr>
      </w:pPr>
      <w:r w:rsidRPr="00FE44A4">
        <w:rPr>
          <w:lang w:val="bg-BG"/>
        </w:rPr>
        <w:t>(име, длъжност)</w:t>
      </w:r>
    </w:p>
    <w:p w:rsidR="00536DC6" w:rsidRPr="00FE44A4" w:rsidRDefault="00536DC6" w:rsidP="00536DC6">
      <w:pPr>
        <w:spacing w:line="276" w:lineRule="auto"/>
        <w:ind w:left="6300"/>
        <w:jc w:val="center"/>
        <w:rPr>
          <w:i/>
          <w:noProof/>
          <w:lang w:val="bg-BG"/>
        </w:rPr>
      </w:pPr>
    </w:p>
    <w:p w:rsidR="00536DC6" w:rsidRDefault="00536DC6" w:rsidP="00536DC6">
      <w:pPr>
        <w:rPr>
          <w:bCs/>
          <w:lang w:val="bg-BG"/>
        </w:rPr>
      </w:pPr>
      <w:r w:rsidRPr="00FE44A4">
        <w:rPr>
          <w:i/>
          <w:noProof/>
          <w:lang w:val="bg-BG"/>
        </w:rPr>
        <w:t>Забележка: Декларацията се представя от лицата по чл. 47, ал. 4 от ЗОП.</w:t>
      </w:r>
    </w:p>
    <w:p w:rsidR="00536DC6" w:rsidRDefault="00536DC6">
      <w:pPr>
        <w:rPr>
          <w:bCs/>
          <w:lang w:val="bg-BG"/>
        </w:rPr>
      </w:pPr>
      <w:r>
        <w:rPr>
          <w:bCs/>
          <w:lang w:val="bg-BG"/>
        </w:rPr>
        <w:br w:type="page"/>
      </w: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2C1BB2" w:rsidRPr="008502BB" w:rsidRDefault="00672856" w:rsidP="00FD07FA">
      <w:pPr>
        <w:widowControl w:val="0"/>
        <w:autoSpaceDE w:val="0"/>
        <w:autoSpaceDN w:val="0"/>
        <w:adjustRightInd w:val="0"/>
        <w:jc w:val="right"/>
        <w:rPr>
          <w:bCs/>
          <w:lang w:val="bg-BG"/>
        </w:rPr>
      </w:pPr>
      <w:r w:rsidRPr="008502BB">
        <w:rPr>
          <w:bCs/>
          <w:lang w:val="bg-BG"/>
        </w:rPr>
        <w:t xml:space="preserve">ОБРАЗЕЦ № </w:t>
      </w:r>
      <w:r w:rsidR="00536DC6">
        <w:rPr>
          <w:bCs/>
          <w:lang w:val="bg-BG"/>
        </w:rPr>
        <w:t>12 - 1</w:t>
      </w:r>
    </w:p>
    <w:p w:rsidR="00536DC6" w:rsidRDefault="00536DC6" w:rsidP="006A4D9A">
      <w:pPr>
        <w:spacing w:line="276" w:lineRule="auto"/>
        <w:jc w:val="center"/>
        <w:rPr>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2C1BB2" w:rsidRPr="008502BB" w:rsidRDefault="002C1BB2" w:rsidP="006A4D9A">
      <w:pPr>
        <w:spacing w:line="276" w:lineRule="auto"/>
        <w:jc w:val="center"/>
        <w:rPr>
          <w:lang w:val="bg-BG"/>
        </w:rPr>
      </w:pPr>
    </w:p>
    <w:p w:rsidR="002C1BB2" w:rsidRPr="008502BB" w:rsidRDefault="002C1BB2" w:rsidP="001C5EFF">
      <w:pPr>
        <w:jc w:val="center"/>
        <w:rPr>
          <w:b/>
          <w:bCs/>
          <w:sz w:val="32"/>
          <w:szCs w:val="32"/>
          <w:lang w:val="bg-BG"/>
        </w:rPr>
      </w:pPr>
      <w:r w:rsidRPr="008502BB">
        <w:rPr>
          <w:b/>
          <w:bCs/>
          <w:sz w:val="32"/>
          <w:szCs w:val="32"/>
          <w:lang w:val="bg-BG"/>
        </w:rPr>
        <w:t>ТЕХНИЧЕСКО ПРЕДЛОЖЕНИЕ</w:t>
      </w:r>
    </w:p>
    <w:p w:rsidR="002C1BB2" w:rsidRPr="008502BB" w:rsidRDefault="002C1BB2" w:rsidP="001C5EFF">
      <w:pPr>
        <w:widowControl w:val="0"/>
        <w:autoSpaceDE w:val="0"/>
        <w:autoSpaceDN w:val="0"/>
        <w:adjustRightInd w:val="0"/>
        <w:jc w:val="center"/>
        <w:rPr>
          <w:sz w:val="16"/>
          <w:szCs w:val="16"/>
          <w:lang w:val="bg-BG"/>
        </w:rPr>
      </w:pPr>
    </w:p>
    <w:p w:rsidR="002C1BB2" w:rsidRPr="008502BB" w:rsidRDefault="002C1BB2" w:rsidP="001C5EFF">
      <w:pPr>
        <w:widowControl w:val="0"/>
        <w:autoSpaceDE w:val="0"/>
        <w:autoSpaceDN w:val="0"/>
        <w:adjustRightInd w:val="0"/>
        <w:jc w:val="center"/>
        <w:rPr>
          <w:b/>
          <w:bCs/>
          <w:lang w:val="bg-BG"/>
        </w:rPr>
      </w:pPr>
      <w:r w:rsidRPr="008502BB">
        <w:rPr>
          <w:b/>
          <w:bCs/>
          <w:lang w:val="bg-BG"/>
        </w:rPr>
        <w:t>ОТ</w:t>
      </w:r>
    </w:p>
    <w:p w:rsidR="002C1BB2" w:rsidRPr="008502BB" w:rsidRDefault="002C1BB2" w:rsidP="001C5EFF">
      <w:pPr>
        <w:widowControl w:val="0"/>
        <w:autoSpaceDE w:val="0"/>
        <w:autoSpaceDN w:val="0"/>
        <w:adjustRightInd w:val="0"/>
        <w:jc w:val="center"/>
        <w:rPr>
          <w:b/>
          <w:bCs/>
          <w:lang w:val="bg-BG"/>
        </w:rPr>
      </w:pPr>
    </w:p>
    <w:tbl>
      <w:tblPr>
        <w:tblW w:w="9931" w:type="dxa"/>
        <w:tblInd w:w="2" w:type="dxa"/>
        <w:tblLayout w:type="fixed"/>
        <w:tblCellMar>
          <w:left w:w="10" w:type="dxa"/>
          <w:right w:w="10" w:type="dxa"/>
        </w:tblCellMar>
        <w:tblLook w:val="00A0"/>
      </w:tblPr>
      <w:tblGrid>
        <w:gridCol w:w="3193"/>
        <w:gridCol w:w="6738"/>
      </w:tblGrid>
      <w:tr w:rsidR="002C1BB2" w:rsidRPr="008502BB" w:rsidTr="0023440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Наименование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5" w:lineRule="exact"/>
              <w:ind w:left="120"/>
              <w:jc w:val="left"/>
              <w:rPr>
                <w:rFonts w:ascii="Times New Roman" w:hAnsi="Times New Roman" w:cs="Times New Roman"/>
                <w:lang w:val="bg-BG"/>
              </w:rPr>
            </w:pPr>
            <w:r w:rsidRPr="008502BB">
              <w:rPr>
                <w:rFonts w:ascii="Times New Roman" w:hAnsi="Times New Roman" w:cs="Times New Roman"/>
                <w:lang w:val="bg-BG"/>
              </w:rPr>
              <w:t>Правно-организационна форма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280"/>
              <w:shd w:val="clear" w:color="auto" w:fill="auto"/>
              <w:spacing w:line="240" w:lineRule="auto"/>
              <w:ind w:left="40"/>
              <w:rPr>
                <w:sz w:val="24"/>
                <w:szCs w:val="24"/>
                <w:lang w:val="bg-BG"/>
              </w:rPr>
            </w:pPr>
          </w:p>
        </w:tc>
      </w:tr>
      <w:tr w:rsidR="002C1BB2" w:rsidRPr="008502BB" w:rsidTr="0023440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Седалище по регистрация: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BodyText"/>
              <w:rPr>
                <w:sz w:val="24"/>
                <w:szCs w:val="24"/>
              </w:rPr>
            </w:pPr>
          </w:p>
        </w:tc>
      </w:tr>
      <w:tr w:rsidR="002C1BB2" w:rsidRPr="008502BB" w:rsidTr="0023440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ЕИК / Булстат:</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1" w:lineRule="exact"/>
              <w:ind w:left="120"/>
              <w:jc w:val="left"/>
              <w:rPr>
                <w:rFonts w:ascii="Times New Roman" w:hAnsi="Times New Roman" w:cs="Times New Roman"/>
                <w:lang w:val="bg-BG"/>
              </w:rPr>
            </w:pPr>
            <w:r w:rsidRPr="008502BB">
              <w:rPr>
                <w:rFonts w:ascii="Times New Roman" w:hAnsi="Times New Roman" w:cs="Times New Roman"/>
                <w:lang w:val="bg-BG"/>
              </w:rPr>
              <w:t>Точен адрес за кореспонденция: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280"/>
              <w:shd w:val="clear" w:color="auto" w:fill="auto"/>
              <w:spacing w:line="240" w:lineRule="auto"/>
              <w:rPr>
                <w:sz w:val="24"/>
                <w:szCs w:val="24"/>
                <w:lang w:val="bg-BG"/>
              </w:rPr>
            </w:pPr>
          </w:p>
        </w:tc>
      </w:tr>
      <w:tr w:rsidR="002C1BB2" w:rsidRPr="008502BB" w:rsidTr="0023440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Телефонен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Факс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Електронен адрес:</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Лице за контакти:</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bl>
    <w:p w:rsidR="002C1BB2" w:rsidRPr="008502BB" w:rsidRDefault="002C1BB2" w:rsidP="001C5EFF">
      <w:pPr>
        <w:tabs>
          <w:tab w:val="left" w:pos="1080"/>
        </w:tabs>
        <w:ind w:firstLine="720"/>
        <w:jc w:val="both"/>
        <w:rPr>
          <w:lang w:val="bg-BG"/>
        </w:rPr>
      </w:pPr>
    </w:p>
    <w:p w:rsidR="002C1BB2" w:rsidRPr="008502BB" w:rsidRDefault="002C1BB2" w:rsidP="001759F8">
      <w:pPr>
        <w:spacing w:line="276" w:lineRule="auto"/>
        <w:ind w:firstLine="360"/>
        <w:jc w:val="both"/>
        <w:rPr>
          <w:b/>
          <w:bCs/>
          <w:lang w:val="bg-BG"/>
        </w:rPr>
      </w:pPr>
      <w:r w:rsidRPr="008502BB">
        <w:rPr>
          <w:b/>
          <w:bCs/>
          <w:lang w:val="bg-BG"/>
        </w:rPr>
        <w:t>УВАЖАЕМИ ДАМИ И ГОСПОДА,</w:t>
      </w:r>
    </w:p>
    <w:p w:rsidR="002C1BB2" w:rsidRPr="008502BB" w:rsidRDefault="002C1BB2" w:rsidP="001759F8">
      <w:pPr>
        <w:spacing w:line="276" w:lineRule="auto"/>
        <w:ind w:firstLine="360"/>
        <w:jc w:val="both"/>
        <w:rPr>
          <w:b/>
          <w:bCs/>
          <w:lang w:val="bg-BG"/>
        </w:rPr>
      </w:pPr>
    </w:p>
    <w:p w:rsidR="002C1BB2" w:rsidRPr="008502BB" w:rsidRDefault="002C1BB2" w:rsidP="006A4D9A">
      <w:pPr>
        <w:spacing w:line="276" w:lineRule="auto"/>
        <w:ind w:firstLine="425"/>
        <w:jc w:val="both"/>
        <w:rPr>
          <w:b/>
          <w:bCs/>
          <w:lang w:val="bg-BG"/>
        </w:rPr>
      </w:pPr>
      <w:r w:rsidRPr="008502BB">
        <w:rPr>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006A4D9A" w:rsidRPr="008502BB">
        <w:rPr>
          <w:b/>
          <w:lang w:val="bg-BG"/>
        </w:rPr>
        <w:t>„</w:t>
      </w:r>
      <w:r w:rsidR="00536DC6" w:rsidRPr="009767A6">
        <w:rPr>
          <w:bCs/>
          <w:lang w:val="bg-BG"/>
        </w:rPr>
        <w:t>Предмет на обществената поръчка:</w:t>
      </w:r>
      <w:r w:rsidR="00536DC6" w:rsidRPr="008502BB">
        <w:rPr>
          <w:b/>
          <w:bCs/>
          <w:lang w:val="bg-BG"/>
        </w:rPr>
        <w:t xml:space="preserve"> </w:t>
      </w:r>
      <w:r w:rsidR="00536DC6" w:rsidRPr="008502BB">
        <w:rPr>
          <w:b/>
          <w:lang w:val="bg-BG"/>
        </w:rPr>
        <w:t>„Изпълнение на дейности за осигуряване на публичност”</w:t>
      </w:r>
      <w:r w:rsidR="00536DC6" w:rsidRPr="009767A6">
        <w:rPr>
          <w:lang w:val="bg-BG"/>
        </w:rPr>
        <w:t xml:space="preserve"> по обособени позиции:</w:t>
      </w:r>
      <w:r w:rsidR="00536DC6" w:rsidRPr="009767A6">
        <w:rPr>
          <w:b/>
          <w:lang w:val="bg-BG"/>
        </w:rPr>
        <w:t xml:space="preserve"> </w:t>
      </w:r>
      <w:r w:rsidR="003E5E3F" w:rsidRPr="003E5E3F">
        <w:rPr>
          <w:lang w:val="bg-BG"/>
        </w:rPr>
        <w:t xml:space="preserve">Обособена позиция 1 </w:t>
      </w:r>
      <w:r w:rsidR="00536DC6" w:rsidRPr="00536DC6">
        <w:rPr>
          <w:lang w:val="bg-BG"/>
        </w:rPr>
        <w:t xml:space="preserve">–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w:t>
      </w:r>
      <w:r w:rsidR="003E5E3F" w:rsidRPr="003E5E3F">
        <w:rPr>
          <w:lang w:val="bg-BG"/>
        </w:rPr>
        <w:t>Обособена позиция 2</w:t>
      </w:r>
      <w:r w:rsidR="00536DC6">
        <w:rPr>
          <w:b/>
          <w:lang w:val="bg-BG"/>
        </w:rPr>
        <w:t xml:space="preserve"> </w:t>
      </w:r>
      <w:r w:rsidR="00536DC6" w:rsidRPr="000C7933">
        <w:rPr>
          <w:lang w:val="bg-BG"/>
        </w:rPr>
        <w:t xml:space="preserve">- </w:t>
      </w:r>
      <w:r w:rsidR="00536DC6" w:rsidRPr="00D82153">
        <w:rPr>
          <w:lang w:val="bg-BG"/>
        </w:rPr>
        <w:t>Изготвяне на информационни материали, рекламни материали</w:t>
      </w:r>
      <w:r w:rsidR="00536DC6">
        <w:rPr>
          <w:lang w:val="bg-BG"/>
        </w:rPr>
        <w:t>,</w:t>
      </w:r>
      <w:r w:rsidR="00536DC6" w:rsidRPr="00D82153">
        <w:rPr>
          <w:lang w:val="bg-BG"/>
        </w:rPr>
        <w:t xml:space="preserve"> публикации</w:t>
      </w:r>
      <w:r w:rsidR="00536DC6">
        <w:rPr>
          <w:lang w:val="bg-BG"/>
        </w:rPr>
        <w:t xml:space="preserve"> и интернет банери</w:t>
      </w:r>
      <w:r w:rsidR="003540CE" w:rsidRPr="008502BB">
        <w:rPr>
          <w:lang w:val="bg-BG"/>
        </w:rPr>
        <w:t xml:space="preserve"> по проект </w:t>
      </w:r>
      <w:r w:rsidR="003540CE" w:rsidRPr="008502BB">
        <w:rPr>
          <w:lang w:val="bg-BG" w:eastAsia="ar-SA"/>
        </w:rPr>
        <w:t>„Е-консулски услуги” с рег. № 13-31-35</w:t>
      </w:r>
      <w:r w:rsidR="003540CE" w:rsidRPr="008502BB">
        <w:rPr>
          <w:lang w:val="bg-BG"/>
        </w:rPr>
        <w:t>/23.04.2014 г.</w:t>
      </w:r>
      <w:r w:rsidR="00536DC6">
        <w:rPr>
          <w:lang w:val="bg-BG"/>
        </w:rPr>
        <w:t xml:space="preserve">, </w:t>
      </w:r>
      <w:r w:rsidR="003E5E3F" w:rsidRPr="003E5E3F">
        <w:rPr>
          <w:b/>
          <w:lang w:val="bg-BG"/>
        </w:rPr>
        <w:t>по Обособена позиция 1</w:t>
      </w:r>
      <w:r w:rsidR="00536DC6">
        <w:rPr>
          <w:lang w:val="bg-BG"/>
        </w:rPr>
        <w:t>,</w:t>
      </w:r>
      <w:r w:rsidR="006A4D9A" w:rsidRPr="008502BB">
        <w:rPr>
          <w:b/>
          <w:lang w:val="bg-BG"/>
        </w:rPr>
        <w:t xml:space="preserve"> </w:t>
      </w:r>
      <w:r w:rsidRPr="008502BB">
        <w:rPr>
          <w:lang w:val="bg-BG"/>
        </w:rPr>
        <w:t>да я изпълним добросъвестно, професионално, качествено и в срок.</w:t>
      </w:r>
    </w:p>
    <w:p w:rsidR="002C1BB2" w:rsidRPr="008502BB" w:rsidRDefault="002C1BB2" w:rsidP="00E322DA">
      <w:pPr>
        <w:spacing w:line="276" w:lineRule="auto"/>
        <w:ind w:firstLine="360"/>
        <w:jc w:val="both"/>
        <w:rPr>
          <w:sz w:val="16"/>
          <w:szCs w:val="16"/>
          <w:lang w:val="bg-BG"/>
        </w:rPr>
      </w:pPr>
    </w:p>
    <w:p w:rsidR="00E85D5C" w:rsidRPr="008502BB" w:rsidRDefault="002C1BB2" w:rsidP="002B5A30">
      <w:pPr>
        <w:spacing w:line="276" w:lineRule="auto"/>
        <w:ind w:firstLine="426"/>
        <w:jc w:val="both"/>
        <w:rPr>
          <w:lang w:val="bg-BG"/>
        </w:rPr>
      </w:pPr>
      <w:r w:rsidRPr="008502BB">
        <w:rPr>
          <w:b/>
          <w:bCs/>
          <w:lang w:val="bg-BG"/>
        </w:rPr>
        <w:lastRenderedPageBreak/>
        <w:t>1.</w:t>
      </w:r>
      <w:r w:rsidRPr="008502BB">
        <w:rPr>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2C1BB2" w:rsidRPr="008502BB" w:rsidRDefault="002C1BB2" w:rsidP="00E322DA">
      <w:pPr>
        <w:spacing w:line="276" w:lineRule="auto"/>
        <w:ind w:firstLine="360"/>
        <w:jc w:val="both"/>
        <w:rPr>
          <w:sz w:val="16"/>
          <w:szCs w:val="16"/>
          <w:lang w:val="bg-BG"/>
        </w:rPr>
      </w:pPr>
    </w:p>
    <w:p w:rsidR="002C1BB2" w:rsidRPr="008502BB" w:rsidRDefault="002C1BB2" w:rsidP="002F709A">
      <w:pPr>
        <w:spacing w:line="276" w:lineRule="auto"/>
        <w:ind w:firstLine="425"/>
        <w:jc w:val="both"/>
        <w:rPr>
          <w:lang w:val="bg-BG"/>
        </w:rPr>
      </w:pPr>
      <w:r w:rsidRPr="008502BB">
        <w:rPr>
          <w:b/>
          <w:bCs/>
          <w:lang w:val="bg-BG"/>
        </w:rPr>
        <w:t>2.</w:t>
      </w:r>
      <w:r w:rsidRPr="008502BB">
        <w:rPr>
          <w:lang w:val="bg-BG"/>
        </w:rPr>
        <w:t xml:space="preserve"> Нашето конкретното предложение за изпълнение на поръчката</w:t>
      </w:r>
      <w:r w:rsidR="00536DC6">
        <w:rPr>
          <w:lang w:val="bg-BG"/>
        </w:rPr>
        <w:t xml:space="preserve"> по</w:t>
      </w:r>
      <w:r w:rsidRPr="008502BB">
        <w:rPr>
          <w:lang w:val="bg-BG"/>
        </w:rPr>
        <w:t xml:space="preserve"> </w:t>
      </w:r>
      <w:r w:rsidR="00536DC6" w:rsidRPr="00536DC6">
        <w:rPr>
          <w:lang w:val="bg-BG"/>
        </w:rPr>
        <w:t>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536DC6">
        <w:rPr>
          <w:lang w:val="bg-BG"/>
        </w:rPr>
        <w:t xml:space="preserve"> </w:t>
      </w:r>
      <w:r w:rsidRPr="008502BB">
        <w:rPr>
          <w:lang w:val="bg-BG"/>
        </w:rPr>
        <w:t xml:space="preserve">е, както следва: </w:t>
      </w:r>
    </w:p>
    <w:p w:rsidR="003104BE" w:rsidRPr="008502BB" w:rsidRDefault="003104BE" w:rsidP="003104BE">
      <w:pPr>
        <w:tabs>
          <w:tab w:val="left" w:pos="426"/>
        </w:tabs>
        <w:spacing w:line="276" w:lineRule="auto"/>
        <w:ind w:firstLine="426"/>
        <w:jc w:val="both"/>
        <w:rPr>
          <w:b/>
          <w:lang w:val="bg-BG"/>
        </w:rPr>
      </w:pPr>
      <w:r w:rsidRPr="008502BB">
        <w:rPr>
          <w:b/>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04BE" w:rsidRPr="008502BB" w:rsidRDefault="003104BE" w:rsidP="003104BE">
      <w:pPr>
        <w:ind w:firstLine="567"/>
        <w:jc w:val="both"/>
        <w:rPr>
          <w:i/>
          <w:iCs/>
          <w:sz w:val="20"/>
          <w:szCs w:val="20"/>
          <w:lang w:val="bg-BG"/>
        </w:rPr>
      </w:pPr>
      <w:r w:rsidRPr="008502BB">
        <w:rPr>
          <w:i/>
          <w:iCs/>
          <w:sz w:val="20"/>
          <w:szCs w:val="20"/>
          <w:lang w:val="bg-BG"/>
        </w:rPr>
        <w:t xml:space="preserve">Участникът прави описание на техническото си предложение съобразно изискванията на Възложителя в документацията и в Техническата спецификация. Предлаганите от участниците технически параметри на материалите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proofErr w:type="spellStart"/>
      <w:r w:rsidRPr="008502BB">
        <w:rPr>
          <w:i/>
          <w:iCs/>
          <w:sz w:val="20"/>
          <w:szCs w:val="20"/>
          <w:lang w:val="bg-BG"/>
        </w:rPr>
        <w:t>коeто</w:t>
      </w:r>
      <w:proofErr w:type="spellEnd"/>
      <w:r w:rsidRPr="008502BB">
        <w:rPr>
          <w:i/>
          <w:iCs/>
          <w:sz w:val="20"/>
          <w:szCs w:val="20"/>
          <w:lang w:val="bg-BG"/>
        </w:rPr>
        <w:t xml:space="preserve"> позволява съпоставка със съответните изискуеми технически параметри, определени в Техническата спецификация, с тези, предложени от участника.</w:t>
      </w:r>
    </w:p>
    <w:p w:rsidR="003104BE" w:rsidRPr="008502BB" w:rsidRDefault="003104BE" w:rsidP="003104BE">
      <w:pPr>
        <w:tabs>
          <w:tab w:val="left" w:pos="426"/>
        </w:tabs>
        <w:spacing w:line="276" w:lineRule="auto"/>
        <w:ind w:firstLine="426"/>
        <w:jc w:val="both"/>
        <w:rPr>
          <w:b/>
          <w:lang w:val="bg-BG"/>
        </w:rPr>
      </w:pPr>
      <w:r w:rsidRPr="008502BB">
        <w:rPr>
          <w:i/>
          <w:iCs/>
          <w:sz w:val="20"/>
          <w:szCs w:val="20"/>
          <w:lang w:val="bg-BG"/>
        </w:rPr>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70351F" w:rsidRPr="008502BB" w:rsidRDefault="0070351F" w:rsidP="002B5A30">
      <w:pPr>
        <w:tabs>
          <w:tab w:val="left" w:pos="426"/>
        </w:tabs>
        <w:spacing w:line="276" w:lineRule="auto"/>
        <w:ind w:firstLine="426"/>
        <w:jc w:val="both"/>
        <w:rPr>
          <w:b/>
          <w:lang w:val="bg-BG"/>
        </w:rPr>
      </w:pPr>
    </w:p>
    <w:p w:rsidR="00E85D5C" w:rsidRPr="008502BB" w:rsidRDefault="00256B1F" w:rsidP="002B5A30">
      <w:pPr>
        <w:tabs>
          <w:tab w:val="left" w:pos="426"/>
        </w:tabs>
        <w:spacing w:line="276" w:lineRule="auto"/>
        <w:ind w:firstLine="426"/>
        <w:jc w:val="both"/>
        <w:rPr>
          <w:b/>
          <w:bCs/>
          <w:lang w:val="bg-BG"/>
        </w:rPr>
      </w:pPr>
      <w:r w:rsidRPr="008502BB">
        <w:rPr>
          <w:b/>
          <w:lang w:val="bg-BG"/>
        </w:rPr>
        <w:t>3.</w:t>
      </w:r>
      <w:r w:rsidR="002B27F4" w:rsidRPr="008502BB">
        <w:rPr>
          <w:b/>
          <w:lang w:val="bg-BG"/>
        </w:rPr>
        <w:t xml:space="preserve"> </w:t>
      </w:r>
      <w:r w:rsidR="002C1BB2" w:rsidRPr="008502BB">
        <w:rPr>
          <w:lang w:val="bg-BG"/>
        </w:rPr>
        <w:t>Приемаме да изпълним обществената поръчка в срок</w:t>
      </w:r>
      <w:r w:rsidR="00956819" w:rsidRPr="008502BB">
        <w:rPr>
          <w:lang w:val="bg-BG"/>
        </w:rPr>
        <w:t>овете</w:t>
      </w:r>
      <w:r w:rsidR="002C1BB2" w:rsidRPr="008502BB">
        <w:rPr>
          <w:lang w:val="bg-BG"/>
        </w:rPr>
        <w:t>, определен</w:t>
      </w:r>
      <w:r w:rsidR="00956819" w:rsidRPr="008502BB">
        <w:rPr>
          <w:lang w:val="bg-BG"/>
        </w:rPr>
        <w:t>и</w:t>
      </w:r>
      <w:r w:rsidR="002C1BB2" w:rsidRPr="008502BB">
        <w:rPr>
          <w:lang w:val="bg-BG"/>
        </w:rPr>
        <w:t xml:space="preserve"> в документацията за участие в обществената поръчка</w:t>
      </w:r>
      <w:r w:rsidR="002C31A0" w:rsidRPr="008502BB">
        <w:rPr>
          <w:lang w:val="bg-BG"/>
        </w:rPr>
        <w:t>.</w:t>
      </w:r>
    </w:p>
    <w:p w:rsidR="00DC2ECC" w:rsidRPr="008502BB" w:rsidRDefault="00DC2ECC" w:rsidP="002F709A">
      <w:pPr>
        <w:spacing w:line="276" w:lineRule="auto"/>
        <w:ind w:firstLine="425"/>
        <w:jc w:val="both"/>
        <w:rPr>
          <w:b/>
          <w:bCs/>
          <w:lang w:val="bg-BG"/>
        </w:rPr>
      </w:pPr>
    </w:p>
    <w:p w:rsidR="002C1BB2" w:rsidRPr="008502BB" w:rsidRDefault="002C1BB2" w:rsidP="001C5EFF">
      <w:pPr>
        <w:tabs>
          <w:tab w:val="left" w:pos="0"/>
        </w:tabs>
        <w:jc w:val="both"/>
        <w:rPr>
          <w:lang w:val="bg-BG"/>
        </w:rPr>
      </w:pPr>
      <w:r w:rsidRPr="008502BB">
        <w:rPr>
          <w:lang w:val="bg-BG"/>
        </w:rPr>
        <w:t>Дата: __.__._____ г.</w:t>
      </w:r>
    </w:p>
    <w:p w:rsidR="002C1BB2" w:rsidRPr="008502BB" w:rsidRDefault="002C1BB2" w:rsidP="001C5EFF">
      <w:pPr>
        <w:tabs>
          <w:tab w:val="left" w:pos="0"/>
        </w:tabs>
        <w:jc w:val="right"/>
        <w:rPr>
          <w:lang w:val="bg-BG"/>
        </w:rPr>
      </w:pPr>
      <w:r w:rsidRPr="008502BB">
        <w:rPr>
          <w:lang w:val="bg-BG"/>
        </w:rPr>
        <w:t>Подпис и печат: _________________________________</w:t>
      </w:r>
    </w:p>
    <w:p w:rsidR="002C1BB2" w:rsidRPr="008502BB" w:rsidRDefault="002C1BB2" w:rsidP="001C5EFF">
      <w:pPr>
        <w:tabs>
          <w:tab w:val="left" w:pos="0"/>
        </w:tabs>
        <w:jc w:val="right"/>
        <w:rPr>
          <w:lang w:val="bg-BG"/>
        </w:rPr>
      </w:pPr>
      <w:r w:rsidRPr="008502BB">
        <w:rPr>
          <w:lang w:val="bg-BG"/>
        </w:rPr>
        <w:t>(_______________________________)</w:t>
      </w:r>
    </w:p>
    <w:p w:rsidR="002C1BB2" w:rsidRPr="008502BB" w:rsidRDefault="002C1BB2" w:rsidP="001C5EFF">
      <w:pPr>
        <w:tabs>
          <w:tab w:val="left" w:pos="0"/>
        </w:tabs>
        <w:jc w:val="right"/>
        <w:rPr>
          <w:lang w:val="bg-BG"/>
        </w:rPr>
      </w:pPr>
      <w:r w:rsidRPr="008502BB">
        <w:rPr>
          <w:lang w:val="bg-BG"/>
        </w:rPr>
        <w:t>(име, длъжност)</w:t>
      </w:r>
    </w:p>
    <w:p w:rsidR="00536DC6" w:rsidRDefault="00536DC6">
      <w:pPr>
        <w:rPr>
          <w:lang w:val="bg-BG"/>
        </w:rPr>
      </w:pPr>
      <w:r>
        <w:rPr>
          <w:lang w:val="bg-BG"/>
        </w:rPr>
        <w:br w:type="page"/>
      </w:r>
    </w:p>
    <w:p w:rsidR="00536DC6" w:rsidRPr="008502BB" w:rsidRDefault="00536DC6" w:rsidP="00536DC6">
      <w:pPr>
        <w:widowControl w:val="0"/>
        <w:autoSpaceDE w:val="0"/>
        <w:autoSpaceDN w:val="0"/>
        <w:adjustRightInd w:val="0"/>
        <w:jc w:val="right"/>
        <w:rPr>
          <w:bCs/>
          <w:lang w:val="bg-BG"/>
        </w:rPr>
      </w:pPr>
      <w:r w:rsidRPr="008502BB">
        <w:rPr>
          <w:bCs/>
          <w:lang w:val="bg-BG"/>
        </w:rPr>
        <w:lastRenderedPageBreak/>
        <w:t xml:space="preserve">ОБРАЗЕЦ № </w:t>
      </w:r>
      <w:r>
        <w:rPr>
          <w:bCs/>
          <w:lang w:val="bg-BG"/>
        </w:rPr>
        <w:t>12 - 2</w:t>
      </w:r>
    </w:p>
    <w:p w:rsidR="00536DC6" w:rsidRDefault="00536DC6" w:rsidP="00536DC6">
      <w:pPr>
        <w:spacing w:line="276" w:lineRule="auto"/>
        <w:jc w:val="center"/>
        <w:rPr>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536DC6" w:rsidRPr="008502BB" w:rsidRDefault="00536DC6" w:rsidP="00536DC6">
      <w:pPr>
        <w:spacing w:line="276" w:lineRule="auto"/>
        <w:jc w:val="center"/>
        <w:rPr>
          <w:lang w:val="bg-BG"/>
        </w:rPr>
      </w:pPr>
    </w:p>
    <w:p w:rsidR="00536DC6" w:rsidRPr="008502BB" w:rsidRDefault="00536DC6" w:rsidP="00536DC6">
      <w:pPr>
        <w:jc w:val="center"/>
        <w:rPr>
          <w:b/>
          <w:bCs/>
          <w:sz w:val="32"/>
          <w:szCs w:val="32"/>
          <w:lang w:val="bg-BG"/>
        </w:rPr>
      </w:pPr>
      <w:r w:rsidRPr="008502BB">
        <w:rPr>
          <w:b/>
          <w:bCs/>
          <w:sz w:val="32"/>
          <w:szCs w:val="32"/>
          <w:lang w:val="bg-BG"/>
        </w:rPr>
        <w:t>ТЕХНИЧЕСКО ПРЕДЛОЖЕНИЕ</w:t>
      </w:r>
    </w:p>
    <w:p w:rsidR="00536DC6" w:rsidRPr="008502BB" w:rsidRDefault="00536DC6" w:rsidP="00536DC6">
      <w:pPr>
        <w:widowControl w:val="0"/>
        <w:autoSpaceDE w:val="0"/>
        <w:autoSpaceDN w:val="0"/>
        <w:adjustRightInd w:val="0"/>
        <w:jc w:val="center"/>
        <w:rPr>
          <w:sz w:val="16"/>
          <w:szCs w:val="16"/>
          <w:lang w:val="bg-BG"/>
        </w:rPr>
      </w:pPr>
    </w:p>
    <w:p w:rsidR="00536DC6" w:rsidRPr="008502BB" w:rsidRDefault="00536DC6" w:rsidP="00536DC6">
      <w:pPr>
        <w:widowControl w:val="0"/>
        <w:autoSpaceDE w:val="0"/>
        <w:autoSpaceDN w:val="0"/>
        <w:adjustRightInd w:val="0"/>
        <w:jc w:val="center"/>
        <w:rPr>
          <w:b/>
          <w:bCs/>
          <w:lang w:val="bg-BG"/>
        </w:rPr>
      </w:pPr>
      <w:r w:rsidRPr="008502BB">
        <w:rPr>
          <w:b/>
          <w:bCs/>
          <w:lang w:val="bg-BG"/>
        </w:rPr>
        <w:t>ОТ</w:t>
      </w:r>
    </w:p>
    <w:p w:rsidR="00536DC6" w:rsidRPr="008502BB" w:rsidRDefault="00536DC6" w:rsidP="00536DC6">
      <w:pPr>
        <w:widowControl w:val="0"/>
        <w:autoSpaceDE w:val="0"/>
        <w:autoSpaceDN w:val="0"/>
        <w:adjustRightInd w:val="0"/>
        <w:jc w:val="center"/>
        <w:rPr>
          <w:b/>
          <w:bCs/>
          <w:lang w:val="bg-BG"/>
        </w:rPr>
      </w:pPr>
    </w:p>
    <w:tbl>
      <w:tblPr>
        <w:tblW w:w="9931" w:type="dxa"/>
        <w:tblInd w:w="2" w:type="dxa"/>
        <w:tblLayout w:type="fixed"/>
        <w:tblCellMar>
          <w:left w:w="10" w:type="dxa"/>
          <w:right w:w="10" w:type="dxa"/>
        </w:tblCellMar>
        <w:tblLook w:val="00A0"/>
      </w:tblPr>
      <w:tblGrid>
        <w:gridCol w:w="3193"/>
        <w:gridCol w:w="6738"/>
      </w:tblGrid>
      <w:tr w:rsidR="00536DC6" w:rsidRPr="008502BB" w:rsidTr="00536DC6">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Наименование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5" w:lineRule="exact"/>
              <w:ind w:left="120"/>
              <w:jc w:val="left"/>
              <w:rPr>
                <w:rFonts w:ascii="Times New Roman" w:hAnsi="Times New Roman" w:cs="Times New Roman"/>
                <w:lang w:val="bg-BG"/>
              </w:rPr>
            </w:pPr>
            <w:r w:rsidRPr="008502BB">
              <w:rPr>
                <w:rFonts w:ascii="Times New Roman" w:hAnsi="Times New Roman" w:cs="Times New Roman"/>
                <w:lang w:val="bg-BG"/>
              </w:rPr>
              <w:t>Правно-организационна форма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280"/>
              <w:shd w:val="clear" w:color="auto" w:fill="auto"/>
              <w:spacing w:line="240" w:lineRule="auto"/>
              <w:ind w:left="40"/>
              <w:rPr>
                <w:sz w:val="24"/>
                <w:szCs w:val="24"/>
                <w:lang w:val="bg-BG"/>
              </w:rPr>
            </w:pPr>
          </w:p>
        </w:tc>
      </w:tr>
      <w:tr w:rsidR="00536DC6" w:rsidRPr="008502BB" w:rsidTr="00536DC6">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Седалище по регистрация: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BodyText"/>
              <w:rPr>
                <w:sz w:val="24"/>
                <w:szCs w:val="24"/>
              </w:rPr>
            </w:pPr>
          </w:p>
        </w:tc>
      </w:tr>
      <w:tr w:rsidR="00536DC6" w:rsidRPr="008502BB" w:rsidTr="00536DC6">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ЕИК / Булстат:</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1" w:lineRule="exact"/>
              <w:ind w:left="120"/>
              <w:jc w:val="left"/>
              <w:rPr>
                <w:rFonts w:ascii="Times New Roman" w:hAnsi="Times New Roman" w:cs="Times New Roman"/>
                <w:lang w:val="bg-BG"/>
              </w:rPr>
            </w:pPr>
            <w:r w:rsidRPr="008502BB">
              <w:rPr>
                <w:rFonts w:ascii="Times New Roman" w:hAnsi="Times New Roman" w:cs="Times New Roman"/>
                <w:lang w:val="bg-BG"/>
              </w:rPr>
              <w:t>Точен адрес за кореспонденция: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280"/>
              <w:shd w:val="clear" w:color="auto" w:fill="auto"/>
              <w:spacing w:line="240" w:lineRule="auto"/>
              <w:rPr>
                <w:sz w:val="24"/>
                <w:szCs w:val="24"/>
                <w:lang w:val="bg-BG"/>
              </w:rPr>
            </w:pPr>
          </w:p>
        </w:tc>
      </w:tr>
      <w:tr w:rsidR="00536DC6" w:rsidRPr="008502BB" w:rsidTr="00536DC6">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Телефонен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Факс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Електронен адрес:</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Лице за контакти:</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bl>
    <w:p w:rsidR="00536DC6" w:rsidRPr="008502BB" w:rsidRDefault="00536DC6" w:rsidP="00536DC6">
      <w:pPr>
        <w:tabs>
          <w:tab w:val="left" w:pos="1080"/>
        </w:tabs>
        <w:ind w:firstLine="720"/>
        <w:jc w:val="both"/>
        <w:rPr>
          <w:lang w:val="bg-BG"/>
        </w:rPr>
      </w:pPr>
    </w:p>
    <w:p w:rsidR="00536DC6" w:rsidRPr="008502BB" w:rsidRDefault="00536DC6" w:rsidP="00536DC6">
      <w:pPr>
        <w:spacing w:line="276" w:lineRule="auto"/>
        <w:ind w:firstLine="360"/>
        <w:jc w:val="both"/>
        <w:rPr>
          <w:b/>
          <w:bCs/>
          <w:lang w:val="bg-BG"/>
        </w:rPr>
      </w:pPr>
      <w:r w:rsidRPr="008502BB">
        <w:rPr>
          <w:b/>
          <w:bCs/>
          <w:lang w:val="bg-BG"/>
        </w:rPr>
        <w:t>УВАЖАЕМИ ДАМИ И ГОСПОДА,</w:t>
      </w:r>
    </w:p>
    <w:p w:rsidR="00536DC6" w:rsidRPr="008502BB" w:rsidRDefault="00536DC6" w:rsidP="00536DC6">
      <w:pPr>
        <w:spacing w:line="276" w:lineRule="auto"/>
        <w:ind w:firstLine="360"/>
        <w:jc w:val="both"/>
        <w:rPr>
          <w:b/>
          <w:bCs/>
          <w:lang w:val="bg-BG"/>
        </w:rPr>
      </w:pPr>
    </w:p>
    <w:p w:rsidR="00536DC6" w:rsidRPr="008502BB" w:rsidRDefault="00536DC6" w:rsidP="00536DC6">
      <w:pPr>
        <w:spacing w:line="276" w:lineRule="auto"/>
        <w:ind w:firstLine="425"/>
        <w:jc w:val="both"/>
        <w:rPr>
          <w:b/>
          <w:bCs/>
          <w:lang w:val="bg-BG"/>
        </w:rPr>
      </w:pPr>
      <w:r w:rsidRPr="008502BB">
        <w:rPr>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Pr="008502BB">
        <w:rPr>
          <w:b/>
          <w:lang w:val="bg-BG"/>
        </w:rPr>
        <w:t>„</w:t>
      </w: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sidRPr="00536DC6">
        <w:rPr>
          <w:lang w:val="bg-BG"/>
        </w:rPr>
        <w:t>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w:t>
      </w:r>
      <w:r>
        <w:rPr>
          <w:b/>
          <w:lang w:val="bg-BG"/>
        </w:rPr>
        <w:t xml:space="preserve">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r w:rsidRPr="008502BB">
        <w:rPr>
          <w:lang w:val="bg-BG"/>
        </w:rPr>
        <w:t xml:space="preserve"> по проект </w:t>
      </w:r>
      <w:r w:rsidRPr="008502BB">
        <w:rPr>
          <w:lang w:val="bg-BG" w:eastAsia="ar-SA"/>
        </w:rPr>
        <w:t>„Е-консулски услуги” с рег. № 13-31-35</w:t>
      </w:r>
      <w:r w:rsidRPr="008502BB">
        <w:rPr>
          <w:lang w:val="bg-BG"/>
        </w:rPr>
        <w:t>/23.04.2014 г.</w:t>
      </w:r>
      <w:r>
        <w:rPr>
          <w:lang w:val="bg-BG"/>
        </w:rPr>
        <w:t xml:space="preserve">, </w:t>
      </w:r>
      <w:r w:rsidRPr="00536DC6">
        <w:rPr>
          <w:b/>
          <w:lang w:val="bg-BG"/>
        </w:rPr>
        <w:t xml:space="preserve">по Обособена позиция </w:t>
      </w:r>
      <w:r>
        <w:rPr>
          <w:b/>
          <w:lang w:val="bg-BG"/>
        </w:rPr>
        <w:t>2</w:t>
      </w:r>
      <w:r>
        <w:rPr>
          <w:lang w:val="bg-BG"/>
        </w:rPr>
        <w:t>,</w:t>
      </w:r>
      <w:r w:rsidRPr="008502BB">
        <w:rPr>
          <w:b/>
          <w:lang w:val="bg-BG"/>
        </w:rPr>
        <w:t xml:space="preserve"> </w:t>
      </w:r>
      <w:r w:rsidRPr="008502BB">
        <w:rPr>
          <w:lang w:val="bg-BG"/>
        </w:rPr>
        <w:t>да я изпълним добросъвестно, професионално, качествено и в срок..</w:t>
      </w:r>
    </w:p>
    <w:p w:rsidR="00536DC6" w:rsidRPr="008502BB" w:rsidRDefault="00536DC6" w:rsidP="00536DC6">
      <w:pPr>
        <w:spacing w:line="276" w:lineRule="auto"/>
        <w:ind w:firstLine="360"/>
        <w:jc w:val="both"/>
        <w:rPr>
          <w:sz w:val="16"/>
          <w:szCs w:val="16"/>
          <w:lang w:val="bg-BG"/>
        </w:rPr>
      </w:pPr>
    </w:p>
    <w:p w:rsidR="00536DC6" w:rsidRPr="008502BB" w:rsidRDefault="00536DC6" w:rsidP="00536DC6">
      <w:pPr>
        <w:spacing w:line="276" w:lineRule="auto"/>
        <w:ind w:firstLine="426"/>
        <w:jc w:val="both"/>
        <w:rPr>
          <w:lang w:val="bg-BG"/>
        </w:rPr>
      </w:pPr>
      <w:r w:rsidRPr="008502BB">
        <w:rPr>
          <w:b/>
          <w:bCs/>
          <w:lang w:val="bg-BG"/>
        </w:rPr>
        <w:t>1.</w:t>
      </w:r>
      <w:r w:rsidRPr="008502BB">
        <w:rPr>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536DC6" w:rsidRPr="008502BB" w:rsidRDefault="00536DC6" w:rsidP="00536DC6">
      <w:pPr>
        <w:spacing w:line="276" w:lineRule="auto"/>
        <w:ind w:firstLine="360"/>
        <w:jc w:val="both"/>
        <w:rPr>
          <w:sz w:val="16"/>
          <w:szCs w:val="16"/>
          <w:lang w:val="bg-BG"/>
        </w:rPr>
      </w:pPr>
    </w:p>
    <w:p w:rsidR="00536DC6" w:rsidRPr="008502BB" w:rsidRDefault="00536DC6" w:rsidP="00536DC6">
      <w:pPr>
        <w:spacing w:line="276" w:lineRule="auto"/>
        <w:ind w:firstLine="425"/>
        <w:jc w:val="both"/>
        <w:rPr>
          <w:lang w:val="bg-BG"/>
        </w:rPr>
      </w:pPr>
      <w:r w:rsidRPr="008502BB">
        <w:rPr>
          <w:b/>
          <w:bCs/>
          <w:lang w:val="bg-BG"/>
        </w:rPr>
        <w:lastRenderedPageBreak/>
        <w:t>2.</w:t>
      </w:r>
      <w:r w:rsidRPr="008502BB">
        <w:rPr>
          <w:lang w:val="bg-BG"/>
        </w:rPr>
        <w:t xml:space="preserve"> Нашето конкретното предложение за изпълнение на поръчката </w:t>
      </w:r>
      <w:r>
        <w:rPr>
          <w:lang w:val="bg-BG"/>
        </w:rPr>
        <w:t xml:space="preserve">по </w:t>
      </w:r>
      <w:r w:rsidRPr="00536DC6">
        <w:rPr>
          <w:lang w:val="bg-BG"/>
        </w:rPr>
        <w:t>Обособена позиция 2</w:t>
      </w:r>
      <w:r>
        <w:rPr>
          <w:b/>
          <w:lang w:val="bg-BG"/>
        </w:rPr>
        <w:t xml:space="preserve">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r w:rsidRPr="008502BB">
        <w:rPr>
          <w:lang w:val="bg-BG"/>
        </w:rPr>
        <w:t xml:space="preserve"> </w:t>
      </w:r>
      <w:r>
        <w:rPr>
          <w:lang w:val="bg-BG"/>
        </w:rPr>
        <w:t xml:space="preserve"> </w:t>
      </w:r>
      <w:r w:rsidRPr="008502BB">
        <w:rPr>
          <w:lang w:val="bg-BG"/>
        </w:rPr>
        <w:t xml:space="preserve">е, както следва: </w:t>
      </w:r>
    </w:p>
    <w:p w:rsidR="00536DC6" w:rsidRPr="008502BB" w:rsidRDefault="00536DC6" w:rsidP="00536DC6">
      <w:pPr>
        <w:tabs>
          <w:tab w:val="left" w:pos="426"/>
        </w:tabs>
        <w:spacing w:line="276" w:lineRule="auto"/>
        <w:ind w:firstLine="426"/>
        <w:jc w:val="both"/>
        <w:rPr>
          <w:b/>
          <w:lang w:val="bg-BG"/>
        </w:rPr>
      </w:pPr>
      <w:r w:rsidRPr="008502BB">
        <w:rPr>
          <w:b/>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DC6" w:rsidRPr="008502BB" w:rsidRDefault="00536DC6" w:rsidP="00536DC6">
      <w:pPr>
        <w:ind w:firstLine="567"/>
        <w:jc w:val="both"/>
        <w:rPr>
          <w:i/>
          <w:iCs/>
          <w:sz w:val="20"/>
          <w:szCs w:val="20"/>
          <w:lang w:val="bg-BG"/>
        </w:rPr>
      </w:pPr>
      <w:r w:rsidRPr="008502BB">
        <w:rPr>
          <w:i/>
          <w:iCs/>
          <w:sz w:val="20"/>
          <w:szCs w:val="20"/>
          <w:lang w:val="bg-BG"/>
        </w:rPr>
        <w:t xml:space="preserve">Участникът прави описание на техническото си предложение съобразно изискванията на Възложителя в документацията и в Техническата спецификация. Предлаганите от участниците технически параметри на материалите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proofErr w:type="spellStart"/>
      <w:r w:rsidRPr="008502BB">
        <w:rPr>
          <w:i/>
          <w:iCs/>
          <w:sz w:val="20"/>
          <w:szCs w:val="20"/>
          <w:lang w:val="bg-BG"/>
        </w:rPr>
        <w:t>коeто</w:t>
      </w:r>
      <w:proofErr w:type="spellEnd"/>
      <w:r w:rsidRPr="008502BB">
        <w:rPr>
          <w:i/>
          <w:iCs/>
          <w:sz w:val="20"/>
          <w:szCs w:val="20"/>
          <w:lang w:val="bg-BG"/>
        </w:rPr>
        <w:t xml:space="preserve"> позволява съпоставка със съответните изискуеми технически параметри, определени в Техническата спецификация, с тези, предложени от участника.</w:t>
      </w:r>
    </w:p>
    <w:p w:rsidR="00536DC6" w:rsidRPr="008502BB" w:rsidRDefault="00536DC6" w:rsidP="00536DC6">
      <w:pPr>
        <w:tabs>
          <w:tab w:val="left" w:pos="426"/>
        </w:tabs>
        <w:spacing w:line="276" w:lineRule="auto"/>
        <w:ind w:firstLine="426"/>
        <w:jc w:val="both"/>
        <w:rPr>
          <w:b/>
          <w:lang w:val="bg-BG"/>
        </w:rPr>
      </w:pPr>
      <w:r w:rsidRPr="008502BB">
        <w:rPr>
          <w:i/>
          <w:iCs/>
          <w:sz w:val="20"/>
          <w:szCs w:val="20"/>
          <w:lang w:val="bg-BG"/>
        </w:rPr>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536DC6" w:rsidRPr="008502BB" w:rsidRDefault="00536DC6" w:rsidP="00536DC6">
      <w:pPr>
        <w:tabs>
          <w:tab w:val="left" w:pos="426"/>
        </w:tabs>
        <w:spacing w:line="276" w:lineRule="auto"/>
        <w:ind w:firstLine="426"/>
        <w:jc w:val="both"/>
        <w:rPr>
          <w:b/>
          <w:lang w:val="bg-BG"/>
        </w:rPr>
      </w:pPr>
    </w:p>
    <w:p w:rsidR="00536DC6" w:rsidRPr="008502BB" w:rsidRDefault="00536DC6" w:rsidP="00536DC6">
      <w:pPr>
        <w:tabs>
          <w:tab w:val="left" w:pos="426"/>
        </w:tabs>
        <w:spacing w:line="276" w:lineRule="auto"/>
        <w:ind w:firstLine="426"/>
        <w:jc w:val="both"/>
        <w:rPr>
          <w:b/>
          <w:bCs/>
          <w:lang w:val="bg-BG"/>
        </w:rPr>
      </w:pPr>
      <w:r w:rsidRPr="008502BB">
        <w:rPr>
          <w:b/>
          <w:lang w:val="bg-BG"/>
        </w:rPr>
        <w:t xml:space="preserve">3. </w:t>
      </w:r>
      <w:r w:rsidRPr="008502BB">
        <w:rPr>
          <w:lang w:val="bg-BG"/>
        </w:rPr>
        <w:t>Приемаме да изпълним обществената поръчка в сроковете, определени в документацията за участие в обществената поръчка.</w:t>
      </w:r>
    </w:p>
    <w:p w:rsidR="00536DC6" w:rsidRPr="008502BB" w:rsidRDefault="00536DC6" w:rsidP="00536DC6">
      <w:pPr>
        <w:spacing w:line="276" w:lineRule="auto"/>
        <w:ind w:firstLine="425"/>
        <w:jc w:val="both"/>
        <w:rPr>
          <w:b/>
          <w:bCs/>
          <w:lang w:val="bg-BG"/>
        </w:rPr>
      </w:pPr>
    </w:p>
    <w:p w:rsidR="00536DC6" w:rsidRPr="008502BB" w:rsidRDefault="00536DC6" w:rsidP="00536DC6">
      <w:pPr>
        <w:tabs>
          <w:tab w:val="left" w:pos="0"/>
        </w:tabs>
        <w:jc w:val="both"/>
        <w:rPr>
          <w:lang w:val="bg-BG"/>
        </w:rPr>
      </w:pPr>
      <w:r w:rsidRPr="008502BB">
        <w:rPr>
          <w:lang w:val="bg-BG"/>
        </w:rPr>
        <w:t>Дата: __.__._____ г.</w:t>
      </w:r>
    </w:p>
    <w:p w:rsidR="00536DC6" w:rsidRPr="008502BB" w:rsidRDefault="00536DC6" w:rsidP="00536DC6">
      <w:pPr>
        <w:tabs>
          <w:tab w:val="left" w:pos="0"/>
        </w:tabs>
        <w:jc w:val="right"/>
        <w:rPr>
          <w:lang w:val="bg-BG"/>
        </w:rPr>
      </w:pPr>
      <w:r w:rsidRPr="008502BB">
        <w:rPr>
          <w:lang w:val="bg-BG"/>
        </w:rPr>
        <w:t>Подпис и печат: _________________________________</w:t>
      </w:r>
    </w:p>
    <w:p w:rsidR="00536DC6" w:rsidRPr="008502BB" w:rsidRDefault="00536DC6" w:rsidP="00536DC6">
      <w:pPr>
        <w:tabs>
          <w:tab w:val="left" w:pos="0"/>
        </w:tabs>
        <w:jc w:val="right"/>
        <w:rPr>
          <w:lang w:val="bg-BG"/>
        </w:rPr>
      </w:pPr>
      <w:r w:rsidRPr="008502BB">
        <w:rPr>
          <w:lang w:val="bg-BG"/>
        </w:rPr>
        <w:t>(_______________________________)</w:t>
      </w:r>
    </w:p>
    <w:p w:rsidR="00536DC6" w:rsidRPr="008502BB" w:rsidRDefault="00536DC6" w:rsidP="00536DC6">
      <w:pPr>
        <w:tabs>
          <w:tab w:val="left" w:pos="0"/>
        </w:tabs>
        <w:jc w:val="right"/>
        <w:rPr>
          <w:lang w:val="bg-BG"/>
        </w:rPr>
      </w:pPr>
      <w:r w:rsidRPr="008502BB">
        <w:rPr>
          <w:lang w:val="bg-BG"/>
        </w:rPr>
        <w:t>(име, длъжност)</w:t>
      </w:r>
    </w:p>
    <w:p w:rsidR="002C1BB2" w:rsidRPr="008502BB" w:rsidRDefault="002C1BB2" w:rsidP="002D3C63">
      <w:pPr>
        <w:spacing w:line="276" w:lineRule="auto"/>
        <w:jc w:val="right"/>
        <w:rPr>
          <w:bCs/>
          <w:lang w:val="bg-BG"/>
        </w:rPr>
      </w:pPr>
      <w:r w:rsidRPr="008502BB">
        <w:rPr>
          <w:lang w:val="bg-BG"/>
        </w:rPr>
        <w:br w:type="page"/>
      </w:r>
      <w:r w:rsidR="00672856" w:rsidRPr="008502BB">
        <w:rPr>
          <w:bCs/>
          <w:lang w:val="bg-BG"/>
        </w:rPr>
        <w:lastRenderedPageBreak/>
        <w:t>ОБРАЗЕЦ № 1</w:t>
      </w:r>
      <w:r w:rsidR="00F777BB">
        <w:rPr>
          <w:bCs/>
          <w:lang w:val="bg-BG"/>
        </w:rPr>
        <w:t>3</w:t>
      </w:r>
    </w:p>
    <w:p w:rsidR="006A4D9A" w:rsidRPr="008502BB" w:rsidRDefault="00F777BB" w:rsidP="006A4D9A">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2C1BB2" w:rsidRPr="008502BB" w:rsidRDefault="002C1BB2" w:rsidP="00CF2C1A">
      <w:pPr>
        <w:widowControl w:val="0"/>
        <w:autoSpaceDE w:val="0"/>
        <w:autoSpaceDN w:val="0"/>
        <w:adjustRightInd w:val="0"/>
        <w:spacing w:line="276" w:lineRule="auto"/>
        <w:jc w:val="center"/>
        <w:rPr>
          <w:lang w:val="bg-BG"/>
        </w:rPr>
      </w:pPr>
    </w:p>
    <w:p w:rsidR="002C1BB2" w:rsidRPr="008502BB" w:rsidRDefault="002C1BB2" w:rsidP="002D3C63">
      <w:pPr>
        <w:pStyle w:val="50"/>
        <w:keepNext/>
        <w:keepLines/>
        <w:shd w:val="clear" w:color="auto" w:fill="auto"/>
        <w:spacing w:before="0" w:line="276" w:lineRule="auto"/>
        <w:ind w:firstLine="0"/>
        <w:jc w:val="center"/>
        <w:rPr>
          <w:b/>
          <w:bCs/>
          <w:sz w:val="24"/>
          <w:szCs w:val="24"/>
          <w:lang w:val="bg-BG"/>
        </w:rPr>
      </w:pPr>
      <w:r w:rsidRPr="008502BB">
        <w:rPr>
          <w:b/>
          <w:bCs/>
          <w:sz w:val="24"/>
          <w:szCs w:val="24"/>
          <w:lang w:val="bg-BG"/>
        </w:rPr>
        <w:t>ДЕКЛАРАЦИЯ</w:t>
      </w:r>
    </w:p>
    <w:p w:rsidR="002C1BB2" w:rsidRPr="008502BB" w:rsidRDefault="002C1BB2" w:rsidP="002D3C63">
      <w:pPr>
        <w:spacing w:line="276" w:lineRule="auto"/>
        <w:jc w:val="center"/>
        <w:rPr>
          <w:rFonts w:eastAsia="Batang"/>
          <w:b/>
          <w:bCs/>
          <w:lang w:val="bg-BG"/>
        </w:rPr>
      </w:pPr>
      <w:r w:rsidRPr="008502BB">
        <w:rPr>
          <w:rFonts w:eastAsia="Batang"/>
          <w:b/>
          <w:bCs/>
          <w:lang w:val="bg-BG"/>
        </w:rPr>
        <w:t>по чл. 33, ал. 4 от ЗОП</w:t>
      </w:r>
    </w:p>
    <w:p w:rsidR="002C1BB2" w:rsidRPr="008502BB" w:rsidRDefault="002C1BB2" w:rsidP="002D3C63">
      <w:pPr>
        <w:spacing w:line="276" w:lineRule="auto"/>
        <w:ind w:firstLine="360"/>
        <w:jc w:val="both"/>
        <w:rPr>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2C1BB2" w:rsidRPr="008502BB" w:rsidRDefault="002C1BB2" w:rsidP="002D3C63">
      <w:pPr>
        <w:widowControl w:val="0"/>
        <w:autoSpaceDE w:val="0"/>
        <w:autoSpaceDN w:val="0"/>
        <w:adjustRightInd w:val="0"/>
        <w:spacing w:line="276" w:lineRule="auto"/>
        <w:jc w:val="center"/>
        <w:rPr>
          <w:lang w:val="bg-BG"/>
        </w:rPr>
      </w:pPr>
    </w:p>
    <w:p w:rsidR="00A22CFE" w:rsidRPr="008502BB" w:rsidRDefault="00A22CFE" w:rsidP="002D3C63">
      <w:pPr>
        <w:widowControl w:val="0"/>
        <w:autoSpaceDE w:val="0"/>
        <w:autoSpaceDN w:val="0"/>
        <w:adjustRightInd w:val="0"/>
        <w:spacing w:line="276" w:lineRule="auto"/>
        <w:jc w:val="center"/>
        <w:rPr>
          <w:lang w:val="bg-BG"/>
        </w:rPr>
      </w:pPr>
    </w:p>
    <w:p w:rsidR="002C1BB2" w:rsidRPr="008502BB" w:rsidRDefault="002C1BB2" w:rsidP="002D3C63">
      <w:pPr>
        <w:pStyle w:val="50"/>
        <w:keepNext/>
        <w:keepLines/>
        <w:shd w:val="clear" w:color="auto" w:fill="auto"/>
        <w:spacing w:before="0" w:line="276" w:lineRule="auto"/>
        <w:ind w:left="3840" w:firstLine="0"/>
        <w:jc w:val="both"/>
        <w:rPr>
          <w:b/>
          <w:bCs/>
          <w:sz w:val="24"/>
          <w:szCs w:val="24"/>
          <w:lang w:val="bg-BG"/>
        </w:rPr>
      </w:pPr>
      <w:r w:rsidRPr="008502BB">
        <w:rPr>
          <w:b/>
          <w:bCs/>
          <w:sz w:val="24"/>
          <w:szCs w:val="24"/>
          <w:lang w:val="bg-BG"/>
        </w:rPr>
        <w:t>ДЕКЛАРИРАМ, ЧЕ:</w:t>
      </w:r>
    </w:p>
    <w:p w:rsidR="002C1BB2" w:rsidRPr="008502BB" w:rsidRDefault="002C1BB2" w:rsidP="002D3C63">
      <w:pPr>
        <w:pStyle w:val="50"/>
        <w:keepNext/>
        <w:keepLines/>
        <w:shd w:val="clear" w:color="auto" w:fill="auto"/>
        <w:spacing w:before="0" w:line="276" w:lineRule="auto"/>
        <w:ind w:left="3840" w:firstLine="0"/>
        <w:jc w:val="both"/>
        <w:rPr>
          <w:b/>
          <w:bCs/>
          <w:sz w:val="24"/>
          <w:szCs w:val="24"/>
          <w:lang w:val="bg-BG"/>
        </w:rPr>
      </w:pPr>
    </w:p>
    <w:p w:rsidR="002C1BB2" w:rsidRPr="008502BB" w:rsidRDefault="002C1BB2" w:rsidP="002D3C63">
      <w:pPr>
        <w:spacing w:line="276" w:lineRule="auto"/>
        <w:ind w:firstLine="567"/>
        <w:jc w:val="both"/>
        <w:rPr>
          <w:lang w:val="bg-BG"/>
        </w:rPr>
      </w:pPr>
      <w:r w:rsidRPr="008502BB">
        <w:rPr>
          <w:rFonts w:eastAsia="Batang"/>
          <w:lang w:val="bg-BG"/>
        </w:rPr>
        <w:t xml:space="preserve">Следните документи, представени в офертата на представлявания от мен участник, имат </w:t>
      </w:r>
      <w:r w:rsidRPr="008502BB">
        <w:rPr>
          <w:lang w:val="bg-BG"/>
        </w:rPr>
        <w:t>конфиденциален характер и тяхното съдържание не следва да бъде разкривано на основание чл. 33, ал. 5 от ЗОП, освен в случаите по чл. 44 от ЗОП:</w:t>
      </w:r>
    </w:p>
    <w:p w:rsidR="009D06F7" w:rsidRPr="008502BB" w:rsidRDefault="002C1BB2" w:rsidP="000C509D">
      <w:pPr>
        <w:pStyle w:val="ListParagraph"/>
        <w:numPr>
          <w:ilvl w:val="0"/>
          <w:numId w:val="15"/>
        </w:numPr>
        <w:spacing w:line="276" w:lineRule="auto"/>
        <w:jc w:val="both"/>
        <w:rPr>
          <w:rFonts w:eastAsia="Batang"/>
          <w:lang w:val="bg-BG"/>
        </w:rPr>
      </w:pPr>
      <w:r w:rsidRPr="008502BB">
        <w:rPr>
          <w:rFonts w:eastAsia="Batang"/>
          <w:lang w:val="bg-BG"/>
        </w:rPr>
        <w:t>_________________________________________________________</w:t>
      </w:r>
    </w:p>
    <w:p w:rsidR="009D06F7" w:rsidRPr="008502BB" w:rsidRDefault="002C1BB2" w:rsidP="000C509D">
      <w:pPr>
        <w:pStyle w:val="ListParagraph"/>
        <w:numPr>
          <w:ilvl w:val="0"/>
          <w:numId w:val="15"/>
        </w:numPr>
        <w:spacing w:line="276" w:lineRule="auto"/>
        <w:jc w:val="both"/>
        <w:rPr>
          <w:rFonts w:eastAsia="Batang"/>
          <w:lang w:val="bg-BG"/>
        </w:rPr>
      </w:pPr>
      <w:r w:rsidRPr="008502BB">
        <w:rPr>
          <w:rFonts w:eastAsia="Batang"/>
          <w:lang w:val="bg-BG"/>
        </w:rPr>
        <w:t>_________________________________________________________</w:t>
      </w:r>
    </w:p>
    <w:p w:rsidR="009D06F7" w:rsidRPr="008502BB" w:rsidRDefault="002C1BB2" w:rsidP="000C509D">
      <w:pPr>
        <w:pStyle w:val="ListParagraph"/>
        <w:numPr>
          <w:ilvl w:val="0"/>
          <w:numId w:val="15"/>
        </w:numPr>
        <w:spacing w:line="276" w:lineRule="auto"/>
        <w:jc w:val="both"/>
        <w:rPr>
          <w:rFonts w:eastAsia="Batang"/>
          <w:lang w:val="bg-BG"/>
        </w:rPr>
      </w:pPr>
      <w:r w:rsidRPr="008502BB">
        <w:rPr>
          <w:rFonts w:eastAsia="Batang"/>
          <w:lang w:val="bg-BG"/>
        </w:rPr>
        <w:t>_________________________________________________________</w:t>
      </w:r>
    </w:p>
    <w:p w:rsidR="002C1BB2" w:rsidRPr="008502BB" w:rsidRDefault="002C1BB2" w:rsidP="002D3C63">
      <w:pPr>
        <w:widowControl w:val="0"/>
        <w:autoSpaceDE w:val="0"/>
        <w:autoSpaceDN w:val="0"/>
        <w:adjustRightInd w:val="0"/>
        <w:spacing w:line="276" w:lineRule="auto"/>
        <w:jc w:val="both"/>
        <w:rPr>
          <w:lang w:val="bg-BG"/>
        </w:rPr>
      </w:pPr>
    </w:p>
    <w:p w:rsidR="002C1BB2" w:rsidRPr="008502BB" w:rsidRDefault="002C1BB2" w:rsidP="002D3C63">
      <w:pPr>
        <w:tabs>
          <w:tab w:val="left" w:pos="0"/>
        </w:tabs>
        <w:spacing w:line="276" w:lineRule="auto"/>
        <w:jc w:val="both"/>
        <w:rPr>
          <w:lang w:val="bg-BG"/>
        </w:rPr>
      </w:pPr>
      <w:r w:rsidRPr="008502BB">
        <w:rPr>
          <w:lang w:val="bg-BG"/>
        </w:rPr>
        <w:t>Дата: __.__.______ г.</w:t>
      </w:r>
    </w:p>
    <w:p w:rsidR="002C1BB2" w:rsidRPr="008502BB" w:rsidRDefault="002C1BB2" w:rsidP="002D3C63">
      <w:pPr>
        <w:tabs>
          <w:tab w:val="left" w:pos="0"/>
        </w:tabs>
        <w:spacing w:line="276" w:lineRule="auto"/>
        <w:jc w:val="right"/>
        <w:rPr>
          <w:lang w:val="bg-BG"/>
        </w:rPr>
      </w:pPr>
      <w:r w:rsidRPr="008502BB">
        <w:rPr>
          <w:lang w:val="bg-BG"/>
        </w:rPr>
        <w:t>Подпис и печат: _________________________________</w:t>
      </w:r>
    </w:p>
    <w:p w:rsidR="002C1BB2" w:rsidRPr="008502BB" w:rsidRDefault="002C1BB2" w:rsidP="002D3C63">
      <w:pPr>
        <w:tabs>
          <w:tab w:val="left" w:pos="0"/>
        </w:tabs>
        <w:spacing w:line="276" w:lineRule="auto"/>
        <w:jc w:val="right"/>
        <w:rPr>
          <w:lang w:val="bg-BG"/>
        </w:rPr>
      </w:pPr>
      <w:r w:rsidRPr="008502BB">
        <w:rPr>
          <w:lang w:val="bg-BG"/>
        </w:rPr>
        <w:t>(_______________________________)</w:t>
      </w:r>
    </w:p>
    <w:p w:rsidR="002C1BB2" w:rsidRPr="008502BB" w:rsidRDefault="002C1BB2" w:rsidP="002D3C63">
      <w:pPr>
        <w:tabs>
          <w:tab w:val="left" w:pos="0"/>
        </w:tabs>
        <w:spacing w:line="276" w:lineRule="auto"/>
        <w:jc w:val="right"/>
        <w:rPr>
          <w:lang w:val="bg-BG"/>
        </w:rPr>
      </w:pPr>
      <w:r w:rsidRPr="008502BB">
        <w:rPr>
          <w:lang w:val="bg-BG"/>
        </w:rPr>
        <w:t>(име, длъжност)</w:t>
      </w:r>
    </w:p>
    <w:p w:rsidR="002C1BB2" w:rsidRPr="008502BB" w:rsidRDefault="002C1BB2" w:rsidP="002D3C63">
      <w:pPr>
        <w:tabs>
          <w:tab w:val="left" w:pos="0"/>
        </w:tabs>
        <w:spacing w:line="276" w:lineRule="auto"/>
        <w:jc w:val="right"/>
        <w:rPr>
          <w:lang w:val="bg-BG"/>
        </w:rPr>
      </w:pPr>
    </w:p>
    <w:p w:rsidR="000A6F3A" w:rsidRPr="008502BB" w:rsidRDefault="000A6F3A">
      <w:pPr>
        <w:rPr>
          <w:b/>
          <w:bCs/>
          <w:i/>
          <w:iCs/>
          <w:sz w:val="20"/>
          <w:szCs w:val="20"/>
          <w:u w:val="single"/>
          <w:lang w:val="bg-BG"/>
        </w:rPr>
      </w:pPr>
      <w:r w:rsidRPr="008502BB">
        <w:rPr>
          <w:b/>
          <w:bCs/>
          <w:i/>
          <w:iCs/>
          <w:sz w:val="20"/>
          <w:szCs w:val="20"/>
          <w:u w:val="single"/>
          <w:lang w:val="bg-BG"/>
        </w:rPr>
        <w:br w:type="page"/>
      </w:r>
    </w:p>
    <w:p w:rsidR="002C1BB2" w:rsidRPr="008502BB" w:rsidRDefault="00672856" w:rsidP="001C5EFF">
      <w:pPr>
        <w:jc w:val="right"/>
        <w:rPr>
          <w:bCs/>
          <w:lang w:val="bg-BG"/>
        </w:rPr>
      </w:pPr>
      <w:r w:rsidRPr="008502BB">
        <w:rPr>
          <w:bCs/>
          <w:lang w:val="bg-BG"/>
        </w:rPr>
        <w:lastRenderedPageBreak/>
        <w:t>ОБРАЗЕЦ № 1</w:t>
      </w:r>
      <w:r w:rsidR="00F777BB">
        <w:rPr>
          <w:bCs/>
          <w:lang w:val="bg-BG"/>
        </w:rPr>
        <w:t>4-1</w:t>
      </w:r>
    </w:p>
    <w:p w:rsidR="00F777BB" w:rsidRDefault="00F777BB" w:rsidP="001C5EFF">
      <w:pPr>
        <w:jc w:val="center"/>
        <w:rPr>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0D0B2F" w:rsidRPr="008502BB" w:rsidRDefault="000D0B2F" w:rsidP="001C5EFF">
      <w:pPr>
        <w:jc w:val="center"/>
        <w:rPr>
          <w:lang w:val="bg-BG"/>
        </w:rPr>
      </w:pPr>
    </w:p>
    <w:p w:rsidR="002C1BB2" w:rsidRPr="008502BB" w:rsidRDefault="002C1BB2" w:rsidP="001C5EFF">
      <w:pPr>
        <w:tabs>
          <w:tab w:val="left" w:pos="2115"/>
        </w:tabs>
        <w:jc w:val="center"/>
        <w:rPr>
          <w:b/>
          <w:bCs/>
          <w:sz w:val="32"/>
          <w:szCs w:val="32"/>
          <w:lang w:val="bg-BG"/>
        </w:rPr>
      </w:pPr>
      <w:r w:rsidRPr="008502BB">
        <w:rPr>
          <w:b/>
          <w:bCs/>
          <w:sz w:val="32"/>
          <w:szCs w:val="32"/>
          <w:lang w:val="bg-BG"/>
        </w:rPr>
        <w:t>ЦЕНОВА   ОФЕРТА</w:t>
      </w:r>
    </w:p>
    <w:p w:rsidR="002C1BB2" w:rsidRPr="008502BB" w:rsidRDefault="002C1BB2" w:rsidP="001C5EFF">
      <w:pPr>
        <w:tabs>
          <w:tab w:val="left" w:pos="2115"/>
        </w:tabs>
        <w:jc w:val="center"/>
        <w:rPr>
          <w:b/>
          <w:bCs/>
          <w:lang w:val="bg-BG"/>
        </w:rPr>
      </w:pPr>
    </w:p>
    <w:p w:rsidR="002C1BB2" w:rsidRPr="008502BB" w:rsidRDefault="002C1BB2" w:rsidP="009F0462">
      <w:pPr>
        <w:widowControl w:val="0"/>
        <w:autoSpaceDE w:val="0"/>
        <w:autoSpaceDN w:val="0"/>
        <w:adjustRightInd w:val="0"/>
        <w:jc w:val="center"/>
        <w:rPr>
          <w:b/>
          <w:bCs/>
          <w:lang w:val="bg-BG"/>
        </w:rPr>
      </w:pPr>
      <w:r w:rsidRPr="008502BB">
        <w:rPr>
          <w:b/>
          <w:bCs/>
          <w:lang w:val="bg-BG"/>
        </w:rPr>
        <w:t>ОТ</w:t>
      </w:r>
    </w:p>
    <w:p w:rsidR="000D0B2F" w:rsidRPr="008502BB" w:rsidRDefault="000D0B2F" w:rsidP="009F0462">
      <w:pPr>
        <w:widowControl w:val="0"/>
        <w:autoSpaceDE w:val="0"/>
        <w:autoSpaceDN w:val="0"/>
        <w:adjustRightInd w:val="0"/>
        <w:jc w:val="center"/>
        <w:rPr>
          <w:b/>
          <w:bCs/>
          <w:lang w:val="bg-BG"/>
        </w:rPr>
      </w:pPr>
    </w:p>
    <w:tbl>
      <w:tblPr>
        <w:tblW w:w="9370" w:type="dxa"/>
        <w:tblInd w:w="2" w:type="dxa"/>
        <w:tblLayout w:type="fixed"/>
        <w:tblCellMar>
          <w:left w:w="10" w:type="dxa"/>
          <w:right w:w="10" w:type="dxa"/>
        </w:tblCellMar>
        <w:tblLook w:val="00A0"/>
      </w:tblPr>
      <w:tblGrid>
        <w:gridCol w:w="3193"/>
        <w:gridCol w:w="6177"/>
      </w:tblGrid>
      <w:tr w:rsidR="002C1BB2" w:rsidRPr="008502B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0"/>
              <w:shd w:val="clear" w:color="auto" w:fill="auto"/>
              <w:spacing w:after="0" w:line="245" w:lineRule="exact"/>
              <w:ind w:left="120"/>
              <w:jc w:val="left"/>
              <w:rPr>
                <w:rFonts w:ascii="Times New Roman" w:hAnsi="Times New Roman" w:cs="Times New Roman"/>
                <w:lang w:val="bg-BG"/>
              </w:rPr>
            </w:pPr>
            <w:r w:rsidRPr="008502BB">
              <w:rPr>
                <w:rFonts w:ascii="Times New Roman" w:hAnsi="Times New Roman"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280"/>
              <w:shd w:val="clear" w:color="auto" w:fill="auto"/>
              <w:spacing w:line="240" w:lineRule="auto"/>
              <w:ind w:left="40"/>
              <w:rPr>
                <w:sz w:val="24"/>
                <w:szCs w:val="24"/>
                <w:lang w:val="bg-BG"/>
              </w:rPr>
            </w:pPr>
          </w:p>
        </w:tc>
      </w:tr>
      <w:tr w:rsidR="002C1BB2" w:rsidRPr="008502B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BodyText"/>
              <w:rPr>
                <w:sz w:val="24"/>
                <w:szCs w:val="24"/>
              </w:rPr>
            </w:pPr>
          </w:p>
        </w:tc>
      </w:tr>
      <w:tr w:rsidR="002C1BB2" w:rsidRPr="008502B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0"/>
              <w:shd w:val="clear" w:color="auto" w:fill="auto"/>
              <w:spacing w:after="0" w:line="241" w:lineRule="exact"/>
              <w:ind w:left="120"/>
              <w:jc w:val="left"/>
              <w:rPr>
                <w:rFonts w:ascii="Times New Roman" w:hAnsi="Times New Roman" w:cs="Times New Roman"/>
                <w:lang w:val="bg-BG"/>
              </w:rPr>
            </w:pPr>
            <w:r w:rsidRPr="008502BB">
              <w:rPr>
                <w:rFonts w:ascii="Times New Roman" w:hAnsi="Times New Roman"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280"/>
              <w:shd w:val="clear" w:color="auto" w:fill="auto"/>
              <w:spacing w:line="240" w:lineRule="auto"/>
              <w:rPr>
                <w:sz w:val="24"/>
                <w:szCs w:val="24"/>
                <w:lang w:val="bg-BG"/>
              </w:rPr>
            </w:pPr>
          </w:p>
        </w:tc>
      </w:tr>
      <w:tr w:rsidR="002C1BB2" w:rsidRPr="008502B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bl>
    <w:p w:rsidR="000D0B2F" w:rsidRPr="008502BB" w:rsidRDefault="000D0B2F" w:rsidP="005A3936">
      <w:pPr>
        <w:ind w:firstLine="720"/>
        <w:rPr>
          <w:b/>
          <w:bCs/>
          <w:lang w:val="bg-BG"/>
        </w:rPr>
      </w:pPr>
    </w:p>
    <w:p w:rsidR="002C1BB2" w:rsidRPr="008502BB" w:rsidRDefault="002C1BB2" w:rsidP="001C3B02">
      <w:pPr>
        <w:spacing w:line="276" w:lineRule="auto"/>
        <w:ind w:firstLine="425"/>
        <w:jc w:val="both"/>
        <w:rPr>
          <w:lang w:val="bg-BG"/>
        </w:rPr>
      </w:pPr>
      <w:r w:rsidRPr="008502BB">
        <w:rPr>
          <w:b/>
          <w:bCs/>
          <w:lang w:val="bg-BG"/>
        </w:rPr>
        <w:t>УВАЖАЕМИ ДАМИ И ГОСПОДА</w:t>
      </w:r>
      <w:r w:rsidRPr="008502BB">
        <w:rPr>
          <w:lang w:val="bg-BG"/>
        </w:rPr>
        <w:t>,</w:t>
      </w:r>
    </w:p>
    <w:p w:rsidR="000D0B2F" w:rsidRPr="008502BB" w:rsidRDefault="000D0B2F" w:rsidP="001C3B02">
      <w:pPr>
        <w:tabs>
          <w:tab w:val="left" w:pos="1080"/>
        </w:tabs>
        <w:spacing w:line="276" w:lineRule="auto"/>
        <w:ind w:firstLine="425"/>
        <w:jc w:val="both"/>
        <w:rPr>
          <w:lang w:val="bg-BG"/>
        </w:rPr>
      </w:pPr>
    </w:p>
    <w:p w:rsidR="00907683" w:rsidRPr="008502BB" w:rsidRDefault="00907683" w:rsidP="001C3B02">
      <w:pPr>
        <w:widowControl w:val="0"/>
        <w:autoSpaceDE w:val="0"/>
        <w:autoSpaceDN w:val="0"/>
        <w:adjustRightInd w:val="0"/>
        <w:spacing w:line="276" w:lineRule="auto"/>
        <w:ind w:firstLine="425"/>
        <w:jc w:val="both"/>
        <w:rPr>
          <w:lang w:val="bg-BG"/>
        </w:rPr>
      </w:pPr>
      <w:r w:rsidRPr="008502BB">
        <w:rPr>
          <w:lang w:val="bg-BG"/>
        </w:rPr>
        <w:t xml:space="preserve">Във връзка с обявената процедура за възлагане на обществена поръчка с предмет </w:t>
      </w:r>
      <w:r w:rsidRPr="008502BB">
        <w:rPr>
          <w:b/>
          <w:lang w:val="bg-BG"/>
        </w:rPr>
        <w:t>„</w:t>
      </w:r>
      <w:r w:rsidR="00C76EC8" w:rsidRPr="008502BB">
        <w:rPr>
          <w:b/>
          <w:lang w:val="bg-BG"/>
        </w:rPr>
        <w:t>Изпълнение на дейности за осигуряване на публичност</w:t>
      </w:r>
      <w:r w:rsidRPr="008502BB">
        <w:rPr>
          <w:b/>
          <w:lang w:val="bg-BG"/>
        </w:rPr>
        <w:t>”</w:t>
      </w:r>
      <w:r w:rsidRPr="008502BB">
        <w:rPr>
          <w:b/>
          <w:bCs/>
          <w:lang w:val="bg-BG"/>
        </w:rPr>
        <w:t xml:space="preserve"> </w:t>
      </w:r>
      <w:r w:rsidR="00F777BB" w:rsidRPr="009767A6">
        <w:rPr>
          <w:lang w:val="bg-BG"/>
        </w:rPr>
        <w:t>по обособени позиции:</w:t>
      </w:r>
      <w:r w:rsidR="00F777BB" w:rsidRPr="009767A6">
        <w:rPr>
          <w:b/>
          <w:lang w:val="bg-BG"/>
        </w:rPr>
        <w:t xml:space="preserve"> </w:t>
      </w:r>
      <w:r w:rsidR="003E5E3F" w:rsidRPr="003E5E3F">
        <w:rPr>
          <w:lang w:val="bg-BG"/>
        </w:rPr>
        <w:t xml:space="preserve">Обособена позиция 1 </w:t>
      </w:r>
      <w:r w:rsidR="00F777BB" w:rsidRPr="00F777BB">
        <w:rPr>
          <w:lang w:val="bg-BG"/>
        </w:rPr>
        <w:t xml:space="preserve">–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w:t>
      </w:r>
      <w:r w:rsidR="003E5E3F" w:rsidRPr="003E5E3F">
        <w:rPr>
          <w:lang w:val="bg-BG"/>
        </w:rPr>
        <w:t xml:space="preserve">Обособена позиция 2 </w:t>
      </w:r>
      <w:r w:rsidR="00F777BB" w:rsidRPr="000C7933">
        <w:rPr>
          <w:lang w:val="bg-BG"/>
        </w:rPr>
        <w:t xml:space="preserve">- </w:t>
      </w:r>
      <w:r w:rsidR="00F777BB" w:rsidRPr="00D82153">
        <w:rPr>
          <w:lang w:val="bg-BG"/>
        </w:rPr>
        <w:t>Изготвяне на информационни материали, рекламни материали</w:t>
      </w:r>
      <w:r w:rsidR="00F777BB">
        <w:rPr>
          <w:lang w:val="bg-BG"/>
        </w:rPr>
        <w:t>,</w:t>
      </w:r>
      <w:r w:rsidR="00F777BB" w:rsidRPr="00D82153">
        <w:rPr>
          <w:lang w:val="bg-BG"/>
        </w:rPr>
        <w:t xml:space="preserve"> публикации</w:t>
      </w:r>
      <w:r w:rsidR="00F777BB">
        <w:rPr>
          <w:lang w:val="bg-BG"/>
        </w:rPr>
        <w:t xml:space="preserve"> и интернет банери </w:t>
      </w:r>
      <w:r w:rsidRPr="008502BB">
        <w:rPr>
          <w:lang w:val="bg-BG"/>
        </w:rPr>
        <w:t xml:space="preserve">по проект </w:t>
      </w:r>
      <w:r w:rsidRPr="008502BB">
        <w:rPr>
          <w:lang w:val="bg-BG" w:eastAsia="ar-SA"/>
        </w:rPr>
        <w:t>„</w:t>
      </w:r>
      <w:r w:rsidR="003540CE" w:rsidRPr="008502BB">
        <w:rPr>
          <w:lang w:val="bg-BG" w:eastAsia="ar-SA"/>
        </w:rPr>
        <w:t>Е-консулски услуги</w:t>
      </w:r>
      <w:r w:rsidRPr="008502BB">
        <w:rPr>
          <w:lang w:val="bg-BG" w:eastAsia="ar-SA"/>
        </w:rPr>
        <w:t>” с рег. № 13-31-3</w:t>
      </w:r>
      <w:r w:rsidR="003540CE" w:rsidRPr="008502BB">
        <w:rPr>
          <w:lang w:val="bg-BG" w:eastAsia="ar-SA"/>
        </w:rPr>
        <w:t>5</w:t>
      </w:r>
      <w:r w:rsidRPr="008502BB">
        <w:rPr>
          <w:lang w:val="bg-BG"/>
        </w:rPr>
        <w:t>/23.04.2014 г.</w:t>
      </w:r>
      <w:r w:rsidR="00205C77" w:rsidRPr="008502BB">
        <w:rPr>
          <w:lang w:val="bg-BG"/>
        </w:rPr>
        <w:t>,</w:t>
      </w:r>
      <w:r w:rsidRPr="008502BB">
        <w:rPr>
          <w:lang w:val="bg-BG"/>
        </w:rPr>
        <w:t xml:space="preserve"> след като се запознахме с документацията за участие, сме съгласни да изпълним всички дейности</w:t>
      </w:r>
      <w:r w:rsidR="002317C6" w:rsidRPr="008502BB">
        <w:rPr>
          <w:lang w:val="bg-BG"/>
        </w:rPr>
        <w:t>,</w:t>
      </w:r>
      <w:r w:rsidR="00205C77" w:rsidRPr="008502BB">
        <w:rPr>
          <w:lang w:val="bg-BG"/>
        </w:rPr>
        <w:t xml:space="preserve"> включени в предмета</w:t>
      </w:r>
      <w:r w:rsidRPr="008502BB">
        <w:rPr>
          <w:lang w:val="bg-BG"/>
        </w:rPr>
        <w:t xml:space="preserve"> </w:t>
      </w:r>
      <w:r w:rsidR="00205C77" w:rsidRPr="008502BB">
        <w:rPr>
          <w:lang w:val="bg-BG"/>
        </w:rPr>
        <w:t>на поръчката</w:t>
      </w:r>
      <w:r w:rsidR="00F777BB">
        <w:rPr>
          <w:lang w:val="bg-BG"/>
        </w:rPr>
        <w:t xml:space="preserve"> по </w:t>
      </w:r>
      <w:r w:rsidR="00F777BB">
        <w:rPr>
          <w:b/>
          <w:lang w:val="bg-BG"/>
        </w:rPr>
        <w:t>Обособена позиция 1</w:t>
      </w:r>
      <w:r w:rsidR="002317C6" w:rsidRPr="008502BB">
        <w:rPr>
          <w:lang w:val="bg-BG"/>
        </w:rPr>
        <w:t>,</w:t>
      </w:r>
      <w:r w:rsidR="00205C77" w:rsidRPr="008502BB">
        <w:rPr>
          <w:lang w:val="bg-BG"/>
        </w:rPr>
        <w:t xml:space="preserve"> </w:t>
      </w:r>
      <w:r w:rsidRPr="008502BB">
        <w:rPr>
          <w:lang w:val="bg-BG"/>
        </w:rPr>
        <w:t xml:space="preserve">в съответствие с </w:t>
      </w:r>
      <w:r w:rsidR="00205C77" w:rsidRPr="008502BB">
        <w:rPr>
          <w:lang w:val="bg-BG"/>
        </w:rPr>
        <w:t>максималните стойности</w:t>
      </w:r>
      <w:r w:rsidR="002317C6" w:rsidRPr="008502BB">
        <w:rPr>
          <w:lang w:val="bg-BG"/>
        </w:rPr>
        <w:t>,</w:t>
      </w:r>
      <w:r w:rsidR="00205C77" w:rsidRPr="008502BB">
        <w:rPr>
          <w:lang w:val="bg-BG"/>
        </w:rPr>
        <w:t xml:space="preserve"> заложени в </w:t>
      </w:r>
      <w:r w:rsidRPr="008502BB">
        <w:rPr>
          <w:lang w:val="bg-BG"/>
        </w:rPr>
        <w:t>документацията</w:t>
      </w:r>
      <w:r w:rsidR="00205C77" w:rsidRPr="008502BB">
        <w:rPr>
          <w:lang w:val="bg-BG"/>
        </w:rPr>
        <w:t xml:space="preserve">, </w:t>
      </w:r>
      <w:r w:rsidRPr="008502BB">
        <w:rPr>
          <w:lang w:val="bg-BG"/>
        </w:rPr>
        <w:t>както следва:</w:t>
      </w:r>
    </w:p>
    <w:p w:rsidR="009341C5" w:rsidRDefault="009341C5" w:rsidP="001C3B02">
      <w:pPr>
        <w:spacing w:line="276" w:lineRule="auto"/>
        <w:ind w:firstLine="425"/>
        <w:jc w:val="both"/>
        <w:rPr>
          <w:lang w:val="bg-BG"/>
        </w:rPr>
      </w:pPr>
    </w:p>
    <w:p w:rsidR="00E428E8" w:rsidRDefault="00E428E8" w:rsidP="001C3B02">
      <w:pPr>
        <w:spacing w:line="276" w:lineRule="auto"/>
        <w:ind w:firstLine="425"/>
        <w:jc w:val="both"/>
        <w:rPr>
          <w:lang w:val="bg-BG"/>
        </w:rPr>
      </w:pPr>
    </w:p>
    <w:p w:rsidR="00E428E8" w:rsidRDefault="00E428E8" w:rsidP="001C3B02">
      <w:pPr>
        <w:spacing w:line="276" w:lineRule="auto"/>
        <w:ind w:firstLine="425"/>
        <w:jc w:val="both"/>
        <w:rPr>
          <w:lang w:val="bg-BG"/>
        </w:rPr>
      </w:pPr>
    </w:p>
    <w:p w:rsidR="00E428E8" w:rsidRDefault="00E428E8" w:rsidP="001C3B02">
      <w:pPr>
        <w:spacing w:line="276" w:lineRule="auto"/>
        <w:ind w:firstLine="425"/>
        <w:jc w:val="both"/>
        <w:rPr>
          <w:lang w:val="bg-BG"/>
        </w:rPr>
      </w:pPr>
    </w:p>
    <w:p w:rsidR="00E428E8" w:rsidRDefault="00E428E8" w:rsidP="001C3B02">
      <w:pPr>
        <w:spacing w:line="276" w:lineRule="auto"/>
        <w:ind w:firstLine="425"/>
        <w:jc w:val="both"/>
        <w:rPr>
          <w:lang w:val="bg-BG"/>
        </w:rPr>
      </w:pPr>
    </w:p>
    <w:p w:rsidR="00E428E8" w:rsidRPr="008502BB" w:rsidRDefault="00E428E8" w:rsidP="001C3B02">
      <w:pPr>
        <w:spacing w:line="276" w:lineRule="auto"/>
        <w:ind w:firstLine="425"/>
        <w:jc w:val="both"/>
        <w:rPr>
          <w:lang w:val="bg-BG"/>
        </w:rPr>
      </w:pPr>
    </w:p>
    <w:tbl>
      <w:tblPr>
        <w:tblW w:w="11063" w:type="dxa"/>
        <w:tblInd w:w="-497" w:type="dxa"/>
        <w:tblLayout w:type="fixed"/>
        <w:tblCellMar>
          <w:left w:w="70" w:type="dxa"/>
          <w:right w:w="70" w:type="dxa"/>
        </w:tblCellMar>
        <w:tblLook w:val="04A0"/>
      </w:tblPr>
      <w:tblGrid>
        <w:gridCol w:w="425"/>
        <w:gridCol w:w="2127"/>
        <w:gridCol w:w="850"/>
        <w:gridCol w:w="851"/>
        <w:gridCol w:w="1134"/>
        <w:gridCol w:w="1134"/>
        <w:gridCol w:w="1140"/>
        <w:gridCol w:w="1134"/>
        <w:gridCol w:w="1134"/>
        <w:gridCol w:w="1134"/>
      </w:tblGrid>
      <w:tr w:rsidR="003B40E7" w:rsidRPr="008502BB" w:rsidTr="00F777BB">
        <w:trPr>
          <w:trHeight w:val="855"/>
        </w:trPr>
        <w:tc>
          <w:tcPr>
            <w:tcW w:w="42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341C5" w:rsidRPr="008502BB" w:rsidRDefault="009341C5" w:rsidP="00EF2827">
            <w:pPr>
              <w:jc w:val="center"/>
              <w:rPr>
                <w:bCs/>
                <w:sz w:val="18"/>
                <w:szCs w:val="18"/>
                <w:lang w:val="bg-BG" w:eastAsia="bg-BG"/>
              </w:rPr>
            </w:pPr>
            <w:r w:rsidRPr="008502BB">
              <w:rPr>
                <w:bCs/>
                <w:sz w:val="18"/>
                <w:szCs w:val="18"/>
                <w:lang w:val="bg-BG" w:eastAsia="bg-BG"/>
              </w:rPr>
              <w:t xml:space="preserve">№ </w:t>
            </w:r>
          </w:p>
        </w:tc>
        <w:tc>
          <w:tcPr>
            <w:tcW w:w="2127" w:type="dxa"/>
            <w:tcBorders>
              <w:top w:val="single" w:sz="4" w:space="0" w:color="auto"/>
              <w:left w:val="nil"/>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Дейности за осигуряване на публичност</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Единица мярка</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Брой единици</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341C5" w:rsidRPr="008502BB" w:rsidRDefault="00766091" w:rsidP="009341C5">
            <w:pPr>
              <w:jc w:val="center"/>
              <w:rPr>
                <w:bCs/>
                <w:sz w:val="18"/>
                <w:szCs w:val="18"/>
                <w:lang w:val="bg-BG" w:eastAsia="bg-BG"/>
              </w:rPr>
            </w:pPr>
            <w:r w:rsidRPr="008502BB">
              <w:rPr>
                <w:bCs/>
                <w:sz w:val="18"/>
                <w:szCs w:val="18"/>
                <w:lang w:val="bg-BG" w:eastAsia="bg-BG"/>
              </w:rPr>
              <w:t>Предлагана</w:t>
            </w:r>
            <w:r w:rsidR="009341C5" w:rsidRPr="008502BB">
              <w:rPr>
                <w:bCs/>
                <w:sz w:val="18"/>
                <w:szCs w:val="18"/>
                <w:lang w:val="bg-BG" w:eastAsia="bg-BG"/>
              </w:rPr>
              <w:t xml:space="preserve"> обща цена в лева без ДДС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341C5" w:rsidRPr="008502BB" w:rsidRDefault="009341C5" w:rsidP="009341C5">
            <w:pPr>
              <w:jc w:val="center"/>
              <w:rPr>
                <w:bCs/>
                <w:sz w:val="18"/>
                <w:szCs w:val="18"/>
                <w:lang w:val="bg-BG" w:eastAsia="bg-BG"/>
              </w:rPr>
            </w:pPr>
            <w:r w:rsidRPr="008502BB">
              <w:rPr>
                <w:bCs/>
                <w:sz w:val="18"/>
                <w:szCs w:val="18"/>
                <w:lang w:val="bg-BG" w:eastAsia="bg-BG"/>
              </w:rPr>
              <w:t>Предлагана единична цена в лева с ДДС</w:t>
            </w: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341C5" w:rsidRPr="008502BB" w:rsidRDefault="009341C5" w:rsidP="009341C5">
            <w:pPr>
              <w:jc w:val="center"/>
              <w:rPr>
                <w:bCs/>
                <w:sz w:val="18"/>
                <w:szCs w:val="18"/>
                <w:lang w:val="bg-BG" w:eastAsia="bg-BG"/>
              </w:rPr>
            </w:pPr>
            <w:r w:rsidRPr="008502BB">
              <w:rPr>
                <w:bCs/>
                <w:sz w:val="18"/>
                <w:szCs w:val="18"/>
                <w:lang w:val="bg-BG" w:eastAsia="bg-BG"/>
              </w:rPr>
              <w:t>Предлагана обща цена в лева с ДДС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341C5" w:rsidRPr="008502BB" w:rsidRDefault="009341C5" w:rsidP="009341C5">
            <w:pPr>
              <w:jc w:val="center"/>
              <w:rPr>
                <w:bCs/>
                <w:sz w:val="18"/>
                <w:szCs w:val="18"/>
                <w:lang w:val="bg-BG" w:eastAsia="bg-BG"/>
              </w:rPr>
            </w:pPr>
            <w:r w:rsidRPr="008502BB">
              <w:rPr>
                <w:bCs/>
                <w:sz w:val="18"/>
                <w:szCs w:val="18"/>
                <w:lang w:val="bg-BG" w:eastAsia="bg-BG"/>
              </w:rPr>
              <w:t>Максимално допустима обща сума в лева без ДДС</w:t>
            </w:r>
            <w:r w:rsidR="005F4E35">
              <w:rPr>
                <w:rStyle w:val="FootnoteReference"/>
                <w:bCs/>
                <w:sz w:val="18"/>
                <w:szCs w:val="18"/>
                <w:lang w:val="bg-BG" w:eastAsia="bg-BG"/>
              </w:rPr>
              <w:footnoteReference w:id="11"/>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Максимално допустима единична цена в лева с ДДС</w:t>
            </w:r>
            <w:r w:rsidR="005F4E35">
              <w:rPr>
                <w:bCs/>
                <w:sz w:val="18"/>
                <w:szCs w:val="18"/>
                <w:lang w:val="bg-BG" w:eastAsia="bg-BG"/>
              </w:rPr>
              <w:t>³</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Максимално допустима обща сума в лева с ДДС</w:t>
            </w:r>
            <w:r w:rsidR="005F4E35">
              <w:rPr>
                <w:bCs/>
                <w:sz w:val="18"/>
                <w:szCs w:val="18"/>
                <w:lang w:val="bg-BG" w:eastAsia="bg-BG"/>
              </w:rPr>
              <w:t>³</w:t>
            </w:r>
          </w:p>
        </w:tc>
      </w:tr>
      <w:tr w:rsidR="003B40E7" w:rsidRPr="008502BB" w:rsidTr="00F777BB">
        <w:trPr>
          <w:trHeight w:val="78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9341C5" w:rsidRPr="008502BB" w:rsidRDefault="009341C5" w:rsidP="009341C5">
            <w:pPr>
              <w:rPr>
                <w:bCs/>
                <w:sz w:val="20"/>
                <w:szCs w:val="20"/>
                <w:lang w:val="bg-BG" w:eastAsia="bg-BG"/>
              </w:rPr>
            </w:pPr>
            <w:r w:rsidRPr="008502BB">
              <w:rPr>
                <w:bCs/>
                <w:sz w:val="20"/>
                <w:szCs w:val="20"/>
                <w:lang w:val="bg-BG" w:eastAsia="bg-BG"/>
              </w:rPr>
              <w:t>1</w:t>
            </w:r>
          </w:p>
        </w:tc>
        <w:tc>
          <w:tcPr>
            <w:tcW w:w="2127" w:type="dxa"/>
            <w:tcBorders>
              <w:top w:val="nil"/>
              <w:left w:val="nil"/>
              <w:bottom w:val="single" w:sz="4" w:space="0" w:color="auto"/>
              <w:right w:val="single" w:sz="4" w:space="0" w:color="auto"/>
            </w:tcBorders>
            <w:shd w:val="clear" w:color="auto" w:fill="auto"/>
            <w:vAlign w:val="center"/>
            <w:hideMark/>
          </w:tcPr>
          <w:p w:rsidR="009341C5" w:rsidRPr="008502BB" w:rsidRDefault="009341C5" w:rsidP="009341C5">
            <w:pPr>
              <w:jc w:val="both"/>
              <w:rPr>
                <w:bCs/>
                <w:sz w:val="20"/>
                <w:szCs w:val="20"/>
                <w:lang w:val="bg-BG" w:eastAsia="bg-BG"/>
              </w:rPr>
            </w:pPr>
            <w:r w:rsidRPr="008502BB">
              <w:rPr>
                <w:bCs/>
                <w:sz w:val="20"/>
                <w:szCs w:val="20"/>
                <w:lang w:val="bg-BG" w:eastAsia="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брой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1</w:t>
            </w:r>
          </w:p>
        </w:tc>
        <w:tc>
          <w:tcPr>
            <w:tcW w:w="1134" w:type="dxa"/>
            <w:tcBorders>
              <w:top w:val="single" w:sz="4" w:space="0" w:color="auto"/>
              <w:left w:val="nil"/>
              <w:bottom w:val="single" w:sz="4" w:space="0" w:color="auto"/>
              <w:right w:val="single" w:sz="4" w:space="0" w:color="auto"/>
            </w:tcBorders>
          </w:tcPr>
          <w:p w:rsidR="009341C5" w:rsidRPr="008502BB" w:rsidRDefault="009341C5" w:rsidP="009341C5">
            <w:pPr>
              <w:jc w:val="center"/>
              <w:rPr>
                <w:b/>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sz w:val="20"/>
                <w:szCs w:val="20"/>
                <w:lang w:val="bg-BG" w:eastAsia="bg-BG"/>
              </w:rPr>
            </w:pPr>
          </w:p>
        </w:tc>
        <w:tc>
          <w:tcPr>
            <w:tcW w:w="1140"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sz w:val="20"/>
                <w:szCs w:val="20"/>
                <w:lang w:val="bg-BG" w:eastAsia="bg-BG"/>
              </w:rPr>
              <w:t>4 166,67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5 000,00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5 000,00</w:t>
            </w:r>
          </w:p>
        </w:tc>
      </w:tr>
      <w:tr w:rsidR="003B40E7" w:rsidRPr="008502BB" w:rsidTr="00F777BB">
        <w:trPr>
          <w:trHeight w:val="78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1C5" w:rsidRPr="008502BB" w:rsidRDefault="009341C5" w:rsidP="009341C5">
            <w:pPr>
              <w:rPr>
                <w:bCs/>
                <w:sz w:val="20"/>
                <w:szCs w:val="20"/>
                <w:lang w:val="bg-BG" w:eastAsia="bg-BG"/>
              </w:rPr>
            </w:pPr>
            <w:r w:rsidRPr="008502BB">
              <w:rPr>
                <w:bCs/>
                <w:sz w:val="20"/>
                <w:szCs w:val="20"/>
                <w:lang w:val="bg-BG" w:eastAsia="bg-BG"/>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both"/>
              <w:rPr>
                <w:bCs/>
                <w:sz w:val="20"/>
                <w:szCs w:val="20"/>
                <w:lang w:val="bg-BG" w:eastAsia="bg-BG"/>
              </w:rPr>
            </w:pPr>
            <w:r w:rsidRPr="008502BB">
              <w:rPr>
                <w:bCs/>
                <w:sz w:val="20"/>
                <w:szCs w:val="20"/>
                <w:lang w:val="bg-BG" w:eastAsia="bg-BG"/>
              </w:rPr>
              <w:t>Встъпителна и заключителна конференции за по 50 участника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брой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2</w:t>
            </w:r>
          </w:p>
        </w:tc>
        <w:tc>
          <w:tcPr>
            <w:tcW w:w="1134" w:type="dxa"/>
            <w:tcBorders>
              <w:top w:val="single" w:sz="4" w:space="0" w:color="auto"/>
              <w:left w:val="nil"/>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40"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3 000,00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1 800,00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3 600,00</w:t>
            </w:r>
          </w:p>
        </w:tc>
      </w:tr>
      <w:tr w:rsidR="003B40E7" w:rsidRPr="008502BB" w:rsidTr="00F777BB">
        <w:trPr>
          <w:trHeight w:val="78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9341C5" w:rsidRPr="008502BB" w:rsidRDefault="00F777BB" w:rsidP="009341C5">
            <w:pPr>
              <w:rPr>
                <w:bCs/>
                <w:sz w:val="20"/>
                <w:szCs w:val="20"/>
                <w:lang w:val="bg-BG" w:eastAsia="bg-BG"/>
              </w:rPr>
            </w:pPr>
            <w:r>
              <w:rPr>
                <w:bCs/>
                <w:sz w:val="20"/>
                <w:szCs w:val="20"/>
                <w:lang w:val="bg-BG" w:eastAsia="bg-BG"/>
              </w:rPr>
              <w:t>3</w:t>
            </w:r>
            <w:r w:rsidR="009341C5" w:rsidRPr="008502BB">
              <w:rPr>
                <w:bCs/>
                <w:sz w:val="20"/>
                <w:szCs w:val="20"/>
                <w:lang w:val="bg-BG" w:eastAsia="bg-BG"/>
              </w:rPr>
              <w:t>.</w:t>
            </w:r>
          </w:p>
        </w:tc>
        <w:tc>
          <w:tcPr>
            <w:tcW w:w="2127" w:type="dxa"/>
            <w:tcBorders>
              <w:top w:val="nil"/>
              <w:left w:val="nil"/>
              <w:bottom w:val="single" w:sz="4" w:space="0" w:color="auto"/>
              <w:right w:val="single" w:sz="4" w:space="0" w:color="auto"/>
            </w:tcBorders>
            <w:shd w:val="clear" w:color="auto" w:fill="auto"/>
            <w:vAlign w:val="center"/>
            <w:hideMark/>
          </w:tcPr>
          <w:p w:rsidR="009341C5" w:rsidRPr="008502BB" w:rsidRDefault="009341C5" w:rsidP="009341C5">
            <w:pPr>
              <w:jc w:val="both"/>
              <w:rPr>
                <w:bCs/>
                <w:sz w:val="20"/>
                <w:szCs w:val="20"/>
                <w:lang w:val="bg-BG" w:eastAsia="bg-BG"/>
              </w:rPr>
            </w:pPr>
            <w:r w:rsidRPr="008502BB">
              <w:rPr>
                <w:bCs/>
                <w:sz w:val="20"/>
                <w:szCs w:val="20"/>
                <w:lang w:val="bg-BG" w:eastAsia="bg-BG"/>
              </w:rPr>
              <w:t xml:space="preserve">Организиране и провеждане на пет информационни дни с </w:t>
            </w:r>
            <w:proofErr w:type="spellStart"/>
            <w:r w:rsidRPr="008502BB">
              <w:rPr>
                <w:bCs/>
                <w:sz w:val="20"/>
                <w:szCs w:val="20"/>
                <w:lang w:val="bg-BG" w:eastAsia="bg-BG"/>
              </w:rPr>
              <w:t>промоутъри</w:t>
            </w:r>
            <w:proofErr w:type="spellEnd"/>
            <w:r w:rsidRPr="008502BB">
              <w:rPr>
                <w:bCs/>
                <w:sz w:val="20"/>
                <w:szCs w:val="20"/>
                <w:lang w:val="bg-BG" w:eastAsia="bg-BG"/>
              </w:rPr>
              <w:t xml:space="preserve"> за популяризиране на проекта и представяне на услугите пред целевите групи – 5 кампании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брой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5</w:t>
            </w:r>
          </w:p>
        </w:tc>
        <w:tc>
          <w:tcPr>
            <w:tcW w:w="1134" w:type="dxa"/>
            <w:tcBorders>
              <w:top w:val="single" w:sz="4" w:space="0" w:color="auto"/>
              <w:left w:val="nil"/>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40"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7 291,67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1 750,00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8 750,00</w:t>
            </w:r>
          </w:p>
        </w:tc>
      </w:tr>
      <w:tr w:rsidR="00EF2827" w:rsidRPr="008502BB" w:rsidTr="00F777BB">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2827" w:rsidRPr="008502BB" w:rsidRDefault="00EF2827" w:rsidP="009341C5">
            <w:pPr>
              <w:rPr>
                <w:bCs/>
                <w:sz w:val="20"/>
                <w:szCs w:val="20"/>
                <w:lang w:val="bg-BG" w:eastAsia="bg-BG"/>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F2827" w:rsidRPr="008502BB" w:rsidRDefault="00EF2827" w:rsidP="00EF2827">
            <w:pPr>
              <w:jc w:val="right"/>
              <w:rPr>
                <w:b/>
                <w:bCs/>
                <w:sz w:val="20"/>
                <w:szCs w:val="20"/>
                <w:lang w:val="bg-BG" w:eastAsia="bg-BG"/>
              </w:rPr>
            </w:pPr>
            <w:r w:rsidRPr="008502BB">
              <w:rPr>
                <w:b/>
                <w:bCs/>
                <w:sz w:val="20"/>
                <w:szCs w:val="20"/>
                <w:lang w:val="bg-BG" w:eastAsia="bg-BG"/>
              </w:rPr>
              <w:t>ОБЩО</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2827" w:rsidRPr="008502BB" w:rsidRDefault="005A715A" w:rsidP="00EF2827">
            <w:pPr>
              <w:spacing w:after="120"/>
              <w:jc w:val="center"/>
              <w:rPr>
                <w:b/>
                <w:bCs/>
                <w:sz w:val="20"/>
                <w:szCs w:val="20"/>
                <w:lang w:val="bg-BG" w:eastAsia="bg-BG"/>
              </w:rPr>
            </w:pPr>
            <w:r w:rsidRPr="008502BB">
              <w:rPr>
                <w:b/>
                <w:bCs/>
                <w:sz w:val="20"/>
                <w:szCs w:val="20"/>
                <w:lang w:val="bg-BG" w:eastAsia="bg-BG"/>
              </w:rPr>
              <w:t>NA</w:t>
            </w:r>
            <w:r w:rsidRPr="008502BB">
              <w:rPr>
                <w:rStyle w:val="FootnoteReference"/>
                <w:b/>
                <w:bCs/>
                <w:sz w:val="20"/>
                <w:szCs w:val="20"/>
                <w:lang w:val="bg-BG" w:eastAsia="bg-BG"/>
              </w:rPr>
              <w:footnoteReference w:id="12"/>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2827" w:rsidRPr="008502BB" w:rsidRDefault="00EF2827" w:rsidP="00EF2827">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F2827" w:rsidRPr="008502BB" w:rsidRDefault="00F777BB" w:rsidP="00EF2827">
            <w:pPr>
              <w:jc w:val="center"/>
              <w:rPr>
                <w:b/>
                <w:bCs/>
                <w:sz w:val="20"/>
                <w:szCs w:val="20"/>
                <w:lang w:val="bg-BG" w:eastAsia="bg-BG"/>
              </w:rPr>
            </w:pPr>
            <w:r>
              <w:rPr>
                <w:b/>
                <w:bCs/>
                <w:sz w:val="20"/>
                <w:szCs w:val="20"/>
                <w:lang w:val="bg-BG" w:eastAsia="bg-BG"/>
              </w:rPr>
              <w:t>14 458,34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F2827" w:rsidRPr="008502BB" w:rsidRDefault="005A715A" w:rsidP="00EF2827">
            <w:pPr>
              <w:spacing w:after="120"/>
              <w:jc w:val="center"/>
              <w:rPr>
                <w:b/>
                <w:bCs/>
                <w:sz w:val="20"/>
                <w:szCs w:val="20"/>
                <w:lang w:val="bg-BG" w:eastAsia="bg-BG"/>
              </w:rPr>
            </w:pPr>
            <w:r w:rsidRPr="008502BB">
              <w:rPr>
                <w:b/>
                <w:bCs/>
                <w:sz w:val="20"/>
                <w:szCs w:val="20"/>
                <w:lang w:val="bg-BG" w:eastAsia="bg-BG"/>
              </w:rPr>
              <w:t>NA</w:t>
            </w:r>
            <w:r w:rsidRPr="008502BB">
              <w:rPr>
                <w:rStyle w:val="FootnoteReference"/>
                <w:b/>
                <w:bCs/>
                <w:sz w:val="20"/>
                <w:szCs w:val="20"/>
                <w:lang w:val="bg-BG" w:eastAsia="bg-BG"/>
              </w:rPr>
              <w:footnoteReference w:id="13"/>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F2827" w:rsidRPr="008502BB" w:rsidRDefault="00F777BB" w:rsidP="00EF2827">
            <w:pPr>
              <w:jc w:val="center"/>
              <w:rPr>
                <w:b/>
                <w:bCs/>
                <w:sz w:val="20"/>
                <w:szCs w:val="20"/>
                <w:lang w:val="bg-BG" w:eastAsia="bg-BG"/>
              </w:rPr>
            </w:pPr>
            <w:r>
              <w:rPr>
                <w:b/>
                <w:bCs/>
                <w:sz w:val="20"/>
                <w:szCs w:val="20"/>
                <w:lang w:val="bg-BG" w:eastAsia="bg-BG"/>
              </w:rPr>
              <w:t>17 350</w:t>
            </w:r>
            <w:r w:rsidR="00EF2827" w:rsidRPr="008502BB">
              <w:rPr>
                <w:b/>
                <w:bCs/>
                <w:sz w:val="20"/>
                <w:szCs w:val="20"/>
                <w:lang w:val="bg-BG" w:eastAsia="bg-BG"/>
              </w:rPr>
              <w:t>,00</w:t>
            </w:r>
          </w:p>
        </w:tc>
      </w:tr>
    </w:tbl>
    <w:p w:rsidR="002C1BB2" w:rsidRPr="008502BB" w:rsidRDefault="002C1BB2" w:rsidP="001C3B02">
      <w:pPr>
        <w:spacing w:line="276" w:lineRule="auto"/>
        <w:ind w:firstLine="425"/>
        <w:jc w:val="both"/>
        <w:rPr>
          <w:lang w:val="bg-BG"/>
        </w:rPr>
      </w:pPr>
      <w:r w:rsidRPr="008502BB">
        <w:rPr>
          <w:lang w:val="bg-BG"/>
        </w:rPr>
        <w:t>Приемаме срока на валидност на офертата да бъде 120 (сто и двадесет) календарни дни от крайния срок за получаване на офертите.</w:t>
      </w:r>
    </w:p>
    <w:p w:rsidR="002C1BB2" w:rsidRPr="008502BB" w:rsidRDefault="002C1BB2" w:rsidP="001C3B02">
      <w:pPr>
        <w:tabs>
          <w:tab w:val="left" w:pos="786"/>
        </w:tabs>
        <w:spacing w:line="276" w:lineRule="auto"/>
        <w:ind w:firstLine="425"/>
        <w:jc w:val="both"/>
        <w:rPr>
          <w:lang w:val="bg-BG"/>
        </w:rPr>
      </w:pPr>
    </w:p>
    <w:p w:rsidR="002C1BB2" w:rsidRPr="008502BB" w:rsidRDefault="002C1BB2" w:rsidP="00E34CD4">
      <w:pPr>
        <w:tabs>
          <w:tab w:val="left" w:pos="0"/>
        </w:tabs>
        <w:spacing w:line="276" w:lineRule="auto"/>
        <w:jc w:val="both"/>
        <w:rPr>
          <w:lang w:val="bg-BG"/>
        </w:rPr>
      </w:pPr>
      <w:r w:rsidRPr="008502BB">
        <w:rPr>
          <w:lang w:val="bg-BG"/>
        </w:rPr>
        <w:t>Дата: __.__.______ г.</w:t>
      </w:r>
    </w:p>
    <w:p w:rsidR="002C1BB2" w:rsidRPr="008502BB" w:rsidRDefault="002C1BB2" w:rsidP="00E34CD4">
      <w:pPr>
        <w:tabs>
          <w:tab w:val="left" w:pos="0"/>
        </w:tabs>
        <w:spacing w:line="276" w:lineRule="auto"/>
        <w:jc w:val="right"/>
        <w:rPr>
          <w:lang w:val="bg-BG"/>
        </w:rPr>
      </w:pPr>
      <w:r w:rsidRPr="008502BB">
        <w:rPr>
          <w:lang w:val="bg-BG"/>
        </w:rPr>
        <w:t>Подпис и печат: _________________________________</w:t>
      </w:r>
    </w:p>
    <w:p w:rsidR="002C1BB2" w:rsidRPr="008502BB" w:rsidRDefault="002C1BB2" w:rsidP="00E34CD4">
      <w:pPr>
        <w:tabs>
          <w:tab w:val="left" w:pos="0"/>
        </w:tabs>
        <w:spacing w:line="276" w:lineRule="auto"/>
        <w:jc w:val="right"/>
        <w:rPr>
          <w:lang w:val="bg-BG"/>
        </w:rPr>
      </w:pPr>
      <w:r w:rsidRPr="008502BB">
        <w:rPr>
          <w:lang w:val="bg-BG"/>
        </w:rPr>
        <w:t>(_______________________________)</w:t>
      </w:r>
    </w:p>
    <w:p w:rsidR="00F777BB" w:rsidRDefault="002C1BB2" w:rsidP="00A22F5C">
      <w:pPr>
        <w:tabs>
          <w:tab w:val="left" w:pos="0"/>
        </w:tabs>
        <w:spacing w:line="276" w:lineRule="auto"/>
        <w:jc w:val="right"/>
        <w:rPr>
          <w:lang w:val="bg-BG"/>
        </w:rPr>
      </w:pPr>
      <w:r w:rsidRPr="008502BB">
        <w:rPr>
          <w:lang w:val="bg-BG"/>
        </w:rPr>
        <w:t>(име, длъжност)</w:t>
      </w:r>
    </w:p>
    <w:p w:rsidR="00F777BB" w:rsidRDefault="00F777BB">
      <w:pPr>
        <w:rPr>
          <w:lang w:val="bg-BG"/>
        </w:rPr>
      </w:pPr>
      <w:r>
        <w:rPr>
          <w:lang w:val="bg-BG"/>
        </w:rPr>
        <w:br w:type="page"/>
      </w:r>
    </w:p>
    <w:p w:rsidR="00F777BB" w:rsidRPr="008502BB" w:rsidRDefault="00F777BB" w:rsidP="00F777BB">
      <w:pPr>
        <w:jc w:val="right"/>
        <w:rPr>
          <w:bCs/>
          <w:lang w:val="bg-BG"/>
        </w:rPr>
      </w:pPr>
      <w:r w:rsidRPr="008502BB">
        <w:rPr>
          <w:bCs/>
          <w:lang w:val="bg-BG"/>
        </w:rPr>
        <w:lastRenderedPageBreak/>
        <w:t>ОБРАЗЕЦ № 1</w:t>
      </w:r>
      <w:r>
        <w:rPr>
          <w:bCs/>
          <w:lang w:val="bg-BG"/>
        </w:rPr>
        <w:t>4-2</w:t>
      </w:r>
    </w:p>
    <w:p w:rsidR="00F777BB" w:rsidRDefault="00F777BB" w:rsidP="00F777BB">
      <w:pPr>
        <w:jc w:val="center"/>
        <w:rPr>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F777BB" w:rsidRPr="008502BB" w:rsidRDefault="00F777BB" w:rsidP="00F777BB">
      <w:pPr>
        <w:jc w:val="center"/>
        <w:rPr>
          <w:lang w:val="bg-BG"/>
        </w:rPr>
      </w:pPr>
    </w:p>
    <w:p w:rsidR="00F777BB" w:rsidRPr="008502BB" w:rsidRDefault="00F777BB" w:rsidP="00F777BB">
      <w:pPr>
        <w:tabs>
          <w:tab w:val="left" w:pos="2115"/>
        </w:tabs>
        <w:jc w:val="center"/>
        <w:rPr>
          <w:b/>
          <w:bCs/>
          <w:sz w:val="32"/>
          <w:szCs w:val="32"/>
          <w:lang w:val="bg-BG"/>
        </w:rPr>
      </w:pPr>
      <w:r w:rsidRPr="008502BB">
        <w:rPr>
          <w:b/>
          <w:bCs/>
          <w:sz w:val="32"/>
          <w:szCs w:val="32"/>
          <w:lang w:val="bg-BG"/>
        </w:rPr>
        <w:t>ЦЕНОВА   ОФЕРТА</w:t>
      </w:r>
    </w:p>
    <w:p w:rsidR="00F777BB" w:rsidRPr="008502BB" w:rsidRDefault="00F777BB" w:rsidP="00F777BB">
      <w:pPr>
        <w:tabs>
          <w:tab w:val="left" w:pos="2115"/>
        </w:tabs>
        <w:jc w:val="center"/>
        <w:rPr>
          <w:b/>
          <w:bCs/>
          <w:lang w:val="bg-BG"/>
        </w:rPr>
      </w:pPr>
    </w:p>
    <w:p w:rsidR="00F777BB" w:rsidRPr="008502BB" w:rsidRDefault="00F777BB" w:rsidP="00F777BB">
      <w:pPr>
        <w:widowControl w:val="0"/>
        <w:autoSpaceDE w:val="0"/>
        <w:autoSpaceDN w:val="0"/>
        <w:adjustRightInd w:val="0"/>
        <w:jc w:val="center"/>
        <w:rPr>
          <w:b/>
          <w:bCs/>
          <w:lang w:val="bg-BG"/>
        </w:rPr>
      </w:pPr>
      <w:r w:rsidRPr="008502BB">
        <w:rPr>
          <w:b/>
          <w:bCs/>
          <w:lang w:val="bg-BG"/>
        </w:rPr>
        <w:t>ОТ</w:t>
      </w:r>
    </w:p>
    <w:p w:rsidR="00F777BB" w:rsidRPr="008502BB" w:rsidRDefault="00F777BB" w:rsidP="00F777BB">
      <w:pPr>
        <w:widowControl w:val="0"/>
        <w:autoSpaceDE w:val="0"/>
        <w:autoSpaceDN w:val="0"/>
        <w:adjustRightInd w:val="0"/>
        <w:jc w:val="center"/>
        <w:rPr>
          <w:b/>
          <w:bCs/>
          <w:lang w:val="bg-BG"/>
        </w:rPr>
      </w:pPr>
    </w:p>
    <w:tbl>
      <w:tblPr>
        <w:tblW w:w="9370" w:type="dxa"/>
        <w:tblInd w:w="2" w:type="dxa"/>
        <w:tblLayout w:type="fixed"/>
        <w:tblCellMar>
          <w:left w:w="10" w:type="dxa"/>
          <w:right w:w="10" w:type="dxa"/>
        </w:tblCellMar>
        <w:tblLook w:val="00A0"/>
      </w:tblPr>
      <w:tblGrid>
        <w:gridCol w:w="3193"/>
        <w:gridCol w:w="6177"/>
      </w:tblGrid>
      <w:tr w:rsidR="00F777BB" w:rsidRPr="008502BB" w:rsidTr="00F777B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5" w:lineRule="exact"/>
              <w:ind w:left="120"/>
              <w:jc w:val="left"/>
              <w:rPr>
                <w:rFonts w:ascii="Times New Roman" w:hAnsi="Times New Roman" w:cs="Times New Roman"/>
                <w:lang w:val="bg-BG"/>
              </w:rPr>
            </w:pPr>
            <w:r w:rsidRPr="008502BB">
              <w:rPr>
                <w:rFonts w:ascii="Times New Roman" w:hAnsi="Times New Roman"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280"/>
              <w:shd w:val="clear" w:color="auto" w:fill="auto"/>
              <w:spacing w:line="240" w:lineRule="auto"/>
              <w:ind w:left="40"/>
              <w:rPr>
                <w:sz w:val="24"/>
                <w:szCs w:val="24"/>
                <w:lang w:val="bg-BG"/>
              </w:rPr>
            </w:pPr>
          </w:p>
        </w:tc>
      </w:tr>
      <w:tr w:rsidR="00F777BB" w:rsidRPr="008502BB" w:rsidTr="00F777B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BodyText"/>
              <w:rPr>
                <w:sz w:val="24"/>
                <w:szCs w:val="24"/>
              </w:rPr>
            </w:pPr>
          </w:p>
        </w:tc>
      </w:tr>
      <w:tr w:rsidR="00F777BB" w:rsidRPr="008502BB" w:rsidTr="00F777B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1" w:lineRule="exact"/>
              <w:ind w:left="120"/>
              <w:jc w:val="left"/>
              <w:rPr>
                <w:rFonts w:ascii="Times New Roman" w:hAnsi="Times New Roman" w:cs="Times New Roman"/>
                <w:lang w:val="bg-BG"/>
              </w:rPr>
            </w:pPr>
            <w:r w:rsidRPr="008502BB">
              <w:rPr>
                <w:rFonts w:ascii="Times New Roman" w:hAnsi="Times New Roman"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280"/>
              <w:shd w:val="clear" w:color="auto" w:fill="auto"/>
              <w:spacing w:line="240" w:lineRule="auto"/>
              <w:rPr>
                <w:sz w:val="24"/>
                <w:szCs w:val="24"/>
                <w:lang w:val="bg-BG"/>
              </w:rPr>
            </w:pPr>
          </w:p>
        </w:tc>
      </w:tr>
      <w:tr w:rsidR="00F777BB" w:rsidRPr="008502BB" w:rsidTr="00F777B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0"/>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bl>
    <w:p w:rsidR="00F777BB" w:rsidRPr="008502BB" w:rsidRDefault="00F777BB" w:rsidP="00F777BB">
      <w:pPr>
        <w:ind w:firstLine="720"/>
        <w:rPr>
          <w:b/>
          <w:bCs/>
          <w:lang w:val="bg-BG"/>
        </w:rPr>
      </w:pPr>
    </w:p>
    <w:p w:rsidR="00F777BB" w:rsidRPr="008502BB" w:rsidRDefault="00F777BB" w:rsidP="00F777BB">
      <w:pPr>
        <w:spacing w:line="276" w:lineRule="auto"/>
        <w:ind w:firstLine="425"/>
        <w:jc w:val="both"/>
        <w:rPr>
          <w:lang w:val="bg-BG"/>
        </w:rPr>
      </w:pPr>
      <w:r w:rsidRPr="008502BB">
        <w:rPr>
          <w:b/>
          <w:bCs/>
          <w:lang w:val="bg-BG"/>
        </w:rPr>
        <w:t>УВАЖАЕМИ ДАМИ И ГОСПОДА</w:t>
      </w:r>
      <w:r w:rsidRPr="008502BB">
        <w:rPr>
          <w:lang w:val="bg-BG"/>
        </w:rPr>
        <w:t>,</w:t>
      </w:r>
    </w:p>
    <w:p w:rsidR="00F777BB" w:rsidRPr="008502BB" w:rsidRDefault="00F777BB" w:rsidP="00F777BB">
      <w:pPr>
        <w:tabs>
          <w:tab w:val="left" w:pos="1080"/>
        </w:tabs>
        <w:spacing w:line="276" w:lineRule="auto"/>
        <w:ind w:firstLine="425"/>
        <w:jc w:val="both"/>
        <w:rPr>
          <w:lang w:val="bg-BG"/>
        </w:rPr>
      </w:pPr>
    </w:p>
    <w:p w:rsidR="00F777BB" w:rsidRPr="008502BB" w:rsidRDefault="00F777BB" w:rsidP="00F777BB">
      <w:pPr>
        <w:widowControl w:val="0"/>
        <w:autoSpaceDE w:val="0"/>
        <w:autoSpaceDN w:val="0"/>
        <w:adjustRightInd w:val="0"/>
        <w:spacing w:line="276" w:lineRule="auto"/>
        <w:ind w:firstLine="425"/>
        <w:jc w:val="both"/>
        <w:rPr>
          <w:lang w:val="bg-BG"/>
        </w:rPr>
      </w:pPr>
      <w:r w:rsidRPr="008502BB">
        <w:rPr>
          <w:lang w:val="bg-BG"/>
        </w:rPr>
        <w:t xml:space="preserve">Във връзка с обявената процедура за възлагане на обществена поръчка с предмет </w:t>
      </w:r>
      <w:r w:rsidRPr="008502BB">
        <w:rPr>
          <w:b/>
          <w:lang w:val="bg-BG"/>
        </w:rPr>
        <w:t>„Изпълнение на дейности за осигуряване на публичност”</w:t>
      </w:r>
      <w:r w:rsidRPr="008502BB">
        <w:rPr>
          <w:b/>
          <w:bCs/>
          <w:lang w:val="bg-BG"/>
        </w:rPr>
        <w:t xml:space="preserve"> </w:t>
      </w:r>
      <w:r w:rsidRPr="009767A6">
        <w:rPr>
          <w:lang w:val="bg-BG"/>
        </w:rPr>
        <w:t>по обособени позиции:</w:t>
      </w:r>
      <w:r w:rsidRPr="009767A6">
        <w:rPr>
          <w:b/>
          <w:lang w:val="bg-BG"/>
        </w:rPr>
        <w:t xml:space="preserve"> </w:t>
      </w:r>
      <w:r w:rsidRPr="00F777BB">
        <w:rPr>
          <w:lang w:val="bg-BG"/>
        </w:rPr>
        <w:t xml:space="preserve">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 </w:t>
      </w:r>
      <w:r w:rsidRPr="008502BB">
        <w:rPr>
          <w:lang w:val="bg-BG"/>
        </w:rPr>
        <w:t xml:space="preserve">по проект </w:t>
      </w:r>
      <w:r w:rsidRPr="008502BB">
        <w:rPr>
          <w:lang w:val="bg-BG" w:eastAsia="ar-SA"/>
        </w:rPr>
        <w:t>„Е-консулски услуги” с рег. № 13-31-35</w:t>
      </w:r>
      <w:r w:rsidRPr="008502BB">
        <w:rPr>
          <w:lang w:val="bg-BG"/>
        </w:rPr>
        <w:t>/23.04.2014 г., след като се запознахме с документацията за участие, сме съгласни да изпълним всички дейности, включени в предмета на поръчката</w:t>
      </w:r>
      <w:r>
        <w:rPr>
          <w:lang w:val="bg-BG"/>
        </w:rPr>
        <w:t xml:space="preserve"> по </w:t>
      </w:r>
      <w:r>
        <w:rPr>
          <w:b/>
          <w:lang w:val="bg-BG"/>
        </w:rPr>
        <w:t>Обособена позиция 2</w:t>
      </w:r>
      <w:r w:rsidRPr="008502BB">
        <w:rPr>
          <w:lang w:val="bg-BG"/>
        </w:rPr>
        <w:t>, в съответствие с максималните стойности, заложени в документацията, както следва:</w:t>
      </w:r>
    </w:p>
    <w:p w:rsidR="00F777BB" w:rsidRDefault="00F777BB" w:rsidP="00F777BB">
      <w:pPr>
        <w:spacing w:line="276" w:lineRule="auto"/>
        <w:ind w:firstLine="425"/>
        <w:jc w:val="both"/>
        <w:rPr>
          <w:lang w:val="bg-BG"/>
        </w:rPr>
      </w:pPr>
    </w:p>
    <w:p w:rsidR="00F777BB" w:rsidRDefault="00F777BB" w:rsidP="00F777BB">
      <w:pPr>
        <w:spacing w:line="276" w:lineRule="auto"/>
        <w:ind w:firstLine="425"/>
        <w:jc w:val="both"/>
        <w:rPr>
          <w:lang w:val="bg-BG"/>
        </w:rPr>
      </w:pPr>
    </w:p>
    <w:p w:rsidR="00F777BB" w:rsidRDefault="00F777BB" w:rsidP="00F777BB">
      <w:pPr>
        <w:spacing w:line="276" w:lineRule="auto"/>
        <w:ind w:firstLine="425"/>
        <w:jc w:val="both"/>
        <w:rPr>
          <w:lang w:val="bg-BG"/>
        </w:rPr>
      </w:pPr>
    </w:p>
    <w:p w:rsidR="00F777BB" w:rsidRDefault="00F777BB" w:rsidP="00F777BB">
      <w:pPr>
        <w:spacing w:line="276" w:lineRule="auto"/>
        <w:ind w:firstLine="425"/>
        <w:jc w:val="both"/>
        <w:rPr>
          <w:lang w:val="bg-BG"/>
        </w:rPr>
      </w:pPr>
    </w:p>
    <w:p w:rsidR="00F777BB" w:rsidRDefault="00F777BB" w:rsidP="00F777BB">
      <w:pPr>
        <w:spacing w:line="276" w:lineRule="auto"/>
        <w:ind w:firstLine="425"/>
        <w:jc w:val="both"/>
        <w:rPr>
          <w:lang w:val="bg-BG"/>
        </w:rPr>
      </w:pPr>
    </w:p>
    <w:p w:rsidR="00F777BB" w:rsidRPr="008502BB" w:rsidRDefault="00F777BB" w:rsidP="00F777BB">
      <w:pPr>
        <w:spacing w:line="276" w:lineRule="auto"/>
        <w:ind w:firstLine="425"/>
        <w:jc w:val="both"/>
        <w:rPr>
          <w:lang w:val="bg-BG"/>
        </w:rPr>
      </w:pPr>
    </w:p>
    <w:tbl>
      <w:tblPr>
        <w:tblW w:w="11063" w:type="dxa"/>
        <w:tblInd w:w="-497" w:type="dxa"/>
        <w:tblLayout w:type="fixed"/>
        <w:tblCellMar>
          <w:left w:w="70" w:type="dxa"/>
          <w:right w:w="70" w:type="dxa"/>
        </w:tblCellMar>
        <w:tblLook w:val="04A0"/>
      </w:tblPr>
      <w:tblGrid>
        <w:gridCol w:w="425"/>
        <w:gridCol w:w="2127"/>
        <w:gridCol w:w="850"/>
        <w:gridCol w:w="993"/>
        <w:gridCol w:w="992"/>
        <w:gridCol w:w="995"/>
        <w:gridCol w:w="1279"/>
        <w:gridCol w:w="1134"/>
        <w:gridCol w:w="1134"/>
        <w:gridCol w:w="1134"/>
      </w:tblGrid>
      <w:tr w:rsidR="003B40E7" w:rsidRPr="008502BB" w:rsidTr="00F777BB">
        <w:trPr>
          <w:trHeight w:val="855"/>
        </w:trPr>
        <w:tc>
          <w:tcPr>
            <w:tcW w:w="42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 xml:space="preserve">№ </w:t>
            </w:r>
          </w:p>
        </w:tc>
        <w:tc>
          <w:tcPr>
            <w:tcW w:w="2127" w:type="dxa"/>
            <w:tcBorders>
              <w:top w:val="single" w:sz="4" w:space="0" w:color="auto"/>
              <w:left w:val="nil"/>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Дейности за осигуряване на публичност</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Единица мярка</w:t>
            </w:r>
          </w:p>
        </w:tc>
        <w:tc>
          <w:tcPr>
            <w:tcW w:w="993" w:type="dxa"/>
            <w:tcBorders>
              <w:top w:val="single" w:sz="4" w:space="0" w:color="auto"/>
              <w:left w:val="nil"/>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Брой единици</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777BB" w:rsidRPr="008502BB" w:rsidRDefault="00F777BB" w:rsidP="00F777BB">
            <w:pPr>
              <w:jc w:val="center"/>
              <w:rPr>
                <w:bCs/>
                <w:sz w:val="18"/>
                <w:szCs w:val="18"/>
                <w:lang w:val="bg-BG" w:eastAsia="bg-BG"/>
              </w:rPr>
            </w:pPr>
            <w:r w:rsidRPr="008502BB">
              <w:rPr>
                <w:bCs/>
                <w:sz w:val="18"/>
                <w:szCs w:val="18"/>
                <w:lang w:val="bg-BG" w:eastAsia="bg-BG"/>
              </w:rPr>
              <w:t>Предлагана обща цена в лева без ДДС</w:t>
            </w:r>
          </w:p>
        </w:tc>
        <w:tc>
          <w:tcPr>
            <w:tcW w:w="9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77BB" w:rsidRPr="008502BB" w:rsidRDefault="00F777BB" w:rsidP="00F777BB">
            <w:pPr>
              <w:jc w:val="center"/>
              <w:rPr>
                <w:bCs/>
                <w:sz w:val="18"/>
                <w:szCs w:val="18"/>
                <w:lang w:val="bg-BG" w:eastAsia="bg-BG"/>
              </w:rPr>
            </w:pPr>
            <w:r w:rsidRPr="008502BB">
              <w:rPr>
                <w:bCs/>
                <w:sz w:val="18"/>
                <w:szCs w:val="18"/>
                <w:lang w:val="bg-BG" w:eastAsia="bg-BG"/>
              </w:rPr>
              <w:t>Предлагана единична цена в лева с ДДС</w:t>
            </w:r>
          </w:p>
        </w:tc>
        <w:tc>
          <w:tcPr>
            <w:tcW w:w="12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77BB" w:rsidRPr="008502BB" w:rsidRDefault="00F777BB" w:rsidP="00F777BB">
            <w:pPr>
              <w:jc w:val="center"/>
              <w:rPr>
                <w:bCs/>
                <w:sz w:val="18"/>
                <w:szCs w:val="18"/>
                <w:lang w:val="bg-BG" w:eastAsia="bg-BG"/>
              </w:rPr>
            </w:pPr>
            <w:r w:rsidRPr="008502BB">
              <w:rPr>
                <w:bCs/>
                <w:sz w:val="18"/>
                <w:szCs w:val="18"/>
                <w:lang w:val="bg-BG" w:eastAsia="bg-BG"/>
              </w:rPr>
              <w:t>Предлагана обща цена в лева с ДДС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77BB" w:rsidRPr="008502BB" w:rsidRDefault="00F777BB" w:rsidP="00F777BB">
            <w:pPr>
              <w:jc w:val="center"/>
              <w:rPr>
                <w:bCs/>
                <w:sz w:val="18"/>
                <w:szCs w:val="18"/>
                <w:lang w:val="bg-BG" w:eastAsia="bg-BG"/>
              </w:rPr>
            </w:pPr>
            <w:r w:rsidRPr="008502BB">
              <w:rPr>
                <w:bCs/>
                <w:sz w:val="18"/>
                <w:szCs w:val="18"/>
                <w:lang w:val="bg-BG" w:eastAsia="bg-BG"/>
              </w:rPr>
              <w:t>Максимално допустима обща сума в лева без ДДС</w:t>
            </w:r>
            <w:r>
              <w:rPr>
                <w:rStyle w:val="FootnoteReference"/>
                <w:bCs/>
                <w:sz w:val="18"/>
                <w:szCs w:val="18"/>
                <w:lang w:val="bg-BG" w:eastAsia="bg-BG"/>
              </w:rPr>
              <w:footnoteReference w:id="14"/>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Максимално допустима единична цена в лева с ДДС</w:t>
            </w:r>
            <w:r>
              <w:rPr>
                <w:bCs/>
                <w:sz w:val="18"/>
                <w:szCs w:val="18"/>
                <w:lang w:val="bg-BG" w:eastAsia="bg-BG"/>
              </w:rPr>
              <w:t>³</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Максимално допустима обща сума в лева с ДДС</w:t>
            </w:r>
            <w:r>
              <w:rPr>
                <w:bCs/>
                <w:sz w:val="18"/>
                <w:szCs w:val="18"/>
                <w:lang w:val="bg-BG" w:eastAsia="bg-BG"/>
              </w:rPr>
              <w:t>³</w:t>
            </w:r>
          </w:p>
        </w:tc>
      </w:tr>
      <w:tr w:rsidR="003B40E7" w:rsidRPr="008502BB" w:rsidTr="00F777BB">
        <w:trPr>
          <w:trHeight w:val="78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1</w:t>
            </w:r>
            <w:r w:rsidRPr="008502BB">
              <w:rPr>
                <w:bCs/>
                <w:sz w:val="20"/>
                <w:szCs w:val="20"/>
                <w:lang w:val="bg-BG" w:eastAsia="bg-BG"/>
              </w:rPr>
              <w:t>.</w:t>
            </w:r>
          </w:p>
        </w:tc>
        <w:tc>
          <w:tcPr>
            <w:tcW w:w="2127"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bCs/>
                <w:sz w:val="20"/>
                <w:szCs w:val="20"/>
                <w:lang w:val="bg-BG" w:eastAsia="bg-BG"/>
              </w:rPr>
              <w:t xml:space="preserve">Публикации в пресата и електронните медии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4</w:t>
            </w:r>
          </w:p>
        </w:tc>
        <w:tc>
          <w:tcPr>
            <w:tcW w:w="992" w:type="dxa"/>
            <w:tcBorders>
              <w:top w:val="single" w:sz="4" w:space="0" w:color="auto"/>
              <w:left w:val="nil"/>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2 166,67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650,00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2 600,00</w:t>
            </w:r>
          </w:p>
        </w:tc>
      </w:tr>
      <w:tr w:rsidR="003B40E7" w:rsidRPr="008502BB" w:rsidTr="00F777BB">
        <w:trPr>
          <w:trHeight w:val="78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2</w:t>
            </w:r>
            <w:r w:rsidRPr="008502BB">
              <w:rPr>
                <w:bCs/>
                <w:sz w:val="20"/>
                <w:szCs w:val="20"/>
                <w:lang w:val="bg-BG" w:eastAsia="bg-BG"/>
              </w:rPr>
              <w:t>.</w:t>
            </w:r>
          </w:p>
        </w:tc>
        <w:tc>
          <w:tcPr>
            <w:tcW w:w="2127"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sz w:val="20"/>
                <w:szCs w:val="20"/>
                <w:lang w:val="bg-BG"/>
              </w:rPr>
              <w:t>Плакати за популяризиране на проекта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2000</w:t>
            </w:r>
          </w:p>
        </w:tc>
        <w:tc>
          <w:tcPr>
            <w:tcW w:w="992" w:type="dxa"/>
            <w:tcBorders>
              <w:top w:val="single" w:sz="4" w:space="0" w:color="auto"/>
              <w:left w:val="nil"/>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1 916,67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1,15</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2 300,00</w:t>
            </w:r>
          </w:p>
        </w:tc>
      </w:tr>
      <w:tr w:rsidR="003B40E7" w:rsidRPr="008502BB" w:rsidTr="00F777BB">
        <w:trPr>
          <w:trHeight w:val="4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3</w:t>
            </w:r>
            <w:r w:rsidRPr="008502BB">
              <w:rPr>
                <w:bCs/>
                <w:sz w:val="20"/>
                <w:szCs w:val="20"/>
                <w:lang w:val="bg-BG" w:eastAsia="bg-BG"/>
              </w:rPr>
              <w:t>.</w:t>
            </w:r>
          </w:p>
        </w:tc>
        <w:tc>
          <w:tcPr>
            <w:tcW w:w="2127"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proofErr w:type="spellStart"/>
            <w:r w:rsidRPr="008502BB">
              <w:rPr>
                <w:sz w:val="20"/>
                <w:szCs w:val="20"/>
                <w:lang w:val="bg-BG"/>
              </w:rPr>
              <w:t>Дипляни</w:t>
            </w:r>
            <w:proofErr w:type="spellEnd"/>
            <w:r w:rsidRPr="008502BB">
              <w:rPr>
                <w:sz w:val="20"/>
                <w:szCs w:val="20"/>
                <w:lang w:val="bg-BG"/>
              </w:rPr>
              <w:t xml:space="preserve"> за популяризиране на проекта</w:t>
            </w:r>
          </w:p>
        </w:tc>
        <w:tc>
          <w:tcPr>
            <w:tcW w:w="850"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3000</w:t>
            </w:r>
          </w:p>
        </w:tc>
        <w:tc>
          <w:tcPr>
            <w:tcW w:w="992" w:type="dxa"/>
            <w:tcBorders>
              <w:top w:val="single" w:sz="4" w:space="0" w:color="auto"/>
              <w:left w:val="nil"/>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2 150,00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0,86</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2 580,00</w:t>
            </w:r>
          </w:p>
        </w:tc>
      </w:tr>
      <w:tr w:rsidR="00F777BB" w:rsidRPr="008502BB" w:rsidTr="00F777BB">
        <w:trPr>
          <w:trHeight w:val="41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4</w:t>
            </w:r>
            <w:r w:rsidRPr="008502BB">
              <w:rPr>
                <w:bCs/>
                <w:sz w:val="20"/>
                <w:szCs w:val="20"/>
                <w:lang w:val="bg-BG" w:eastAsia="bg-BG"/>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sz w:val="20"/>
                <w:szCs w:val="20"/>
                <w:lang w:val="bg-BG"/>
              </w:rPr>
              <w:t xml:space="preserve">Банер - </w:t>
            </w:r>
            <w:proofErr w:type="spellStart"/>
            <w:r w:rsidRPr="008502BB">
              <w:rPr>
                <w:sz w:val="20"/>
                <w:szCs w:val="20"/>
                <w:lang w:val="bg-BG"/>
              </w:rPr>
              <w:t>фиксове</w:t>
            </w:r>
            <w:proofErr w:type="spellEnd"/>
            <w:r w:rsidRPr="008502BB">
              <w:rPr>
                <w:sz w:val="20"/>
                <w:szCs w:val="20"/>
                <w:lang w:val="bg-BG"/>
              </w:rPr>
              <w:t xml:space="preserve"> за популяризиране на проекта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10</w:t>
            </w:r>
          </w:p>
        </w:tc>
        <w:tc>
          <w:tcPr>
            <w:tcW w:w="992"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1 833,33</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220,00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2 200,00</w:t>
            </w:r>
          </w:p>
        </w:tc>
      </w:tr>
      <w:tr w:rsidR="003B40E7" w:rsidRPr="008502BB" w:rsidTr="00F777BB">
        <w:trPr>
          <w:trHeight w:val="41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5</w:t>
            </w:r>
            <w:r w:rsidRPr="008502BB">
              <w:rPr>
                <w:bCs/>
                <w:sz w:val="20"/>
                <w:szCs w:val="20"/>
                <w:lang w:val="bg-BG" w:eastAsia="bg-BG"/>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bCs/>
                <w:sz w:val="20"/>
                <w:szCs w:val="20"/>
                <w:lang w:val="bg-BG" w:eastAsia="bg-BG"/>
              </w:rPr>
              <w:t xml:space="preserve">Рекламни материали </w:t>
            </w:r>
            <w:r>
              <w:rPr>
                <w:bCs/>
                <w:sz w:val="16"/>
                <w:szCs w:val="16"/>
                <w:lang w:val="bg-BG" w:eastAsia="bg-BG"/>
              </w:rPr>
              <w:t xml:space="preserve">комплект, всеки с </w:t>
            </w:r>
            <w:r w:rsidRPr="008502BB">
              <w:rPr>
                <w:bCs/>
                <w:sz w:val="20"/>
                <w:szCs w:val="20"/>
                <w:lang w:val="bg-BG" w:eastAsia="bg-BG"/>
              </w:rPr>
              <w:t xml:space="preserve"> химикалки, </w:t>
            </w:r>
            <w:proofErr w:type="spellStart"/>
            <w:r w:rsidRPr="008502BB">
              <w:rPr>
                <w:bCs/>
                <w:sz w:val="20"/>
                <w:szCs w:val="20"/>
                <w:lang w:val="bg-BG" w:eastAsia="bg-BG"/>
              </w:rPr>
              <w:t>блокнот</w:t>
            </w:r>
            <w:proofErr w:type="spellEnd"/>
            <w:r w:rsidRPr="008502BB">
              <w:rPr>
                <w:bCs/>
                <w:sz w:val="20"/>
                <w:szCs w:val="20"/>
                <w:lang w:val="bg-BG" w:eastAsia="bg-BG"/>
              </w:rPr>
              <w:t xml:space="preserve">, USB </w:t>
            </w:r>
            <w:proofErr w:type="spellStart"/>
            <w:r w:rsidRPr="008502BB">
              <w:rPr>
                <w:bCs/>
                <w:sz w:val="20"/>
                <w:szCs w:val="20"/>
                <w:lang w:val="bg-BG" w:eastAsia="bg-BG"/>
              </w:rPr>
              <w:t>флаш</w:t>
            </w:r>
            <w:proofErr w:type="spellEnd"/>
            <w:r w:rsidRPr="008502BB">
              <w:rPr>
                <w:bCs/>
                <w:sz w:val="20"/>
                <w:szCs w:val="20"/>
                <w:lang w:val="bg-BG" w:eastAsia="bg-BG"/>
              </w:rPr>
              <w:t xml:space="preserve"> памет, тениски, папки (предпечат, печат)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1000</w:t>
            </w:r>
          </w:p>
        </w:tc>
        <w:tc>
          <w:tcPr>
            <w:tcW w:w="992" w:type="dxa"/>
            <w:tcBorders>
              <w:top w:val="single" w:sz="4" w:space="0" w:color="auto"/>
              <w:left w:val="nil"/>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25 000,00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30,00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30 000,00</w:t>
            </w:r>
          </w:p>
        </w:tc>
      </w:tr>
      <w:tr w:rsidR="00F777BB" w:rsidRPr="008502BB" w:rsidTr="00F777BB">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6</w:t>
            </w:r>
            <w:r w:rsidRPr="008502BB">
              <w:rPr>
                <w:bCs/>
                <w:sz w:val="20"/>
                <w:szCs w:val="20"/>
                <w:lang w:val="bg-BG" w:eastAsia="bg-BG"/>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bCs/>
                <w:sz w:val="20"/>
                <w:szCs w:val="20"/>
                <w:lang w:val="bg-BG" w:eastAsia="bg-BG"/>
              </w:rPr>
              <w:t>Интернет банери за публичност на проекта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7</w:t>
            </w:r>
          </w:p>
        </w:tc>
        <w:tc>
          <w:tcPr>
            <w:tcW w:w="992"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8 166,67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1 400,00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9 800,00</w:t>
            </w:r>
          </w:p>
        </w:tc>
      </w:tr>
      <w:tr w:rsidR="00F777BB" w:rsidRPr="008502BB" w:rsidTr="00F777BB">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right"/>
              <w:rPr>
                <w:b/>
                <w:bCs/>
                <w:sz w:val="20"/>
                <w:szCs w:val="20"/>
                <w:lang w:val="bg-BG" w:eastAsia="bg-BG"/>
              </w:rPr>
            </w:pPr>
            <w:r w:rsidRPr="008502BB">
              <w:rPr>
                <w:b/>
                <w:bCs/>
                <w:sz w:val="20"/>
                <w:szCs w:val="20"/>
                <w:lang w:val="bg-BG" w:eastAsia="bg-BG"/>
              </w:rPr>
              <w:t>ОБЩО</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77BB" w:rsidRPr="008502BB" w:rsidRDefault="00F777BB" w:rsidP="00F777BB">
            <w:pPr>
              <w:spacing w:after="120"/>
              <w:jc w:val="center"/>
              <w:rPr>
                <w:b/>
                <w:bCs/>
                <w:sz w:val="20"/>
                <w:szCs w:val="20"/>
                <w:lang w:val="bg-BG" w:eastAsia="bg-BG"/>
              </w:rPr>
            </w:pPr>
            <w:r w:rsidRPr="008502BB">
              <w:rPr>
                <w:b/>
                <w:bCs/>
                <w:sz w:val="20"/>
                <w:szCs w:val="20"/>
                <w:lang w:val="bg-BG" w:eastAsia="bg-BG"/>
              </w:rPr>
              <w:t>NA</w:t>
            </w:r>
            <w:r w:rsidRPr="008502BB">
              <w:rPr>
                <w:rStyle w:val="FootnoteReference"/>
                <w:b/>
                <w:bCs/>
                <w:sz w:val="20"/>
                <w:szCs w:val="20"/>
                <w:lang w:val="bg-BG" w:eastAsia="bg-BG"/>
              </w:rPr>
              <w:footnoteReference w:id="15"/>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Pr>
                <w:b/>
                <w:bCs/>
                <w:sz w:val="20"/>
                <w:szCs w:val="20"/>
                <w:lang w:val="bg-BG" w:eastAsia="bg-BG"/>
              </w:rPr>
              <w:t>41 233,34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77BB" w:rsidRPr="008502BB" w:rsidRDefault="00F777BB" w:rsidP="00F777BB">
            <w:pPr>
              <w:spacing w:after="120"/>
              <w:jc w:val="center"/>
              <w:rPr>
                <w:b/>
                <w:bCs/>
                <w:sz w:val="20"/>
                <w:szCs w:val="20"/>
                <w:lang w:val="bg-BG" w:eastAsia="bg-BG"/>
              </w:rPr>
            </w:pPr>
            <w:r w:rsidRPr="008502BB">
              <w:rPr>
                <w:b/>
                <w:bCs/>
                <w:sz w:val="20"/>
                <w:szCs w:val="20"/>
                <w:lang w:val="bg-BG" w:eastAsia="bg-BG"/>
              </w:rPr>
              <w:t>NA</w:t>
            </w:r>
            <w:r w:rsidRPr="008502BB">
              <w:rPr>
                <w:rStyle w:val="FootnoteReference"/>
                <w:b/>
                <w:bCs/>
                <w:sz w:val="20"/>
                <w:szCs w:val="20"/>
                <w:lang w:val="bg-BG" w:eastAsia="bg-BG"/>
              </w:rPr>
              <w:footnoteReference w:id="16"/>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Pr>
                <w:b/>
                <w:bCs/>
                <w:sz w:val="20"/>
                <w:szCs w:val="20"/>
                <w:lang w:val="bg-BG" w:eastAsia="bg-BG"/>
              </w:rPr>
              <w:t>49 480</w:t>
            </w:r>
            <w:r w:rsidRPr="008502BB">
              <w:rPr>
                <w:b/>
                <w:bCs/>
                <w:sz w:val="20"/>
                <w:szCs w:val="20"/>
                <w:lang w:val="bg-BG" w:eastAsia="bg-BG"/>
              </w:rPr>
              <w:t>,00</w:t>
            </w:r>
          </w:p>
        </w:tc>
      </w:tr>
    </w:tbl>
    <w:p w:rsidR="00F777BB" w:rsidRPr="008502BB" w:rsidRDefault="00F777BB" w:rsidP="00F777BB">
      <w:pPr>
        <w:spacing w:line="276" w:lineRule="auto"/>
        <w:ind w:firstLine="425"/>
        <w:jc w:val="both"/>
        <w:rPr>
          <w:lang w:val="bg-BG"/>
        </w:rPr>
      </w:pPr>
    </w:p>
    <w:p w:rsidR="00F777BB" w:rsidRPr="008502BB" w:rsidRDefault="00F777BB" w:rsidP="00F777BB">
      <w:pPr>
        <w:spacing w:line="276" w:lineRule="auto"/>
        <w:ind w:firstLine="425"/>
        <w:jc w:val="both"/>
        <w:rPr>
          <w:lang w:val="bg-BG"/>
        </w:rPr>
      </w:pPr>
      <w:r w:rsidRPr="008502BB">
        <w:rPr>
          <w:lang w:val="bg-BG"/>
        </w:rPr>
        <w:t>Приемаме срока на валидност на офертата да бъде 120 (сто и двадесет) календарни дни от крайния срок за получаване на офертите.</w:t>
      </w:r>
    </w:p>
    <w:p w:rsidR="00F777BB" w:rsidRPr="008502BB" w:rsidRDefault="00F777BB" w:rsidP="00F777BB">
      <w:pPr>
        <w:tabs>
          <w:tab w:val="left" w:pos="786"/>
        </w:tabs>
        <w:spacing w:line="276" w:lineRule="auto"/>
        <w:ind w:firstLine="425"/>
        <w:jc w:val="both"/>
        <w:rPr>
          <w:lang w:val="bg-BG"/>
        </w:rPr>
      </w:pPr>
    </w:p>
    <w:p w:rsidR="00F777BB" w:rsidRPr="008502BB" w:rsidRDefault="00F777BB" w:rsidP="00F777BB">
      <w:pPr>
        <w:tabs>
          <w:tab w:val="left" w:pos="0"/>
        </w:tabs>
        <w:spacing w:line="276" w:lineRule="auto"/>
        <w:jc w:val="both"/>
        <w:rPr>
          <w:lang w:val="bg-BG"/>
        </w:rPr>
      </w:pPr>
      <w:r w:rsidRPr="008502BB">
        <w:rPr>
          <w:lang w:val="bg-BG"/>
        </w:rPr>
        <w:t>Дата: __.__.______ г.</w:t>
      </w:r>
    </w:p>
    <w:p w:rsidR="00F777BB" w:rsidRPr="008502BB" w:rsidRDefault="00F777BB" w:rsidP="00F777BB">
      <w:pPr>
        <w:tabs>
          <w:tab w:val="left" w:pos="0"/>
        </w:tabs>
        <w:spacing w:line="276" w:lineRule="auto"/>
        <w:jc w:val="right"/>
        <w:rPr>
          <w:lang w:val="bg-BG"/>
        </w:rPr>
      </w:pPr>
      <w:r w:rsidRPr="008502BB">
        <w:rPr>
          <w:lang w:val="bg-BG"/>
        </w:rPr>
        <w:t>Подпис и печат: _________________________________</w:t>
      </w:r>
    </w:p>
    <w:p w:rsidR="00F777BB" w:rsidRPr="008502BB" w:rsidRDefault="00F777BB" w:rsidP="00F777BB">
      <w:pPr>
        <w:tabs>
          <w:tab w:val="left" w:pos="0"/>
        </w:tabs>
        <w:spacing w:line="276" w:lineRule="auto"/>
        <w:jc w:val="right"/>
        <w:rPr>
          <w:lang w:val="bg-BG"/>
        </w:rPr>
      </w:pPr>
      <w:r w:rsidRPr="008502BB">
        <w:rPr>
          <w:lang w:val="bg-BG"/>
        </w:rPr>
        <w:t>(_______________________________)</w:t>
      </w:r>
    </w:p>
    <w:p w:rsidR="002C1BB2" w:rsidRPr="008502BB" w:rsidRDefault="00F777BB" w:rsidP="00F777BB">
      <w:pPr>
        <w:tabs>
          <w:tab w:val="left" w:pos="0"/>
        </w:tabs>
        <w:spacing w:line="276" w:lineRule="auto"/>
        <w:jc w:val="right"/>
        <w:rPr>
          <w:lang w:val="bg-BG"/>
        </w:rPr>
      </w:pPr>
      <w:r w:rsidRPr="008502BB">
        <w:rPr>
          <w:lang w:val="bg-BG"/>
        </w:rPr>
        <w:t>(име, длъжност)</w:t>
      </w:r>
      <w:r w:rsidR="002C1BB2" w:rsidRPr="008502BB">
        <w:rPr>
          <w:lang w:val="bg-BG"/>
        </w:rPr>
        <w:br w:type="page"/>
      </w:r>
    </w:p>
    <w:p w:rsidR="002C1BB2" w:rsidRPr="008502BB" w:rsidRDefault="00672856" w:rsidP="005D03DF">
      <w:pPr>
        <w:pStyle w:val="Title"/>
        <w:spacing w:line="276" w:lineRule="auto"/>
        <w:ind w:firstLine="567"/>
        <w:jc w:val="right"/>
        <w:outlineLvl w:val="0"/>
        <w:rPr>
          <w:b w:val="0"/>
          <w:sz w:val="24"/>
          <w:szCs w:val="24"/>
        </w:rPr>
      </w:pPr>
      <w:r w:rsidRPr="008502BB">
        <w:rPr>
          <w:b w:val="0"/>
          <w:sz w:val="24"/>
          <w:szCs w:val="24"/>
        </w:rPr>
        <w:lastRenderedPageBreak/>
        <w:t>ОБРАЗЕЦ № 1</w:t>
      </w:r>
      <w:r w:rsidR="00C414AE">
        <w:rPr>
          <w:b w:val="0"/>
          <w:sz w:val="24"/>
          <w:szCs w:val="24"/>
        </w:rPr>
        <w:t>5-1</w:t>
      </w:r>
    </w:p>
    <w:p w:rsidR="002C1BB2" w:rsidRPr="008502BB" w:rsidRDefault="002C1BB2" w:rsidP="00383970">
      <w:pPr>
        <w:pStyle w:val="Header"/>
        <w:spacing w:line="276" w:lineRule="auto"/>
        <w:jc w:val="center"/>
        <w:rPr>
          <w:b/>
          <w:bCs/>
          <w:sz w:val="30"/>
          <w:szCs w:val="30"/>
          <w:lang w:val="bg-BG"/>
        </w:rPr>
      </w:pPr>
      <w:r w:rsidRPr="008502BB">
        <w:rPr>
          <w:b/>
          <w:bCs/>
          <w:sz w:val="30"/>
          <w:szCs w:val="30"/>
          <w:lang w:val="bg-BG"/>
        </w:rPr>
        <w:t>Д О Г О В О Р</w:t>
      </w:r>
    </w:p>
    <w:p w:rsidR="002C1BB2" w:rsidRPr="008502BB" w:rsidRDefault="002C1BB2" w:rsidP="00383970">
      <w:pPr>
        <w:spacing w:line="276" w:lineRule="auto"/>
        <w:ind w:left="2880"/>
        <w:rPr>
          <w:b/>
          <w:bCs/>
          <w:lang w:val="bg-BG"/>
        </w:rPr>
      </w:pPr>
      <w:r w:rsidRPr="008502BB">
        <w:rPr>
          <w:b/>
          <w:bCs/>
          <w:lang w:val="bg-BG"/>
        </w:rPr>
        <w:t xml:space="preserve">   № ____________/___________</w:t>
      </w:r>
    </w:p>
    <w:p w:rsidR="002C1BB2" w:rsidRPr="008502BB" w:rsidRDefault="002C1BB2" w:rsidP="00383970">
      <w:pPr>
        <w:spacing w:line="276" w:lineRule="auto"/>
        <w:jc w:val="center"/>
        <w:rPr>
          <w:b/>
          <w:bCs/>
          <w:lang w:val="bg-BG"/>
        </w:rPr>
      </w:pPr>
    </w:p>
    <w:p w:rsidR="00654844" w:rsidRPr="008502BB" w:rsidRDefault="005272CC" w:rsidP="00335872">
      <w:pPr>
        <w:spacing w:beforeLines="30" w:line="276" w:lineRule="auto"/>
        <w:ind w:firstLine="284"/>
        <w:jc w:val="center"/>
        <w:rPr>
          <w:lang w:val="bg-BG"/>
        </w:rPr>
      </w:pPr>
      <w:r w:rsidRPr="008502BB">
        <w:rPr>
          <w:lang w:val="bg-BG"/>
        </w:rPr>
        <w:t>Днес, ______________  г., в град София, между:</w:t>
      </w:r>
    </w:p>
    <w:p w:rsidR="00897A9E" w:rsidRDefault="00897A9E" w:rsidP="00335872">
      <w:pPr>
        <w:spacing w:beforeLines="30" w:line="276" w:lineRule="auto"/>
        <w:jc w:val="both"/>
        <w:rPr>
          <w:lang w:val="bg-BG"/>
        </w:rPr>
      </w:pPr>
    </w:p>
    <w:p w:rsidR="00897A9E" w:rsidRDefault="005272CC" w:rsidP="00335872">
      <w:pPr>
        <w:pStyle w:val="ListParagraph"/>
        <w:spacing w:beforeLines="30" w:line="276" w:lineRule="auto"/>
        <w:ind w:left="0" w:firstLine="709"/>
        <w:jc w:val="both"/>
        <w:rPr>
          <w:rFonts w:ascii="Times New Roman" w:hAnsi="Times New Roman" w:cs="Times New Roman"/>
          <w:bCs/>
          <w:sz w:val="24"/>
          <w:szCs w:val="24"/>
          <w:lang w:val="bg-BG"/>
        </w:rPr>
      </w:pPr>
      <w:r w:rsidRPr="008502BB">
        <w:rPr>
          <w:rFonts w:ascii="Times New Roman" w:hAnsi="Times New Roman" w:cs="Times New Roman"/>
          <w:bCs/>
          <w:sz w:val="24"/>
          <w:szCs w:val="24"/>
          <w:lang w:val="bg-BG"/>
        </w:rPr>
        <w:t xml:space="preserve">1. Министерство на външните работи, </w:t>
      </w:r>
      <w:r w:rsidRPr="008502BB">
        <w:rPr>
          <w:rFonts w:ascii="Times New Roman" w:hAnsi="Times New Roman" w:cs="Times New Roman"/>
          <w:sz w:val="24"/>
          <w:szCs w:val="24"/>
          <w:lang w:val="bg-BG"/>
        </w:rPr>
        <w:t xml:space="preserve">със седалище в </w:t>
      </w:r>
      <w:r w:rsidRPr="008502BB">
        <w:rPr>
          <w:rFonts w:ascii="Times New Roman" w:hAnsi="Times New Roman" w:cs="Times New Roman"/>
          <w:bCs/>
          <w:sz w:val="24"/>
          <w:szCs w:val="24"/>
          <w:lang w:val="bg-BG"/>
        </w:rPr>
        <w:t xml:space="preserve">гр. София и адрес: ул. „Александър </w:t>
      </w:r>
      <w:proofErr w:type="spellStart"/>
      <w:r w:rsidRPr="008502BB">
        <w:rPr>
          <w:rFonts w:ascii="Times New Roman" w:hAnsi="Times New Roman" w:cs="Times New Roman"/>
          <w:bCs/>
          <w:sz w:val="24"/>
          <w:szCs w:val="24"/>
          <w:lang w:val="bg-BG"/>
        </w:rPr>
        <w:t>Жендов</w:t>
      </w:r>
      <w:proofErr w:type="spellEnd"/>
      <w:r w:rsidRPr="008502BB">
        <w:rPr>
          <w:rFonts w:ascii="Times New Roman" w:hAnsi="Times New Roman" w:cs="Times New Roman"/>
          <w:bCs/>
          <w:sz w:val="24"/>
          <w:szCs w:val="24"/>
          <w:lang w:val="bg-BG"/>
        </w:rPr>
        <w:t>” № 2</w:t>
      </w:r>
      <w:r w:rsidRPr="008502BB">
        <w:rPr>
          <w:rFonts w:ascii="Times New Roman" w:hAnsi="Times New Roman" w:cs="Times New Roman"/>
          <w:sz w:val="24"/>
          <w:szCs w:val="24"/>
          <w:lang w:val="bg-BG"/>
        </w:rPr>
        <w:t xml:space="preserve">, EИК по БУЛСТАТ </w:t>
      </w:r>
      <w:r w:rsidRPr="008502BB">
        <w:rPr>
          <w:rStyle w:val="n1"/>
          <w:rFonts w:ascii="Times New Roman" w:hAnsi="Times New Roman" w:cs="Times New Roman"/>
          <w:sz w:val="24"/>
          <w:szCs w:val="24"/>
          <w:lang w:val="bg-BG"/>
        </w:rPr>
        <w:t>000695228</w:t>
      </w:r>
      <w:r w:rsidRPr="008502BB">
        <w:rPr>
          <w:rFonts w:ascii="Times New Roman" w:hAnsi="Times New Roman" w:cs="Times New Roman"/>
          <w:sz w:val="24"/>
          <w:szCs w:val="24"/>
          <w:lang w:val="bg-BG"/>
        </w:rPr>
        <w:t xml:space="preserve">, представлявана от _______________________ в качеството му на _______________________, наричано по-нататък в договора </w:t>
      </w:r>
      <w:r w:rsidRPr="008502BB">
        <w:rPr>
          <w:rFonts w:ascii="Times New Roman" w:hAnsi="Times New Roman" w:cs="Times New Roman"/>
          <w:bCs/>
          <w:sz w:val="24"/>
          <w:szCs w:val="24"/>
          <w:lang w:val="bg-BG"/>
        </w:rPr>
        <w:t>ВЪЗЛОЖИТЕЛ,</w:t>
      </w:r>
      <w:r w:rsidRPr="008502BB">
        <w:rPr>
          <w:rFonts w:ascii="Times New Roman" w:hAnsi="Times New Roman" w:cs="Times New Roman"/>
          <w:sz w:val="24"/>
          <w:szCs w:val="24"/>
          <w:lang w:val="bg-BG"/>
        </w:rPr>
        <w:t xml:space="preserve"> от една страна,</w:t>
      </w:r>
      <w:r w:rsidRPr="008502BB">
        <w:rPr>
          <w:rFonts w:ascii="Times New Roman" w:hAnsi="Times New Roman" w:cs="Times New Roman"/>
          <w:bCs/>
          <w:sz w:val="24"/>
          <w:szCs w:val="24"/>
          <w:lang w:val="bg-BG"/>
        </w:rPr>
        <w:t xml:space="preserve"> </w:t>
      </w:r>
    </w:p>
    <w:p w:rsidR="00897A9E" w:rsidRDefault="005272CC" w:rsidP="00335872">
      <w:pPr>
        <w:pStyle w:val="ListParagraph"/>
        <w:spacing w:beforeLines="30" w:line="276" w:lineRule="auto"/>
        <w:ind w:left="0" w:firstLine="709"/>
        <w:jc w:val="both"/>
        <w:rPr>
          <w:rFonts w:ascii="Times New Roman" w:hAnsi="Times New Roman" w:cs="Times New Roman"/>
          <w:bCs/>
          <w:sz w:val="24"/>
          <w:szCs w:val="24"/>
          <w:lang w:val="bg-BG"/>
        </w:rPr>
      </w:pPr>
      <w:r w:rsidRPr="008502BB">
        <w:rPr>
          <w:rFonts w:ascii="Times New Roman" w:hAnsi="Times New Roman" w:cs="Times New Roman"/>
          <w:bCs/>
          <w:sz w:val="24"/>
          <w:szCs w:val="24"/>
          <w:lang w:val="bg-BG"/>
        </w:rPr>
        <w:t>и</w:t>
      </w:r>
    </w:p>
    <w:p w:rsidR="00897A9E" w:rsidRDefault="005272CC" w:rsidP="00335872">
      <w:pPr>
        <w:spacing w:beforeLines="30" w:line="276" w:lineRule="auto"/>
        <w:ind w:firstLine="709"/>
        <w:jc w:val="both"/>
        <w:rPr>
          <w:lang w:val="bg-BG"/>
        </w:rPr>
      </w:pPr>
      <w:r w:rsidRPr="008502BB">
        <w:rPr>
          <w:bCs/>
          <w:lang w:val="bg-BG"/>
        </w:rPr>
        <w:t xml:space="preserve">2. _____________________, </w:t>
      </w:r>
      <w:r w:rsidRPr="008502BB">
        <w:rPr>
          <w:lang w:val="bg-BG"/>
        </w:rPr>
        <w:t>със</w:t>
      </w:r>
      <w:r w:rsidRPr="008502BB">
        <w:rPr>
          <w:bCs/>
          <w:lang w:val="bg-BG"/>
        </w:rPr>
        <w:t xml:space="preserve"> седалище ________________ и адрес на управление ___</w:t>
      </w:r>
      <w:r w:rsidRPr="008502BB">
        <w:rPr>
          <w:lang w:val="bg-BG"/>
        </w:rPr>
        <w:t xml:space="preserve">_____________________, ЕИК/БУЛСТАТ _____________, представляван/о от ________________________, в качеството му на __________________, наричан/о по-нататък в договора </w:t>
      </w:r>
      <w:r w:rsidRPr="008502BB">
        <w:rPr>
          <w:bCs/>
          <w:lang w:val="bg-BG"/>
        </w:rPr>
        <w:t>ИЗПЪЛНИТЕЛ, от дру</w:t>
      </w:r>
      <w:r w:rsidRPr="008502BB">
        <w:rPr>
          <w:lang w:val="bg-BG"/>
        </w:rPr>
        <w:t>га страна,</w:t>
      </w:r>
    </w:p>
    <w:p w:rsidR="00897A9E" w:rsidRDefault="00897A9E" w:rsidP="00335872">
      <w:pPr>
        <w:spacing w:beforeLines="30" w:line="276" w:lineRule="auto"/>
        <w:ind w:firstLine="720"/>
        <w:jc w:val="both"/>
        <w:rPr>
          <w:lang w:val="bg-BG"/>
        </w:rPr>
      </w:pPr>
    </w:p>
    <w:p w:rsidR="00897A9E" w:rsidRDefault="005272CC" w:rsidP="00335872">
      <w:pPr>
        <w:spacing w:beforeLines="30" w:line="276" w:lineRule="auto"/>
        <w:ind w:firstLine="720"/>
        <w:jc w:val="both"/>
        <w:rPr>
          <w:lang w:val="bg-BG"/>
        </w:rPr>
      </w:pPr>
      <w:r w:rsidRPr="008502BB">
        <w:rPr>
          <w:lang w:val="bg-BG"/>
        </w:rPr>
        <w:t xml:space="preserve">на основание чл. 41, ал. 1 и ал. 2 от Закона за обществените поръчки (ЗОП) във връзка с проведена открита процедура за възлагане на обществена поръчка с предмет </w:t>
      </w:r>
      <w:r w:rsidR="00953B2F" w:rsidRPr="008502BB">
        <w:rPr>
          <w:b/>
          <w:lang w:val="bg-BG"/>
        </w:rPr>
        <w:t>„Изпълнение на дейности за осигуряване на публичност”</w:t>
      </w:r>
      <w:r w:rsidR="00953B2F" w:rsidRPr="008502BB">
        <w:rPr>
          <w:b/>
          <w:bCs/>
          <w:lang w:val="bg-BG"/>
        </w:rPr>
        <w:t xml:space="preserve"> </w:t>
      </w:r>
      <w:r w:rsidR="00953B2F" w:rsidRPr="009767A6">
        <w:rPr>
          <w:lang w:val="bg-BG"/>
        </w:rPr>
        <w:t>по обособени позиции:</w:t>
      </w:r>
      <w:r w:rsidR="00953B2F" w:rsidRPr="009767A6">
        <w:rPr>
          <w:b/>
          <w:lang w:val="bg-BG"/>
        </w:rPr>
        <w:t xml:space="preserve"> </w:t>
      </w:r>
      <w:r w:rsidR="00953B2F" w:rsidRPr="00F777BB">
        <w:rPr>
          <w:lang w:val="bg-BG"/>
        </w:rPr>
        <w:t xml:space="preserve">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 </w:t>
      </w:r>
      <w:r w:rsidR="00953B2F" w:rsidRPr="000C7933">
        <w:rPr>
          <w:lang w:val="bg-BG"/>
        </w:rPr>
        <w:t xml:space="preserve">- </w:t>
      </w:r>
      <w:r w:rsidR="00953B2F" w:rsidRPr="00D82153">
        <w:rPr>
          <w:lang w:val="bg-BG"/>
        </w:rPr>
        <w:t>Изготвяне на информационни материали, рекламни материали</w:t>
      </w:r>
      <w:r w:rsidR="00953B2F">
        <w:rPr>
          <w:lang w:val="bg-BG"/>
        </w:rPr>
        <w:t>,</w:t>
      </w:r>
      <w:r w:rsidR="00953B2F" w:rsidRPr="00D82153">
        <w:rPr>
          <w:lang w:val="bg-BG"/>
        </w:rPr>
        <w:t xml:space="preserve"> публикации</w:t>
      </w:r>
      <w:r w:rsidR="00953B2F">
        <w:rPr>
          <w:lang w:val="bg-BG"/>
        </w:rPr>
        <w:t xml:space="preserve"> и интернет банери</w:t>
      </w:r>
      <w:r w:rsidRPr="008502BB">
        <w:rPr>
          <w:lang w:val="bg-BG"/>
        </w:rPr>
        <w:t xml:space="preserve"> по проект с рег. № 13-31-35/23.04.2014 г. „е-консулски услуги” и Решение № ___________ г. на Възложителя за класиране на участниците и за определяне на изпълнител се сключи настоящият договор за следното:</w:t>
      </w:r>
    </w:p>
    <w:p w:rsidR="00897A9E" w:rsidRDefault="00897A9E" w:rsidP="00335872">
      <w:pPr>
        <w:spacing w:beforeLines="30" w:line="276" w:lineRule="auto"/>
        <w:ind w:firstLine="720"/>
        <w:jc w:val="both"/>
        <w:rPr>
          <w:bCs/>
          <w:lang w:val="bg-BG"/>
        </w:rPr>
      </w:pPr>
    </w:p>
    <w:p w:rsidR="00897A9E" w:rsidRDefault="005272CC" w:rsidP="00335872">
      <w:pPr>
        <w:spacing w:beforeLines="30" w:line="276" w:lineRule="auto"/>
        <w:jc w:val="center"/>
        <w:rPr>
          <w:b/>
          <w:bCs/>
          <w:lang w:val="bg-BG"/>
        </w:rPr>
      </w:pPr>
      <w:r w:rsidRPr="008502BB">
        <w:rPr>
          <w:b/>
          <w:bCs/>
          <w:lang w:val="bg-BG"/>
        </w:rPr>
        <w:t>I. ПРЕДМЕТ НА ДОГОВОРА</w:t>
      </w:r>
    </w:p>
    <w:p w:rsidR="00897A9E" w:rsidRDefault="005272CC" w:rsidP="00335872">
      <w:pPr>
        <w:spacing w:beforeLines="30" w:line="276" w:lineRule="auto"/>
        <w:ind w:firstLine="720"/>
        <w:jc w:val="both"/>
        <w:rPr>
          <w:lang w:val="bg-BG"/>
        </w:rPr>
      </w:pPr>
      <w:r w:rsidRPr="008502BB">
        <w:rPr>
          <w:b/>
          <w:lang w:val="bg-BG"/>
        </w:rPr>
        <w:t>1.</w:t>
      </w:r>
      <w:r w:rsidRPr="008502BB">
        <w:rPr>
          <w:lang w:val="bg-BG"/>
        </w:rPr>
        <w:t xml:space="preserve"> Възложителят възлага, а </w:t>
      </w:r>
      <w:r w:rsidRPr="008502BB">
        <w:rPr>
          <w:bCs/>
          <w:lang w:val="bg-BG"/>
        </w:rPr>
        <w:t>ИЗПЪЛНИТЕЛЯТ</w:t>
      </w:r>
      <w:r w:rsidRPr="008502BB">
        <w:rPr>
          <w:lang w:val="bg-BG"/>
        </w:rPr>
        <w:t xml:space="preserve"> приема да извърши дейностите по обществена поръчка с предмет </w:t>
      </w:r>
      <w:r w:rsidR="00953B2F" w:rsidRPr="008502BB">
        <w:rPr>
          <w:b/>
          <w:lang w:val="bg-BG"/>
        </w:rPr>
        <w:t>„Изпълнение на дейности за осигуряване на публичност”</w:t>
      </w:r>
      <w:r w:rsidR="00953B2F" w:rsidRPr="008502BB">
        <w:rPr>
          <w:b/>
          <w:bCs/>
          <w:lang w:val="bg-BG"/>
        </w:rPr>
        <w:t xml:space="preserve"> </w:t>
      </w:r>
      <w:r w:rsidR="00953B2F" w:rsidRPr="009767A6">
        <w:rPr>
          <w:lang w:val="bg-BG"/>
        </w:rPr>
        <w:t>по обособени позиции:</w:t>
      </w:r>
      <w:r w:rsidR="00953B2F" w:rsidRPr="009767A6">
        <w:rPr>
          <w:b/>
          <w:lang w:val="bg-BG"/>
        </w:rPr>
        <w:t xml:space="preserve"> </w:t>
      </w:r>
      <w:r w:rsidR="00953B2F" w:rsidRPr="00F777BB">
        <w:rPr>
          <w:lang w:val="bg-BG"/>
        </w:rPr>
        <w:t xml:space="preserve">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 </w:t>
      </w:r>
      <w:r w:rsidR="00953B2F" w:rsidRPr="000C7933">
        <w:rPr>
          <w:lang w:val="bg-BG"/>
        </w:rPr>
        <w:t xml:space="preserve">- </w:t>
      </w:r>
      <w:r w:rsidR="00953B2F" w:rsidRPr="00D82153">
        <w:rPr>
          <w:lang w:val="bg-BG"/>
        </w:rPr>
        <w:t>Изготвяне на информационни материали, рекламни материали</w:t>
      </w:r>
      <w:r w:rsidR="00953B2F">
        <w:rPr>
          <w:lang w:val="bg-BG"/>
        </w:rPr>
        <w:t>,</w:t>
      </w:r>
      <w:r w:rsidR="00953B2F" w:rsidRPr="00D82153">
        <w:rPr>
          <w:lang w:val="bg-BG"/>
        </w:rPr>
        <w:t xml:space="preserve"> публикации</w:t>
      </w:r>
      <w:r w:rsidR="00953B2F">
        <w:rPr>
          <w:lang w:val="bg-BG"/>
        </w:rPr>
        <w:t xml:space="preserve"> и интернет банери</w:t>
      </w:r>
      <w:r w:rsidR="002317C6" w:rsidRPr="008502BB">
        <w:rPr>
          <w:lang w:val="bg-BG"/>
        </w:rPr>
        <w:t xml:space="preserve">, по </w:t>
      </w:r>
      <w:r w:rsidRPr="008502BB">
        <w:rPr>
          <w:lang w:val="bg-BG"/>
        </w:rPr>
        <w:t>проект с рег. № 13-31-35/23.04.2014 г. „е-консулски услуги”</w:t>
      </w:r>
      <w:r w:rsidR="00953B2F">
        <w:rPr>
          <w:lang w:val="bg-BG"/>
        </w:rPr>
        <w:t xml:space="preserve">, по </w:t>
      </w:r>
      <w:r w:rsidR="003E5E3F" w:rsidRPr="003E5E3F">
        <w:rPr>
          <w:b/>
          <w:lang w:val="bg-BG"/>
        </w:rPr>
        <w:t xml:space="preserve">Обособена позиция 1 – Изготвяне на проект за цялостна визуализация и </w:t>
      </w:r>
      <w:r w:rsidR="003E5E3F" w:rsidRPr="003E5E3F">
        <w:rPr>
          <w:b/>
          <w:lang w:val="bg-BG"/>
        </w:rPr>
        <w:lastRenderedPageBreak/>
        <w:t>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Pr="008502BB">
        <w:rPr>
          <w:lang w:val="bg-BG"/>
        </w:rPr>
        <w:t xml:space="preserve">. Дейностите са конкретизирани в Техническата спецификация на Възложителя от документацията на поръчката и в Техническото предложение на избрания </w:t>
      </w:r>
      <w:r w:rsidR="00A22CFE" w:rsidRPr="008502BB">
        <w:rPr>
          <w:lang w:val="bg-BG"/>
        </w:rPr>
        <w:t>ИЗПЪЛНИТЕЛ</w:t>
      </w:r>
      <w:r w:rsidRPr="008502BB">
        <w:rPr>
          <w:lang w:val="bg-BG"/>
        </w:rPr>
        <w:t>, съответно Приложение № 1 и Приложение № 2, неразделна част от настоящия договор.</w:t>
      </w:r>
    </w:p>
    <w:p w:rsidR="00897A9E" w:rsidRDefault="00897A9E" w:rsidP="00335872">
      <w:pPr>
        <w:spacing w:beforeLines="30" w:line="276" w:lineRule="auto"/>
        <w:ind w:firstLine="720"/>
        <w:jc w:val="both"/>
        <w:rPr>
          <w:lang w:val="bg-BG"/>
        </w:rPr>
      </w:pPr>
    </w:p>
    <w:p w:rsidR="00897A9E" w:rsidRDefault="005272CC" w:rsidP="00335872">
      <w:pPr>
        <w:tabs>
          <w:tab w:val="left" w:pos="720"/>
        </w:tabs>
        <w:spacing w:beforeLines="30" w:line="276" w:lineRule="auto"/>
        <w:jc w:val="center"/>
        <w:rPr>
          <w:b/>
          <w:bCs/>
          <w:lang w:val="bg-BG"/>
        </w:rPr>
      </w:pPr>
      <w:r w:rsidRPr="008502BB">
        <w:rPr>
          <w:b/>
          <w:bCs/>
          <w:lang w:val="bg-BG"/>
        </w:rPr>
        <w:t>II. КАЧЕСТВО</w:t>
      </w:r>
    </w:p>
    <w:p w:rsidR="00897A9E" w:rsidRDefault="005272CC" w:rsidP="00335872">
      <w:pPr>
        <w:tabs>
          <w:tab w:val="left" w:pos="720"/>
        </w:tabs>
        <w:spacing w:beforeLines="30" w:line="276" w:lineRule="auto"/>
        <w:ind w:firstLine="720"/>
        <w:jc w:val="both"/>
        <w:rPr>
          <w:lang w:val="bg-BG"/>
        </w:rPr>
      </w:pPr>
      <w:r w:rsidRPr="008502BB">
        <w:rPr>
          <w:b/>
          <w:lang w:val="bg-BG"/>
        </w:rPr>
        <w:t>2.</w:t>
      </w:r>
      <w:r w:rsidRPr="008502BB">
        <w:rPr>
          <w:lang w:val="bg-BG"/>
        </w:rPr>
        <w:t xml:space="preserve"> Качеството и резултати от изпълнението на дейностите трябва да съответства на изискванията на договора, на документацията за обществената поръчка и на техническото предложение.</w:t>
      </w:r>
    </w:p>
    <w:p w:rsidR="00897A9E" w:rsidRDefault="00897A9E" w:rsidP="00335872">
      <w:pPr>
        <w:pStyle w:val="ListParagraph"/>
        <w:tabs>
          <w:tab w:val="left" w:pos="720"/>
        </w:tabs>
        <w:spacing w:beforeLines="30" w:line="276" w:lineRule="auto"/>
        <w:ind w:firstLine="720"/>
        <w:jc w:val="both"/>
        <w:rPr>
          <w:rFonts w:ascii="Times New Roman" w:hAnsi="Times New Roman" w:cs="Times New Roman"/>
          <w:sz w:val="24"/>
          <w:szCs w:val="24"/>
          <w:lang w:val="bg-BG"/>
        </w:rPr>
      </w:pPr>
    </w:p>
    <w:p w:rsidR="00897A9E" w:rsidRDefault="005272CC" w:rsidP="00335872">
      <w:pPr>
        <w:pStyle w:val="Heading3"/>
        <w:spacing w:beforeLines="30" w:after="0" w:line="276" w:lineRule="auto"/>
        <w:jc w:val="center"/>
        <w:rPr>
          <w:rFonts w:ascii="Times New Roman" w:hAnsi="Times New Roman" w:cs="Times New Roman"/>
          <w:sz w:val="24"/>
          <w:szCs w:val="24"/>
          <w:lang w:val="bg-BG"/>
        </w:rPr>
      </w:pPr>
      <w:r w:rsidRPr="008502BB">
        <w:rPr>
          <w:rFonts w:ascii="Times New Roman" w:hAnsi="Times New Roman" w:cs="Times New Roman"/>
          <w:sz w:val="24"/>
          <w:szCs w:val="24"/>
          <w:lang w:val="bg-BG"/>
        </w:rPr>
        <w:t>III. ЦЕНА И НАЧИН НА ПЛАЩАНЕ</w:t>
      </w:r>
    </w:p>
    <w:p w:rsidR="00897A9E" w:rsidRDefault="005272CC" w:rsidP="00335872">
      <w:pPr>
        <w:spacing w:beforeLines="30" w:line="276" w:lineRule="auto"/>
        <w:ind w:firstLine="720"/>
        <w:jc w:val="both"/>
        <w:rPr>
          <w:lang w:val="bg-BG"/>
        </w:rPr>
      </w:pPr>
      <w:r w:rsidRPr="008502BB">
        <w:rPr>
          <w:b/>
          <w:lang w:val="bg-BG"/>
        </w:rPr>
        <w:t>3.1.</w:t>
      </w:r>
      <w:r w:rsidRPr="008502BB">
        <w:rPr>
          <w:lang w:val="bg-BG"/>
        </w:rPr>
        <w:t xml:space="preserve"> Общата цена по договора е в размер на </w:t>
      </w:r>
      <w:r w:rsidRPr="008502BB">
        <w:rPr>
          <w:b/>
          <w:lang w:val="bg-BG"/>
        </w:rPr>
        <w:t>______________ лв. (словом: _________________) без включен ДДС и _________________ лв. (словом: ________________) с включен ДДС</w:t>
      </w:r>
      <w:r w:rsidRPr="008502BB">
        <w:rPr>
          <w:lang w:val="bg-BG"/>
        </w:rPr>
        <w:t xml:space="preserve"> в съответствие с Ценовата оферта на </w:t>
      </w:r>
      <w:r w:rsidR="00A22CFE" w:rsidRPr="008502BB">
        <w:rPr>
          <w:lang w:val="bg-BG"/>
        </w:rPr>
        <w:t xml:space="preserve">ИЗПЪЛНИТЕЛЯ </w:t>
      </w:r>
      <w:r w:rsidRPr="008502BB">
        <w:rPr>
          <w:lang w:val="bg-BG"/>
        </w:rPr>
        <w:t>- Приложение № 3, неразделна част от настоящия договор. Тя е формирана както следва:</w:t>
      </w:r>
    </w:p>
    <w:p w:rsidR="00897A9E" w:rsidRDefault="003104BE" w:rsidP="00335872">
      <w:pPr>
        <w:spacing w:beforeLines="30" w:line="276" w:lineRule="auto"/>
        <w:ind w:firstLine="720"/>
        <w:jc w:val="both"/>
        <w:rPr>
          <w:lang w:val="bg-BG"/>
        </w:rPr>
      </w:pPr>
      <w:r w:rsidRPr="008502BB">
        <w:rPr>
          <w:lang w:val="bg-BG"/>
        </w:rPr>
        <w:t>1)</w:t>
      </w:r>
      <w:r w:rsidRPr="008502BB">
        <w:rPr>
          <w:lang w:val="bg-BG"/>
        </w:rPr>
        <w:tab/>
        <w:t xml:space="preserve">Проект за цялостна визуализация и идентификация в информационното пространство на предоставяните от дирекция „Консулски отношения” електронни услуги (1 брой) </w:t>
      </w:r>
      <w:r w:rsidRPr="008502BB">
        <w:rPr>
          <w:bCs/>
          <w:lang w:val="bg-BG"/>
        </w:rPr>
        <w:t>_____________(_______________________) лв. без ДДС или ___________(_______________________) лв. с ДДС</w:t>
      </w:r>
      <w:r w:rsidRPr="008502BB">
        <w:rPr>
          <w:lang w:val="bg-BG"/>
        </w:rPr>
        <w:t>;</w:t>
      </w:r>
    </w:p>
    <w:p w:rsidR="00897A9E" w:rsidRDefault="003104BE" w:rsidP="00335872">
      <w:pPr>
        <w:spacing w:beforeLines="30" w:line="276" w:lineRule="auto"/>
        <w:ind w:firstLine="720"/>
        <w:jc w:val="both"/>
        <w:rPr>
          <w:lang w:val="bg-BG"/>
        </w:rPr>
      </w:pPr>
      <w:r w:rsidRPr="008502BB">
        <w:rPr>
          <w:lang w:val="bg-BG"/>
        </w:rPr>
        <w:t>2)</w:t>
      </w:r>
      <w:r w:rsidRPr="008502BB">
        <w:rPr>
          <w:lang w:val="bg-BG"/>
        </w:rPr>
        <w:tab/>
        <w:t xml:space="preserve">Организиране и провеждане на  встъпителна и заключителна конференция (2 броя) </w:t>
      </w:r>
      <w:r w:rsidRPr="008502BB">
        <w:rPr>
          <w:bCs/>
          <w:lang w:val="bg-BG"/>
        </w:rPr>
        <w:t>_____________(_______________________) лв. без ДДС или ___________(_______________________) лв. с ДДС</w:t>
      </w:r>
      <w:r w:rsidRPr="008502BB">
        <w:rPr>
          <w:lang w:val="bg-BG"/>
        </w:rPr>
        <w:t>;</w:t>
      </w:r>
    </w:p>
    <w:p w:rsidR="00897A9E" w:rsidRDefault="003104BE" w:rsidP="00335872">
      <w:pPr>
        <w:spacing w:beforeLines="30" w:line="276" w:lineRule="auto"/>
        <w:ind w:firstLine="720"/>
        <w:jc w:val="both"/>
        <w:rPr>
          <w:lang w:val="bg-BG"/>
        </w:rPr>
      </w:pPr>
      <w:r w:rsidRPr="008502BB">
        <w:rPr>
          <w:lang w:val="bg-BG"/>
        </w:rPr>
        <w:t>3)</w:t>
      </w:r>
      <w:r w:rsidRPr="008502BB">
        <w:rPr>
          <w:lang w:val="bg-BG"/>
        </w:rPr>
        <w:tab/>
        <w:t xml:space="preserve">Организиране и провеждане на 5 информационни дни с </w:t>
      </w:r>
      <w:proofErr w:type="spellStart"/>
      <w:r w:rsidRPr="008502BB">
        <w:rPr>
          <w:lang w:val="bg-BG"/>
        </w:rPr>
        <w:t>промоутъри</w:t>
      </w:r>
      <w:proofErr w:type="spellEnd"/>
      <w:r w:rsidRPr="008502BB">
        <w:rPr>
          <w:lang w:val="bg-BG"/>
        </w:rPr>
        <w:t xml:space="preserve"> за популяризиране на проекта</w:t>
      </w:r>
      <w:r w:rsidR="004D58D3" w:rsidRPr="008502BB">
        <w:rPr>
          <w:lang w:val="bg-BG"/>
        </w:rPr>
        <w:t xml:space="preserve"> и представяне на услугите пред </w:t>
      </w:r>
      <w:r w:rsidRPr="008502BB">
        <w:rPr>
          <w:lang w:val="bg-BG"/>
        </w:rPr>
        <w:t>целевите групи</w:t>
      </w:r>
      <w:r w:rsidR="004D58D3" w:rsidRPr="008502BB">
        <w:rPr>
          <w:lang w:val="bg-BG"/>
        </w:rPr>
        <w:t xml:space="preserve"> (5 броя) </w:t>
      </w:r>
      <w:r w:rsidR="004D58D3" w:rsidRPr="008502BB">
        <w:rPr>
          <w:bCs/>
          <w:lang w:val="bg-BG"/>
        </w:rPr>
        <w:t>_____________(_______________________) лв. без ДДС или ___________(_______________________) лв. с ДДС</w:t>
      </w:r>
      <w:r w:rsidR="004D58D3" w:rsidRPr="008502BB">
        <w:rPr>
          <w:lang w:val="bg-BG"/>
        </w:rPr>
        <w:t>;</w:t>
      </w:r>
    </w:p>
    <w:p w:rsidR="00897A9E" w:rsidRDefault="005272CC" w:rsidP="00335872">
      <w:pPr>
        <w:spacing w:beforeLines="30" w:line="276" w:lineRule="auto"/>
        <w:ind w:firstLine="720"/>
        <w:jc w:val="both"/>
        <w:rPr>
          <w:b/>
          <w:lang w:val="bg-BG"/>
        </w:rPr>
      </w:pPr>
      <w:r w:rsidRPr="008502BB">
        <w:rPr>
          <w:b/>
          <w:bCs/>
          <w:lang w:val="bg-BG"/>
        </w:rPr>
        <w:t>3</w:t>
      </w:r>
      <w:r w:rsidRPr="008502BB">
        <w:rPr>
          <w:b/>
          <w:lang w:val="bg-BG"/>
        </w:rPr>
        <w:t>.2.</w:t>
      </w:r>
      <w:r w:rsidRPr="008502BB">
        <w:rPr>
          <w:lang w:val="bg-BG"/>
        </w:rPr>
        <w:t xml:space="preserve"> Цената по </w:t>
      </w:r>
      <w:r w:rsidR="00953B2F">
        <w:rPr>
          <w:lang w:val="bg-BG"/>
        </w:rPr>
        <w:t>чл</w:t>
      </w:r>
      <w:r w:rsidRPr="008502BB">
        <w:rPr>
          <w:lang w:val="bg-BG"/>
        </w:rPr>
        <w:t xml:space="preserve">. 3.1. включва всички разходи на </w:t>
      </w:r>
      <w:r w:rsidRPr="008502BB">
        <w:rPr>
          <w:bCs/>
          <w:lang w:val="bg-BG"/>
        </w:rPr>
        <w:t>ИЗПЪЛНИТЕЛЯ</w:t>
      </w:r>
      <w:r w:rsidRPr="008502BB">
        <w:rPr>
          <w:lang w:val="bg-BG"/>
        </w:rPr>
        <w:t>, произтичащи или свързани с изпълнението на услугата.</w:t>
      </w:r>
    </w:p>
    <w:p w:rsidR="00897A9E" w:rsidRDefault="005272CC" w:rsidP="00335872">
      <w:pPr>
        <w:spacing w:beforeLines="30" w:line="276" w:lineRule="auto"/>
        <w:ind w:firstLine="720"/>
        <w:jc w:val="both"/>
        <w:rPr>
          <w:lang w:val="bg-BG"/>
        </w:rPr>
      </w:pPr>
      <w:r w:rsidRPr="008502BB">
        <w:rPr>
          <w:b/>
          <w:lang w:val="bg-BG"/>
        </w:rPr>
        <w:t>3.3.</w:t>
      </w:r>
      <w:r w:rsidRPr="008502BB">
        <w:rPr>
          <w:lang w:val="bg-BG"/>
        </w:rPr>
        <w:t xml:space="preserve"> </w:t>
      </w:r>
      <w:r w:rsidRPr="008502BB">
        <w:rPr>
          <w:bCs/>
          <w:lang w:val="bg-BG"/>
        </w:rPr>
        <w:t>ВЪЗЛОЖИТЕЛЯТ</w:t>
      </w:r>
      <w:r w:rsidRPr="008502BB">
        <w:rPr>
          <w:lang w:val="bg-BG"/>
        </w:rPr>
        <w:t xml:space="preserve"> заплаща общата цената по </w:t>
      </w:r>
      <w:r w:rsidR="00953B2F">
        <w:rPr>
          <w:lang w:val="bg-BG"/>
        </w:rPr>
        <w:t>чл</w:t>
      </w:r>
      <w:r w:rsidRPr="008502BB">
        <w:rPr>
          <w:lang w:val="bg-BG"/>
        </w:rPr>
        <w:t xml:space="preserve">. 3.1. по банков път в български лева, по банковата сметка на </w:t>
      </w:r>
      <w:r w:rsidR="00A22CFE" w:rsidRPr="008502BB">
        <w:rPr>
          <w:lang w:val="bg-BG"/>
        </w:rPr>
        <w:t xml:space="preserve">ИЗПЪЛНИТЕЛЯ </w:t>
      </w:r>
      <w:r w:rsidRPr="008502BB">
        <w:rPr>
          <w:lang w:val="bg-BG"/>
        </w:rPr>
        <w:t>в ______________________банка, IBAN _________________, BIC _______________________, както следва:</w:t>
      </w:r>
    </w:p>
    <w:p w:rsidR="00897A9E" w:rsidRDefault="005272CC" w:rsidP="00335872">
      <w:pPr>
        <w:pStyle w:val="ListParagraph"/>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t xml:space="preserve"> авансово плащане в размер на 50% от стойността на д</w:t>
      </w:r>
      <w:r w:rsidR="00B44178" w:rsidRPr="008502BB">
        <w:rPr>
          <w:rFonts w:ascii="Times New Roman" w:hAnsi="Times New Roman" w:cs="Times New Roman"/>
          <w:bCs/>
          <w:sz w:val="24"/>
          <w:szCs w:val="24"/>
          <w:lang w:val="bg-BG"/>
        </w:rPr>
        <w:t>оговора</w:t>
      </w:r>
      <w:r w:rsidRPr="008502BB">
        <w:rPr>
          <w:rFonts w:ascii="Times New Roman" w:hAnsi="Times New Roman" w:cs="Times New Roman"/>
          <w:bCs/>
          <w:sz w:val="24"/>
          <w:szCs w:val="24"/>
          <w:lang w:val="bg-BG"/>
        </w:rPr>
        <w:t>, платимо в</w:t>
      </w:r>
      <w:r w:rsidRPr="008502BB">
        <w:rPr>
          <w:rFonts w:ascii="Times New Roman" w:hAnsi="Times New Roman" w:cs="Times New Roman"/>
          <w:sz w:val="24"/>
          <w:szCs w:val="24"/>
          <w:lang w:val="bg-BG"/>
        </w:rPr>
        <w:t xml:space="preserve"> срок до 15 работни дни от подписване на договора при представена и подписана от </w:t>
      </w:r>
      <w:r w:rsidR="00A22CFE" w:rsidRPr="008502BB">
        <w:rPr>
          <w:rFonts w:ascii="Times New Roman" w:hAnsi="Times New Roman" w:cs="Times New Roman"/>
          <w:sz w:val="24"/>
          <w:szCs w:val="24"/>
          <w:lang w:val="bg-BG"/>
        </w:rPr>
        <w:t xml:space="preserve">ВЪЗЛОЖИТЕЛЯ </w:t>
      </w:r>
      <w:r w:rsidRPr="008502BB">
        <w:rPr>
          <w:rFonts w:ascii="Times New Roman" w:hAnsi="Times New Roman" w:cs="Times New Roman"/>
          <w:sz w:val="24"/>
          <w:szCs w:val="24"/>
          <w:lang w:val="bg-BG"/>
        </w:rPr>
        <w:t>фактура;</w:t>
      </w:r>
    </w:p>
    <w:p w:rsidR="00897A9E" w:rsidRDefault="005272CC" w:rsidP="00335872">
      <w:pPr>
        <w:pStyle w:val="ListParagraph"/>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lastRenderedPageBreak/>
        <w:t>окончателно плащане в размер на 50% от стойността на д</w:t>
      </w:r>
      <w:r w:rsidR="00B44178" w:rsidRPr="008502BB">
        <w:rPr>
          <w:rFonts w:ascii="Times New Roman" w:hAnsi="Times New Roman" w:cs="Times New Roman"/>
          <w:bCs/>
          <w:sz w:val="24"/>
          <w:szCs w:val="24"/>
          <w:lang w:val="bg-BG"/>
        </w:rPr>
        <w:t>оговора</w:t>
      </w:r>
      <w:r w:rsidRPr="008502BB">
        <w:rPr>
          <w:rFonts w:ascii="Times New Roman" w:hAnsi="Times New Roman" w:cs="Times New Roman"/>
          <w:sz w:val="24"/>
          <w:szCs w:val="24"/>
          <w:lang w:val="bg-BG"/>
        </w:rPr>
        <w:t>, платимо в срок до 15 работни дни след одобряване на резултатите от дейност</w:t>
      </w:r>
      <w:r w:rsidR="004F4942" w:rsidRPr="008502BB">
        <w:rPr>
          <w:rFonts w:ascii="Times New Roman" w:hAnsi="Times New Roman" w:cs="Times New Roman"/>
          <w:sz w:val="24"/>
          <w:szCs w:val="24"/>
          <w:lang w:val="bg-BG"/>
        </w:rPr>
        <w:t>ите</w:t>
      </w:r>
      <w:r w:rsidRPr="008502BB">
        <w:rPr>
          <w:rFonts w:ascii="Times New Roman" w:hAnsi="Times New Roman" w:cs="Times New Roman"/>
          <w:sz w:val="24"/>
          <w:szCs w:val="24"/>
          <w:lang w:val="bg-BG"/>
        </w:rPr>
        <w:t xml:space="preserve"> чрез представяне на окончателен доклад приет без забележки с двустранен констативен протокол и представена и подписана от </w:t>
      </w:r>
      <w:r w:rsidR="00A22CFE" w:rsidRPr="008502BB">
        <w:rPr>
          <w:rFonts w:ascii="Times New Roman" w:hAnsi="Times New Roman" w:cs="Times New Roman"/>
          <w:sz w:val="24"/>
          <w:szCs w:val="24"/>
          <w:lang w:val="bg-BG"/>
        </w:rPr>
        <w:t xml:space="preserve">ВЪЗЛОЖИТЕЛЯ </w:t>
      </w:r>
      <w:r w:rsidRPr="008502BB">
        <w:rPr>
          <w:rFonts w:ascii="Times New Roman" w:hAnsi="Times New Roman" w:cs="Times New Roman"/>
          <w:sz w:val="24"/>
          <w:szCs w:val="24"/>
          <w:lang w:val="bg-BG"/>
        </w:rPr>
        <w:t>фактура.</w:t>
      </w:r>
    </w:p>
    <w:p w:rsidR="00897A9E" w:rsidRDefault="005272CC" w:rsidP="00335872">
      <w:pPr>
        <w:pStyle w:val="Footer"/>
        <w:spacing w:beforeLines="30" w:line="276" w:lineRule="auto"/>
        <w:ind w:firstLine="720"/>
        <w:jc w:val="both"/>
        <w:rPr>
          <w:sz w:val="24"/>
          <w:szCs w:val="24"/>
          <w:lang w:val="bg-BG"/>
        </w:rPr>
      </w:pPr>
      <w:r w:rsidRPr="008502BB">
        <w:rPr>
          <w:b/>
          <w:bCs/>
          <w:sz w:val="24"/>
          <w:szCs w:val="24"/>
          <w:lang w:val="bg-BG"/>
        </w:rPr>
        <w:t>3</w:t>
      </w:r>
      <w:r w:rsidRPr="008502BB">
        <w:rPr>
          <w:b/>
          <w:sz w:val="24"/>
          <w:szCs w:val="24"/>
          <w:lang w:val="bg-BG"/>
        </w:rPr>
        <w:t>.4.</w:t>
      </w:r>
      <w:r w:rsidRPr="008502BB">
        <w:rPr>
          <w:sz w:val="24"/>
          <w:szCs w:val="24"/>
          <w:lang w:val="bg-BG"/>
        </w:rPr>
        <w:t xml:space="preserve"> Всички фактури, издадени от </w:t>
      </w:r>
      <w:r w:rsidR="00A22CFE" w:rsidRPr="008502BB">
        <w:rPr>
          <w:sz w:val="24"/>
          <w:szCs w:val="24"/>
          <w:lang w:val="bg-BG"/>
        </w:rPr>
        <w:t xml:space="preserve">ИЗПЪЛНИТЕЛЯ </w:t>
      </w:r>
      <w:r w:rsidRPr="008502BB">
        <w:rPr>
          <w:sz w:val="24"/>
          <w:szCs w:val="24"/>
          <w:lang w:val="bg-BG"/>
        </w:rPr>
        <w:t xml:space="preserve">следва да бъдат издадени на името на Възложителя и в тях да бъде посочено, че разходът се извършва по проект </w:t>
      </w:r>
      <w:r w:rsidRPr="008502BB">
        <w:rPr>
          <w:sz w:val="24"/>
          <w:szCs w:val="24"/>
          <w:lang w:val="bg-BG" w:eastAsia="ar-SA"/>
        </w:rPr>
        <w:t>„Изпълнение на дейности за осигуряване на публич</w:t>
      </w:r>
      <w:r w:rsidR="003540CE" w:rsidRPr="008502BB">
        <w:rPr>
          <w:sz w:val="24"/>
          <w:szCs w:val="24"/>
          <w:lang w:val="bg-BG" w:eastAsia="ar-SA"/>
        </w:rPr>
        <w:t>ност по проект с рег. № 13-31-35</w:t>
      </w:r>
      <w:r w:rsidRPr="008502BB">
        <w:rPr>
          <w:sz w:val="24"/>
          <w:szCs w:val="24"/>
          <w:lang w:val="bg-BG" w:eastAsia="ar-SA"/>
        </w:rPr>
        <w:t>/23.04.2014 г. „</w:t>
      </w:r>
      <w:r w:rsidR="003540CE" w:rsidRPr="008502BB">
        <w:rPr>
          <w:sz w:val="24"/>
          <w:szCs w:val="24"/>
          <w:lang w:val="bg-BG" w:eastAsia="ar-SA"/>
        </w:rPr>
        <w:t>Е-консулски услуги</w:t>
      </w:r>
      <w:r w:rsidRPr="008502BB">
        <w:rPr>
          <w:sz w:val="24"/>
          <w:szCs w:val="24"/>
          <w:lang w:val="bg-BG" w:eastAsia="ar-SA"/>
        </w:rPr>
        <w:t>”</w:t>
      </w:r>
      <w:r w:rsidRPr="008502BB">
        <w:rPr>
          <w:bCs/>
          <w:sz w:val="24"/>
          <w:szCs w:val="24"/>
          <w:lang w:val="bg-BG"/>
        </w:rPr>
        <w:t xml:space="preserve"> </w:t>
      </w:r>
      <w:r w:rsidRPr="008502BB">
        <w:rPr>
          <w:sz w:val="24"/>
          <w:szCs w:val="24"/>
          <w:lang w:val="bg-BG"/>
        </w:rPr>
        <w:t xml:space="preserve">който се осъществява с финансовата подкрепа на Оперативна програма „Административен капацитет”, </w:t>
      </w:r>
      <w:proofErr w:type="spellStart"/>
      <w:r w:rsidRPr="008502BB">
        <w:rPr>
          <w:sz w:val="24"/>
          <w:szCs w:val="24"/>
          <w:lang w:val="bg-BG"/>
        </w:rPr>
        <w:t>съфинансирана</w:t>
      </w:r>
      <w:proofErr w:type="spellEnd"/>
      <w:r w:rsidRPr="008502BB">
        <w:rPr>
          <w:sz w:val="24"/>
          <w:szCs w:val="24"/>
          <w:lang w:val="bg-BG"/>
        </w:rPr>
        <w:t xml:space="preserve"> от Европейския съюз чрез Европейския социален фонд.</w:t>
      </w:r>
    </w:p>
    <w:p w:rsidR="00897A9E" w:rsidRDefault="00897A9E" w:rsidP="00335872">
      <w:pPr>
        <w:pStyle w:val="Footer"/>
        <w:spacing w:beforeLines="30" w:line="276" w:lineRule="auto"/>
        <w:ind w:firstLine="720"/>
        <w:jc w:val="both"/>
        <w:rPr>
          <w:sz w:val="24"/>
          <w:szCs w:val="24"/>
          <w:lang w:val="bg-BG"/>
        </w:rPr>
      </w:pPr>
    </w:p>
    <w:p w:rsidR="00897A9E" w:rsidRDefault="005272CC" w:rsidP="00335872">
      <w:pPr>
        <w:spacing w:beforeLines="30" w:line="276" w:lineRule="auto"/>
        <w:jc w:val="center"/>
        <w:rPr>
          <w:b/>
          <w:bCs/>
          <w:lang w:val="bg-BG"/>
        </w:rPr>
      </w:pPr>
      <w:r w:rsidRPr="008502BB">
        <w:rPr>
          <w:b/>
          <w:bCs/>
          <w:lang w:val="bg-BG"/>
        </w:rPr>
        <w:t>ІV. КОНФИДЕНЦИАЛНОСТ</w:t>
      </w:r>
    </w:p>
    <w:p w:rsidR="00897A9E" w:rsidRDefault="005272CC" w:rsidP="00335872">
      <w:pPr>
        <w:spacing w:beforeLines="30" w:line="276" w:lineRule="auto"/>
        <w:ind w:firstLine="720"/>
        <w:jc w:val="both"/>
        <w:rPr>
          <w:lang w:val="bg-BG"/>
        </w:rPr>
      </w:pPr>
      <w:r w:rsidRPr="008502BB">
        <w:rPr>
          <w:b/>
          <w:lang w:val="bg-BG"/>
        </w:rPr>
        <w:t>4.</w:t>
      </w:r>
      <w:r w:rsidRPr="008502BB">
        <w:rPr>
          <w:lang w:val="bg-BG"/>
        </w:rPr>
        <w:t xml:space="preserve"> </w:t>
      </w:r>
      <w:r w:rsidRPr="008502BB">
        <w:rPr>
          <w:bCs/>
          <w:lang w:val="bg-BG"/>
        </w:rPr>
        <w:t>ИЗПЪЛНИТЕЛЯТ</w:t>
      </w:r>
      <w:r w:rsidRPr="008502BB">
        <w:rPr>
          <w:lang w:val="bg-BG"/>
        </w:rPr>
        <w:t xml:space="preserve"> се задължава да не разпространява по никакъв повод и под никаква форма информацията за </w:t>
      </w:r>
      <w:r w:rsidRPr="008502BB">
        <w:rPr>
          <w:bCs/>
          <w:lang w:val="bg-BG"/>
        </w:rPr>
        <w:t>ВЪЗЛОЖИТЕЛЯ</w:t>
      </w:r>
      <w:r w:rsidRPr="008502BB">
        <w:rPr>
          <w:lang w:val="bg-BG"/>
        </w:rPr>
        <w:t xml:space="preserve"> или предоставена от </w:t>
      </w:r>
      <w:r w:rsidRPr="008502BB">
        <w:rPr>
          <w:bCs/>
          <w:lang w:val="bg-BG"/>
        </w:rPr>
        <w:t>ВЪЗЛОЖИТЕЛЯ</w:t>
      </w:r>
      <w:r w:rsidRPr="008502BB">
        <w:rPr>
          <w:lang w:val="bg-BG"/>
        </w:rPr>
        <w:t xml:space="preserve"> във връзка с изпълнението на настоящия договор, освен ако има предварително изрично писмено разрешение за това от него.</w:t>
      </w:r>
    </w:p>
    <w:p w:rsidR="00897A9E" w:rsidRDefault="00897A9E" w:rsidP="00335872">
      <w:pPr>
        <w:spacing w:beforeLines="30" w:line="276" w:lineRule="auto"/>
        <w:ind w:firstLine="720"/>
        <w:jc w:val="both"/>
        <w:rPr>
          <w:bCs/>
          <w:lang w:val="bg-BG"/>
        </w:rPr>
      </w:pPr>
    </w:p>
    <w:p w:rsidR="00897A9E" w:rsidRDefault="005272CC" w:rsidP="00335872">
      <w:pPr>
        <w:spacing w:beforeLines="30" w:line="276" w:lineRule="auto"/>
        <w:jc w:val="center"/>
        <w:rPr>
          <w:b/>
          <w:bCs/>
          <w:lang w:val="bg-BG"/>
        </w:rPr>
      </w:pPr>
      <w:r w:rsidRPr="008502BB">
        <w:rPr>
          <w:b/>
          <w:bCs/>
          <w:lang w:val="bg-BG"/>
        </w:rPr>
        <w:t>V. СРОК И МЯСТО НА ИЗПЪЛНЕНИЕ</w:t>
      </w:r>
    </w:p>
    <w:p w:rsidR="00897A9E" w:rsidRDefault="005272CC" w:rsidP="00335872">
      <w:pPr>
        <w:spacing w:beforeLines="30" w:line="276" w:lineRule="auto"/>
        <w:ind w:firstLine="720"/>
        <w:jc w:val="both"/>
        <w:rPr>
          <w:lang w:val="bg-BG"/>
        </w:rPr>
      </w:pPr>
      <w:r w:rsidRPr="008502BB">
        <w:rPr>
          <w:b/>
          <w:lang w:val="bg-BG"/>
        </w:rPr>
        <w:t>5.1.</w:t>
      </w:r>
      <w:r w:rsidRPr="008502BB">
        <w:rPr>
          <w:lang w:val="bg-BG"/>
        </w:rPr>
        <w:t xml:space="preserve"> Срокът за изпълнение на обществената поръчка възлиза на </w:t>
      </w:r>
      <w:r w:rsidR="002C31A0" w:rsidRPr="008502BB">
        <w:rPr>
          <w:lang w:val="bg-BG"/>
        </w:rPr>
        <w:t>10</w:t>
      </w:r>
      <w:r w:rsidRPr="008502BB">
        <w:rPr>
          <w:lang w:val="bg-BG"/>
        </w:rPr>
        <w:t xml:space="preserve"> (</w:t>
      </w:r>
      <w:r w:rsidR="002C31A0" w:rsidRPr="008502BB">
        <w:rPr>
          <w:lang w:val="bg-BG"/>
        </w:rPr>
        <w:t>десет</w:t>
      </w:r>
      <w:r w:rsidRPr="008502BB">
        <w:rPr>
          <w:lang w:val="bg-BG"/>
        </w:rPr>
        <w:t>) месеца, считано от подписването на договора за обществена поръчка, но не по-късно от 23.</w:t>
      </w:r>
      <w:r w:rsidR="002C31A0" w:rsidRPr="008502BB">
        <w:rPr>
          <w:lang w:val="bg-BG"/>
        </w:rPr>
        <w:t>10</w:t>
      </w:r>
      <w:r w:rsidRPr="008502BB">
        <w:rPr>
          <w:lang w:val="bg-BG"/>
        </w:rPr>
        <w:t>.201</w:t>
      </w:r>
      <w:r w:rsidR="002C31A0" w:rsidRPr="008502BB">
        <w:rPr>
          <w:lang w:val="bg-BG"/>
        </w:rPr>
        <w:t xml:space="preserve">5 </w:t>
      </w:r>
      <w:r w:rsidRPr="008502BB">
        <w:rPr>
          <w:lang w:val="bg-BG"/>
        </w:rPr>
        <w:t xml:space="preserve">г. </w:t>
      </w:r>
    </w:p>
    <w:p w:rsidR="00897A9E" w:rsidRDefault="005272CC" w:rsidP="00335872">
      <w:pPr>
        <w:spacing w:beforeLines="30" w:line="276" w:lineRule="auto"/>
        <w:ind w:firstLine="720"/>
        <w:jc w:val="both"/>
        <w:rPr>
          <w:lang w:val="bg-BG"/>
        </w:rPr>
      </w:pPr>
      <w:r w:rsidRPr="008502BB">
        <w:rPr>
          <w:b/>
          <w:lang w:val="bg-BG"/>
        </w:rPr>
        <w:t>5.2.</w:t>
      </w:r>
      <w:r w:rsidRPr="008502BB">
        <w:rPr>
          <w:lang w:val="bg-BG"/>
        </w:rPr>
        <w:t xml:space="preserve"> Мястото на изпълнение на договора е на територията на Република България</w:t>
      </w:r>
      <w:r w:rsidR="002C31A0" w:rsidRPr="008502BB">
        <w:rPr>
          <w:lang w:val="bg-BG"/>
        </w:rPr>
        <w:t>.</w:t>
      </w:r>
    </w:p>
    <w:p w:rsidR="00897A9E" w:rsidRDefault="00897A9E" w:rsidP="00335872">
      <w:pPr>
        <w:tabs>
          <w:tab w:val="left" w:pos="1134"/>
        </w:tabs>
        <w:spacing w:beforeLines="30" w:line="276" w:lineRule="auto"/>
        <w:ind w:firstLine="720"/>
        <w:jc w:val="both"/>
        <w:rPr>
          <w:lang w:val="bg-BG"/>
        </w:rPr>
      </w:pPr>
    </w:p>
    <w:p w:rsidR="00897A9E" w:rsidRDefault="005272CC" w:rsidP="00335872">
      <w:pPr>
        <w:spacing w:beforeLines="30" w:line="276" w:lineRule="auto"/>
        <w:jc w:val="center"/>
        <w:rPr>
          <w:b/>
          <w:lang w:val="bg-BG"/>
        </w:rPr>
      </w:pPr>
      <w:r w:rsidRPr="008502BB">
        <w:rPr>
          <w:b/>
          <w:lang w:val="bg-BG"/>
        </w:rPr>
        <w:t>VI. УСЛОВИЯ И РЕД ЗА ПРИЕМАНЕ ИЗПЪЛНЕНИЕТО НА ПОРЪЧКАТА.</w:t>
      </w:r>
    </w:p>
    <w:p w:rsidR="00897A9E" w:rsidRDefault="005272CC" w:rsidP="00335872">
      <w:pPr>
        <w:tabs>
          <w:tab w:val="left" w:pos="1134"/>
        </w:tabs>
        <w:spacing w:beforeLines="30" w:line="276" w:lineRule="auto"/>
        <w:jc w:val="center"/>
        <w:rPr>
          <w:b/>
          <w:lang w:val="bg-BG"/>
        </w:rPr>
      </w:pPr>
      <w:r w:rsidRPr="008502BB">
        <w:rPr>
          <w:b/>
          <w:lang w:val="bg-BG"/>
        </w:rPr>
        <w:t>РЕКЛАМАЦИИ</w:t>
      </w:r>
    </w:p>
    <w:p w:rsidR="00897A9E" w:rsidRDefault="00F82AC2" w:rsidP="00335872">
      <w:pPr>
        <w:tabs>
          <w:tab w:val="left" w:pos="1134"/>
        </w:tabs>
        <w:spacing w:beforeLines="30" w:line="276" w:lineRule="auto"/>
        <w:ind w:firstLine="720"/>
        <w:jc w:val="both"/>
        <w:rPr>
          <w:lang w:val="bg-BG"/>
        </w:rPr>
      </w:pPr>
      <w:r w:rsidRPr="008502BB">
        <w:rPr>
          <w:b/>
          <w:lang w:val="bg-BG"/>
        </w:rPr>
        <w:t>6.1.</w:t>
      </w:r>
      <w:r w:rsidR="005272CC" w:rsidRPr="008502BB">
        <w:rPr>
          <w:lang w:val="bg-BG"/>
        </w:rPr>
        <w:t xml:space="preserve"> Резултатите от извършената от ИЗПЪЛНИТЕЛЯ работа/дейности по чл. 1, ал. 1 от договора се представят за приемане от ВЪЗЛОЖИТЕЛЯ</w:t>
      </w:r>
      <w:r w:rsidR="00EB6246" w:rsidRPr="008502BB">
        <w:rPr>
          <w:lang w:val="bg-BG"/>
        </w:rPr>
        <w:t>,</w:t>
      </w:r>
      <w:r w:rsidR="005272CC" w:rsidRPr="008502BB">
        <w:rPr>
          <w:lang w:val="bg-BG"/>
        </w:rPr>
        <w:t xml:space="preserve"> в </w:t>
      </w:r>
      <w:r w:rsidR="00EB6246" w:rsidRPr="008502BB">
        <w:rPr>
          <w:lang w:val="bg-BG"/>
        </w:rPr>
        <w:t xml:space="preserve">посочените в настоящия договор срокове и съгласно техническото предложение на </w:t>
      </w:r>
      <w:r w:rsidR="00A22CFE" w:rsidRPr="008502BB">
        <w:rPr>
          <w:lang w:val="bg-BG"/>
        </w:rPr>
        <w:t>ИЗПЪЛНИТЕЛЯ</w:t>
      </w:r>
      <w:r w:rsidR="00EB6246" w:rsidRPr="008502BB">
        <w:rPr>
          <w:lang w:val="bg-BG"/>
        </w:rPr>
        <w:t xml:space="preserve">, с междинни доклади, които следва да бъдат представяни в края на всяка една от изпълнените </w:t>
      </w:r>
      <w:r w:rsidR="003B237B" w:rsidRPr="008502BB">
        <w:rPr>
          <w:lang w:val="bg-BG"/>
        </w:rPr>
        <w:t xml:space="preserve">9 </w:t>
      </w:r>
      <w:r w:rsidR="00EB6246" w:rsidRPr="008502BB">
        <w:rPr>
          <w:lang w:val="bg-BG"/>
        </w:rPr>
        <w:t>(</w:t>
      </w:r>
      <w:r w:rsidR="00DB35C0" w:rsidRPr="008502BB">
        <w:rPr>
          <w:lang w:val="bg-BG"/>
        </w:rPr>
        <w:t>девет</w:t>
      </w:r>
      <w:r w:rsidR="00EB6246" w:rsidRPr="008502BB">
        <w:rPr>
          <w:lang w:val="bg-BG"/>
        </w:rPr>
        <w:t xml:space="preserve">) дейности и да включват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w:t>
      </w:r>
      <w:r w:rsidR="009F36CE" w:rsidRPr="008502BB">
        <w:rPr>
          <w:lang w:val="bg-BG"/>
        </w:rPr>
        <w:t>представляващи</w:t>
      </w:r>
      <w:r w:rsidR="00EB6246" w:rsidRPr="008502BB">
        <w:rPr>
          <w:lang w:val="bg-BG"/>
        </w:rPr>
        <w:t xml:space="preserve"> индикатори за изпълнение.</w:t>
      </w:r>
    </w:p>
    <w:p w:rsidR="00897A9E" w:rsidRDefault="00EB6246" w:rsidP="00335872">
      <w:pPr>
        <w:tabs>
          <w:tab w:val="left" w:pos="1134"/>
        </w:tabs>
        <w:spacing w:beforeLines="30" w:line="276" w:lineRule="auto"/>
        <w:ind w:firstLine="720"/>
        <w:jc w:val="both"/>
        <w:rPr>
          <w:lang w:val="bg-BG"/>
        </w:rPr>
      </w:pPr>
      <w:r w:rsidRPr="008502BB">
        <w:rPr>
          <w:b/>
          <w:lang w:val="bg-BG"/>
        </w:rPr>
        <w:t xml:space="preserve">6.2. </w:t>
      </w:r>
      <w:r w:rsidR="00A22CFE" w:rsidRPr="008502BB">
        <w:rPr>
          <w:lang w:val="bg-BG"/>
        </w:rPr>
        <w:t xml:space="preserve">ИЗПЪЛНИТЕЛЯТ </w:t>
      </w:r>
      <w:r w:rsidRPr="008502BB">
        <w:rPr>
          <w:lang w:val="bg-BG"/>
        </w:rPr>
        <w:t xml:space="preserve">съставя Окончателен доклад (за цялостно отчитане приключването и предаването на извършената работа по договора), който представя в срок до 5 (пет) дни след </w:t>
      </w:r>
      <w:r w:rsidR="00E902D9" w:rsidRPr="008502BB">
        <w:rPr>
          <w:bCs/>
          <w:lang w:val="bg-BG"/>
        </w:rPr>
        <w:t>изпълнение на последната дейност от предмета на договора</w:t>
      </w:r>
      <w:r w:rsidRPr="008502BB">
        <w:rPr>
          <w:lang w:val="bg-BG"/>
        </w:rPr>
        <w:t xml:space="preserve">. Същият следва да </w:t>
      </w:r>
      <w:r w:rsidRPr="008502BB">
        <w:rPr>
          <w:lang w:val="bg-BG"/>
        </w:rPr>
        <w:lastRenderedPageBreak/>
        <w:t>включва обобщена и аналитична информация и оценка за резултатите от осъществените дейности</w:t>
      </w:r>
      <w:r w:rsidR="000A6F3A" w:rsidRPr="008502BB">
        <w:rPr>
          <w:lang w:val="bg-BG"/>
        </w:rPr>
        <w:t>.</w:t>
      </w:r>
    </w:p>
    <w:p w:rsidR="00EB6246" w:rsidRPr="008502BB" w:rsidRDefault="00EB6246" w:rsidP="00383970">
      <w:pPr>
        <w:spacing w:line="276" w:lineRule="auto"/>
        <w:jc w:val="both"/>
        <w:rPr>
          <w:lang w:val="bg-BG"/>
        </w:rPr>
      </w:pPr>
      <w:r w:rsidRPr="008502BB">
        <w:rPr>
          <w:lang w:val="bg-BG"/>
        </w:rPr>
        <w:tab/>
      </w:r>
      <w:r w:rsidRPr="008502BB">
        <w:rPr>
          <w:b/>
          <w:lang w:val="bg-BG"/>
        </w:rPr>
        <w:t>6.3.</w:t>
      </w:r>
      <w:r w:rsidRPr="008502BB">
        <w:rPr>
          <w:lang w:val="bg-BG"/>
        </w:rPr>
        <w:t xml:space="preserve"> ВЪЗЛОЖИТЕЛЯТ приема отчитан</w:t>
      </w:r>
      <w:r w:rsidR="00953B2F">
        <w:rPr>
          <w:lang w:val="bg-BG"/>
        </w:rPr>
        <w:t>е</w:t>
      </w:r>
      <w:r w:rsidRPr="008502BB">
        <w:rPr>
          <w:lang w:val="bg-BG"/>
        </w:rPr>
        <w:t>то на междинните и окончателния доклад с двустранен констативен протокол, подписан от оторизираните представители на страните по договора.</w:t>
      </w:r>
    </w:p>
    <w:p w:rsidR="002A2219" w:rsidRPr="008502BB" w:rsidRDefault="005272CC" w:rsidP="00335872">
      <w:pPr>
        <w:pStyle w:val="Heading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w:t>
      </w:r>
      <w:r w:rsidR="0046228C" w:rsidRPr="008502BB">
        <w:rPr>
          <w:rFonts w:ascii="Times New Roman" w:hAnsi="Times New Roman" w:cs="Times New Roman"/>
          <w:sz w:val="24"/>
          <w:szCs w:val="24"/>
          <w:lang w:val="bg-BG"/>
        </w:rPr>
        <w:t>4.</w:t>
      </w:r>
      <w:r w:rsidRPr="008502BB">
        <w:rPr>
          <w:rFonts w:ascii="Times New Roman" w:hAnsi="Times New Roman" w:cs="Times New Roman"/>
          <w:b w:val="0"/>
          <w:sz w:val="24"/>
          <w:szCs w:val="24"/>
          <w:lang w:val="bg-BG"/>
        </w:rPr>
        <w:t xml:space="preserve"> Всяка от дейностите се счита за завършена след приемането </w:t>
      </w:r>
      <w:r w:rsidR="0046228C" w:rsidRPr="008502BB">
        <w:rPr>
          <w:rFonts w:ascii="Times New Roman" w:hAnsi="Times New Roman" w:cs="Times New Roman"/>
          <w:b w:val="0"/>
          <w:sz w:val="24"/>
          <w:szCs w:val="24"/>
          <w:lang w:val="bg-BG"/>
        </w:rPr>
        <w:t xml:space="preserve">на резултатите от дейностите </w:t>
      </w:r>
      <w:r w:rsidRPr="008502BB">
        <w:rPr>
          <w:rFonts w:ascii="Times New Roman" w:hAnsi="Times New Roman" w:cs="Times New Roman"/>
          <w:b w:val="0"/>
          <w:sz w:val="24"/>
          <w:szCs w:val="24"/>
          <w:lang w:val="bg-BG"/>
        </w:rPr>
        <w:t>от ВЪЗЛОЖИТЕЛЯ без забележки</w:t>
      </w:r>
      <w:r w:rsidR="0046228C" w:rsidRPr="008502BB">
        <w:rPr>
          <w:rFonts w:ascii="Times New Roman" w:hAnsi="Times New Roman" w:cs="Times New Roman"/>
          <w:b w:val="0"/>
          <w:sz w:val="24"/>
          <w:szCs w:val="24"/>
          <w:lang w:val="bg-BG"/>
        </w:rPr>
        <w:t xml:space="preserve"> чрез подписването на двустранен констативен протокол.</w:t>
      </w:r>
    </w:p>
    <w:p w:rsidR="00897A9E" w:rsidRDefault="0046228C" w:rsidP="00335872">
      <w:pPr>
        <w:pStyle w:val="Heading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6.5</w:t>
      </w:r>
      <w:r w:rsidR="00F82AC2" w:rsidRPr="008502BB">
        <w:rPr>
          <w:rFonts w:ascii="Times New Roman" w:hAnsi="Times New Roman" w:cs="Times New Roman"/>
          <w:sz w:val="24"/>
          <w:szCs w:val="24"/>
          <w:lang w:val="bg-BG"/>
        </w:rPr>
        <w:t>.</w:t>
      </w:r>
      <w:r w:rsidR="005272CC" w:rsidRPr="008502BB">
        <w:rPr>
          <w:rFonts w:ascii="Times New Roman" w:hAnsi="Times New Roman" w:cs="Times New Roman"/>
          <w:b w:val="0"/>
          <w:sz w:val="24"/>
          <w:szCs w:val="24"/>
          <w:lang w:val="bg-BG"/>
        </w:rPr>
        <w:t xml:space="preserve"> ВЪЗЛОЖИТЕЛЯТ приема окончателното изпълнение на договора, като съставя и подписва окончателен двустранен констативен протокол за приемането на окончателния доклад, пости</w:t>
      </w:r>
      <w:r w:rsidRPr="008502BB">
        <w:rPr>
          <w:rFonts w:ascii="Times New Roman" w:hAnsi="Times New Roman" w:cs="Times New Roman"/>
          <w:b w:val="0"/>
          <w:sz w:val="24"/>
          <w:szCs w:val="24"/>
          <w:lang w:val="bg-BG"/>
        </w:rPr>
        <w:t>гнатите резултати и индикатори.</w:t>
      </w:r>
    </w:p>
    <w:p w:rsidR="00897A9E" w:rsidRDefault="0046228C" w:rsidP="00335872">
      <w:pPr>
        <w:spacing w:beforeLines="30" w:line="276" w:lineRule="auto"/>
        <w:ind w:firstLine="720"/>
        <w:jc w:val="both"/>
        <w:rPr>
          <w:lang w:val="bg-BG"/>
        </w:rPr>
      </w:pPr>
      <w:r w:rsidRPr="008502BB">
        <w:rPr>
          <w:b/>
          <w:lang w:val="bg-BG"/>
        </w:rPr>
        <w:t>6.6.</w:t>
      </w:r>
      <w:r w:rsidR="005272CC" w:rsidRPr="008502BB">
        <w:rPr>
          <w:lang w:val="bg-BG"/>
        </w:rPr>
        <w:t xml:space="preserve"> От страна на ВЪЗЛОЖИТЕЛЯ констативните протоколи се подписват от ръководителя на проекта, а от страна на ИЗПЪЛНИТЕЛЯ – от определено от страна на </w:t>
      </w:r>
      <w:r w:rsidR="00A22CFE" w:rsidRPr="008502BB">
        <w:rPr>
          <w:lang w:val="bg-BG"/>
        </w:rPr>
        <w:t xml:space="preserve">ИЗПЪЛНИТЕЛЯ </w:t>
      </w:r>
      <w:r w:rsidR="005272CC" w:rsidRPr="008502BB">
        <w:rPr>
          <w:lang w:val="bg-BG"/>
        </w:rPr>
        <w:t>отговорно лице по договора.</w:t>
      </w:r>
    </w:p>
    <w:p w:rsidR="00897A9E" w:rsidRDefault="005272CC" w:rsidP="00335872">
      <w:pPr>
        <w:pStyle w:val="Heading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6.7</w:t>
      </w:r>
      <w:r w:rsidR="0046228C" w:rsidRPr="008502BB">
        <w:rPr>
          <w:rFonts w:ascii="Times New Roman" w:hAnsi="Times New Roman" w:cs="Times New Roman"/>
          <w:sz w:val="24"/>
          <w:szCs w:val="24"/>
          <w:lang w:val="bg-BG"/>
        </w:rPr>
        <w:t>.</w:t>
      </w:r>
      <w:r w:rsidRPr="008502BB">
        <w:rPr>
          <w:rFonts w:ascii="Times New Roman" w:hAnsi="Times New Roman" w:cs="Times New Roman"/>
          <w:b w:val="0"/>
          <w:sz w:val="24"/>
          <w:szCs w:val="24"/>
          <w:lang w:val="bg-BG"/>
        </w:rPr>
        <w:t xml:space="preserve"> Всички, подлежащи на одобрение от страна на </w:t>
      </w:r>
      <w:r w:rsidR="00A22CFE" w:rsidRPr="008502BB">
        <w:rPr>
          <w:rFonts w:ascii="Times New Roman" w:hAnsi="Times New Roman" w:cs="Times New Roman"/>
          <w:b w:val="0"/>
          <w:sz w:val="24"/>
          <w:szCs w:val="24"/>
          <w:lang w:val="bg-BG"/>
        </w:rPr>
        <w:t xml:space="preserve">ВЪЗЛОЖИТЕЛЯ </w:t>
      </w:r>
      <w:r w:rsidRPr="008502BB">
        <w:rPr>
          <w:rFonts w:ascii="Times New Roman" w:hAnsi="Times New Roman" w:cs="Times New Roman"/>
          <w:b w:val="0"/>
          <w:sz w:val="24"/>
          <w:szCs w:val="24"/>
          <w:lang w:val="bg-BG"/>
        </w:rPr>
        <w:t xml:space="preserve">документи, свързани с изпълнението на договора, се предоставят на </w:t>
      </w:r>
      <w:r w:rsidRPr="008502BB">
        <w:rPr>
          <w:rFonts w:ascii="Times New Roman" w:hAnsi="Times New Roman" w:cs="Times New Roman"/>
          <w:b w:val="0"/>
          <w:bCs w:val="0"/>
          <w:sz w:val="24"/>
          <w:szCs w:val="24"/>
          <w:lang w:val="bg-BG"/>
        </w:rPr>
        <w:t xml:space="preserve">ВЪЗЛОЖИТЕЛЯ </w:t>
      </w:r>
      <w:r w:rsidRPr="008502BB">
        <w:rPr>
          <w:rFonts w:ascii="Times New Roman" w:hAnsi="Times New Roman" w:cs="Times New Roman"/>
          <w:b w:val="0"/>
          <w:sz w:val="24"/>
          <w:szCs w:val="24"/>
          <w:lang w:val="bg-BG"/>
        </w:rPr>
        <w:t>в електронен формат и 2 хартиени копия на български език.</w:t>
      </w:r>
    </w:p>
    <w:p w:rsidR="00897A9E" w:rsidRDefault="003E5E3F" w:rsidP="003B40E7">
      <w:pPr>
        <w:spacing w:before="72" w:line="276" w:lineRule="auto"/>
        <w:jc w:val="both"/>
        <w:rPr>
          <w:lang w:val="bg-BG"/>
        </w:rPr>
      </w:pPr>
      <w:r w:rsidRPr="003E5E3F">
        <w:rPr>
          <w:b/>
          <w:lang w:val="bg-BG"/>
        </w:rPr>
        <w:tab/>
        <w:t>6.8.</w:t>
      </w:r>
      <w:r w:rsidR="00721623" w:rsidRPr="008502BB">
        <w:rPr>
          <w:b/>
          <w:lang w:val="bg-BG"/>
        </w:rPr>
        <w:t xml:space="preserve"> </w:t>
      </w:r>
      <w:r w:rsidR="00953B2F" w:rsidRPr="004562DD">
        <w:rPr>
          <w:lang w:val="bg-BG"/>
        </w:rPr>
        <w:t>Рискът от погиването или повреждането на информационните и рекламните материали, изработени в изпълнение на Обособена позиция 2 от процедурата, които се предоставят от ВЪЗЛОЖИТЕЛЯ на</w:t>
      </w:r>
      <w:r w:rsidR="00953B2F" w:rsidRPr="00E7357B">
        <w:rPr>
          <w:lang w:val="bg-BG"/>
        </w:rPr>
        <w:t xml:space="preserve"> ИЗПЪЛНИТЕЛЯ за разпространение, преминава в</w:t>
      </w:r>
      <w:r w:rsidR="00953B2F">
        <w:rPr>
          <w:lang w:val="bg-BG"/>
        </w:rPr>
        <w:t xml:space="preserve"> тежест на </w:t>
      </w:r>
      <w:r w:rsidR="00953B2F" w:rsidRPr="00E7357B">
        <w:rPr>
          <w:lang w:val="bg-BG"/>
        </w:rPr>
        <w:t>ИЗПЪЛНИТЕЛЯ от момента на предоставянето им от ВЪЗЛОЖИТЕЛЯ</w:t>
      </w:r>
      <w:r w:rsidR="00721623" w:rsidRPr="00953B2F">
        <w:rPr>
          <w:lang w:val="bg-BG"/>
        </w:rPr>
        <w:t>.</w:t>
      </w:r>
    </w:p>
    <w:p w:rsidR="00566DCB" w:rsidRDefault="00566DCB" w:rsidP="00335872">
      <w:pPr>
        <w:tabs>
          <w:tab w:val="left" w:pos="1134"/>
        </w:tabs>
        <w:spacing w:beforeLines="30" w:line="276" w:lineRule="auto"/>
        <w:ind w:firstLine="720"/>
        <w:jc w:val="both"/>
        <w:rPr>
          <w:lang w:val="bg-BG"/>
        </w:rPr>
      </w:pPr>
    </w:p>
    <w:p w:rsidR="00897A9E" w:rsidRDefault="005272CC" w:rsidP="00335872">
      <w:pPr>
        <w:pStyle w:val="Heading3"/>
        <w:spacing w:beforeLines="30" w:after="0" w:line="276" w:lineRule="auto"/>
        <w:jc w:val="center"/>
        <w:rPr>
          <w:rFonts w:ascii="Times New Roman" w:hAnsi="Times New Roman" w:cs="Times New Roman"/>
          <w:sz w:val="24"/>
          <w:szCs w:val="24"/>
          <w:lang w:val="bg-BG"/>
        </w:rPr>
      </w:pPr>
      <w:r w:rsidRPr="008502BB">
        <w:rPr>
          <w:rFonts w:ascii="Times New Roman" w:hAnsi="Times New Roman" w:cs="Times New Roman"/>
          <w:sz w:val="24"/>
          <w:szCs w:val="24"/>
          <w:lang w:val="bg-BG"/>
        </w:rPr>
        <w:t>VII. ПРАВА И ЗАДЪЛЖЕНИЯ НА СТРАНИТЕ</w:t>
      </w:r>
    </w:p>
    <w:p w:rsidR="00897A9E" w:rsidRDefault="005272CC" w:rsidP="00335872">
      <w:pPr>
        <w:tabs>
          <w:tab w:val="left" w:pos="142"/>
          <w:tab w:val="left" w:pos="284"/>
        </w:tabs>
        <w:spacing w:beforeLines="30" w:line="276" w:lineRule="auto"/>
        <w:ind w:firstLine="720"/>
        <w:jc w:val="both"/>
        <w:rPr>
          <w:lang w:val="bg-BG"/>
        </w:rPr>
      </w:pPr>
      <w:r w:rsidRPr="008502BB">
        <w:rPr>
          <w:b/>
          <w:lang w:val="bg-BG"/>
        </w:rPr>
        <w:t>7.1.</w:t>
      </w:r>
      <w:r w:rsidRPr="008502BB">
        <w:rPr>
          <w:lang w:val="bg-BG"/>
        </w:rPr>
        <w:t xml:space="preserve"> Общи задължения на </w:t>
      </w:r>
      <w:r w:rsidRPr="008502BB">
        <w:rPr>
          <w:bCs/>
          <w:lang w:val="bg-BG"/>
        </w:rPr>
        <w:t>ИЗПЪЛНИТЕЛЯ</w:t>
      </w:r>
      <w:r w:rsidRPr="008502BB">
        <w:rPr>
          <w:lang w:val="bg-BG"/>
        </w:rPr>
        <w:t>:</w:t>
      </w:r>
    </w:p>
    <w:p w:rsidR="00897A9E" w:rsidRDefault="005272CC" w:rsidP="00335872">
      <w:pPr>
        <w:tabs>
          <w:tab w:val="left" w:pos="142"/>
          <w:tab w:val="left" w:pos="284"/>
        </w:tabs>
        <w:spacing w:beforeLines="30" w:line="276" w:lineRule="auto"/>
        <w:ind w:firstLine="720"/>
        <w:jc w:val="both"/>
        <w:rPr>
          <w:lang w:val="bg-BG"/>
        </w:rPr>
      </w:pPr>
      <w:r w:rsidRPr="008502BB">
        <w:rPr>
          <w:lang w:val="bg-BG"/>
        </w:rPr>
        <w:t xml:space="preserve">а) </w:t>
      </w:r>
      <w:r w:rsidR="00953B2F">
        <w:rPr>
          <w:lang w:val="bg-BG"/>
        </w:rPr>
        <w:t>д</w:t>
      </w:r>
      <w:r w:rsidR="00953B2F" w:rsidRPr="0085372A">
        <w:rPr>
          <w:lang w:val="bg-BG"/>
        </w:rPr>
        <w:t>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p>
    <w:p w:rsidR="00897A9E" w:rsidRDefault="00953B2F" w:rsidP="00335872">
      <w:pPr>
        <w:tabs>
          <w:tab w:val="left" w:pos="142"/>
          <w:tab w:val="left" w:pos="284"/>
        </w:tabs>
        <w:spacing w:beforeLines="30" w:line="276" w:lineRule="auto"/>
        <w:ind w:firstLine="720"/>
        <w:jc w:val="both"/>
        <w:rPr>
          <w:lang w:val="bg-BG"/>
        </w:rPr>
      </w:pPr>
      <w:r>
        <w:rPr>
          <w:lang w:val="bg-BG"/>
        </w:rPr>
        <w:t xml:space="preserve">б) </w:t>
      </w:r>
      <w:r w:rsidR="005272CC" w:rsidRPr="008502BB">
        <w:rPr>
          <w:lang w:val="bg-BG"/>
        </w:rPr>
        <w:t>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897A9E" w:rsidRDefault="00953B2F" w:rsidP="00335872">
      <w:pPr>
        <w:tabs>
          <w:tab w:val="left" w:pos="142"/>
          <w:tab w:val="left" w:pos="284"/>
        </w:tabs>
        <w:spacing w:beforeLines="30" w:line="276" w:lineRule="auto"/>
        <w:ind w:firstLine="720"/>
        <w:jc w:val="both"/>
        <w:rPr>
          <w:lang w:val="bg-BG"/>
        </w:rPr>
      </w:pPr>
      <w:r>
        <w:rPr>
          <w:lang w:val="bg-BG"/>
        </w:rPr>
        <w:t>в</w:t>
      </w:r>
      <w:r w:rsidR="005272CC" w:rsidRPr="008502BB">
        <w:rPr>
          <w:lang w:val="bg-BG"/>
        </w:rPr>
        <w:t xml:space="preserve">) да изпълни услугата в съответствие с нормативните актове, които са </w:t>
      </w:r>
      <w:proofErr w:type="spellStart"/>
      <w:r w:rsidR="005272CC" w:rsidRPr="008502BB">
        <w:rPr>
          <w:lang w:val="bg-BG"/>
        </w:rPr>
        <w:t>относими</w:t>
      </w:r>
      <w:proofErr w:type="spellEnd"/>
      <w:r w:rsidR="005272CC" w:rsidRPr="008502BB">
        <w:rPr>
          <w:lang w:val="bg-BG"/>
        </w:rPr>
        <w:t xml:space="preserve"> към извършваната дейност;</w:t>
      </w:r>
    </w:p>
    <w:p w:rsidR="00897A9E" w:rsidRDefault="00953B2F" w:rsidP="00335872">
      <w:pPr>
        <w:tabs>
          <w:tab w:val="left" w:pos="142"/>
          <w:tab w:val="left" w:pos="284"/>
        </w:tabs>
        <w:spacing w:beforeLines="30" w:line="276" w:lineRule="auto"/>
        <w:ind w:firstLine="720"/>
        <w:jc w:val="both"/>
        <w:rPr>
          <w:lang w:val="bg-BG"/>
        </w:rPr>
      </w:pPr>
      <w:r>
        <w:rPr>
          <w:lang w:val="bg-BG"/>
        </w:rPr>
        <w:t>г</w:t>
      </w:r>
      <w:r w:rsidR="005272CC" w:rsidRPr="008502BB">
        <w:rPr>
          <w:lang w:val="bg-BG"/>
        </w:rPr>
        <w:t>) да изготвя всички доклади и други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r>
        <w:rPr>
          <w:lang w:val="bg-BG"/>
        </w:rPr>
        <w:t xml:space="preserve"> , включително</w:t>
      </w:r>
      <w:r w:rsidR="005272CC" w:rsidRPr="008502BB">
        <w:rPr>
          <w:lang w:val="bg-BG"/>
        </w:rPr>
        <w:t xml:space="preserve"> да изготви:</w:t>
      </w:r>
    </w:p>
    <w:p w:rsidR="00566DCB" w:rsidRDefault="005272CC" w:rsidP="00335872">
      <w:pPr>
        <w:tabs>
          <w:tab w:val="left" w:pos="567"/>
        </w:tabs>
        <w:spacing w:beforeLines="30" w:line="276" w:lineRule="auto"/>
        <w:ind w:firstLine="720"/>
        <w:jc w:val="both"/>
        <w:rPr>
          <w:bCs/>
          <w:lang w:val="bg-BG"/>
        </w:rPr>
      </w:pPr>
      <w:r w:rsidRPr="008502BB">
        <w:rPr>
          <w:bCs/>
          <w:lang w:val="bg-BG"/>
        </w:rPr>
        <w:t xml:space="preserve">- Междинен доклад – следва да бъде представен </w:t>
      </w:r>
      <w:r w:rsidRPr="008502BB">
        <w:rPr>
          <w:lang w:val="bg-BG"/>
        </w:rPr>
        <w:t xml:space="preserve">в края на всяка една от изпълнените 9 (девет) дейности и да включва информация за хода на изпълнението, установени проблеми и </w:t>
      </w:r>
      <w:r w:rsidRPr="008502BB">
        <w:rPr>
          <w:lang w:val="bg-BG"/>
        </w:rPr>
        <w:lastRenderedPageBreak/>
        <w:t xml:space="preserve">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w:t>
      </w:r>
      <w:r w:rsidR="009F36CE" w:rsidRPr="008502BB">
        <w:rPr>
          <w:lang w:val="bg-BG"/>
        </w:rPr>
        <w:t>представляващи</w:t>
      </w:r>
      <w:r w:rsidRPr="008502BB">
        <w:rPr>
          <w:lang w:val="bg-BG"/>
        </w:rPr>
        <w:t xml:space="preserve"> индикатори за изпълнение</w:t>
      </w:r>
      <w:r w:rsidRPr="008502BB">
        <w:rPr>
          <w:bCs/>
          <w:lang w:val="bg-BG"/>
        </w:rPr>
        <w:t>.</w:t>
      </w:r>
    </w:p>
    <w:p w:rsidR="00566DCB" w:rsidRDefault="00672856" w:rsidP="00335872">
      <w:pPr>
        <w:tabs>
          <w:tab w:val="left" w:pos="567"/>
        </w:tabs>
        <w:spacing w:beforeLines="30" w:line="276" w:lineRule="auto"/>
        <w:ind w:firstLine="720"/>
        <w:jc w:val="both"/>
        <w:rPr>
          <w:bCs/>
          <w:lang w:val="bg-BG"/>
        </w:rPr>
      </w:pPr>
      <w:r w:rsidRPr="008502BB">
        <w:rPr>
          <w:bCs/>
          <w:lang w:val="bg-BG"/>
        </w:rPr>
        <w:t xml:space="preserve">-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w:t>
      </w:r>
      <w:r w:rsidR="00E902D9" w:rsidRPr="008502BB">
        <w:rPr>
          <w:bCs/>
          <w:lang w:val="bg-BG"/>
        </w:rPr>
        <w:t>същата</w:t>
      </w:r>
      <w:r w:rsidRPr="008502BB">
        <w:rPr>
          <w:bCs/>
          <w:lang w:val="bg-BG"/>
        </w:rPr>
        <w:t>;</w:t>
      </w:r>
    </w:p>
    <w:p w:rsidR="00897A9E" w:rsidRDefault="005272CC" w:rsidP="00335872">
      <w:pPr>
        <w:tabs>
          <w:tab w:val="left" w:pos="567"/>
        </w:tabs>
        <w:spacing w:beforeLines="30" w:line="276" w:lineRule="auto"/>
        <w:ind w:firstLine="720"/>
        <w:jc w:val="both"/>
        <w:rPr>
          <w:lang w:val="bg-BG"/>
        </w:rPr>
      </w:pPr>
      <w:r w:rsidRPr="008502BB">
        <w:rPr>
          <w:lang w:val="bg-BG"/>
        </w:rPr>
        <w:t xml:space="preserve">- Приемането на докладите се извършва с приемателно-предавателен протокол, а одобряването им се извършва с констативен протокол. Протоколите се подписват от Ръководителя на проекта (за </w:t>
      </w:r>
      <w:r w:rsidRPr="008502BB">
        <w:rPr>
          <w:bCs/>
          <w:lang w:val="bg-BG"/>
        </w:rPr>
        <w:t>ВЪЗЛОЖИТЕЛЯ</w:t>
      </w:r>
      <w:r w:rsidRPr="008502BB">
        <w:rPr>
          <w:lang w:val="bg-BG"/>
        </w:rPr>
        <w:t xml:space="preserve">) и от Ръководителя на екипа (За </w:t>
      </w:r>
      <w:r w:rsidRPr="008502BB">
        <w:rPr>
          <w:bCs/>
          <w:lang w:val="bg-BG"/>
        </w:rPr>
        <w:t>ИЗПЪЛНИТЕЛЯ</w:t>
      </w:r>
      <w:r w:rsidRPr="008502BB">
        <w:rPr>
          <w:lang w:val="bg-BG"/>
        </w:rPr>
        <w:t>). Всички доклади и придружаващите ги документи се предоставят на хартиен и електронен носител на български език.</w:t>
      </w:r>
    </w:p>
    <w:p w:rsidR="00897A9E" w:rsidRDefault="005272CC" w:rsidP="00335872">
      <w:pPr>
        <w:pStyle w:val="ListParagraph"/>
        <w:numPr>
          <w:ilvl w:val="0"/>
          <w:numId w:val="9"/>
        </w:numPr>
        <w:tabs>
          <w:tab w:val="left" w:pos="993"/>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Всички документи, свързани с изпълнението на предмета на обществената поръчка се подписват от Ръководителя на проекта (за </w:t>
      </w:r>
      <w:r w:rsidRPr="008502BB">
        <w:rPr>
          <w:rFonts w:ascii="Times New Roman" w:hAnsi="Times New Roman" w:cs="Times New Roman"/>
          <w:bCs/>
          <w:sz w:val="24"/>
          <w:szCs w:val="24"/>
          <w:lang w:val="bg-BG"/>
        </w:rPr>
        <w:t>ВЪЗЛОЖИТЕЛЯ</w:t>
      </w:r>
      <w:r w:rsidRPr="008502BB">
        <w:rPr>
          <w:rFonts w:ascii="Times New Roman" w:hAnsi="Times New Roman" w:cs="Times New Roman"/>
          <w:sz w:val="24"/>
          <w:szCs w:val="24"/>
          <w:lang w:val="bg-BG"/>
        </w:rPr>
        <w:t xml:space="preserve">) и от Ръководителя на екипа (за </w:t>
      </w:r>
      <w:r w:rsidRPr="008502BB">
        <w:rPr>
          <w:rFonts w:ascii="Times New Roman" w:hAnsi="Times New Roman" w:cs="Times New Roman"/>
          <w:bCs/>
          <w:sz w:val="24"/>
          <w:szCs w:val="24"/>
          <w:lang w:val="bg-BG"/>
        </w:rPr>
        <w:t>ИЗПЪЛНИТЕЛЯ</w:t>
      </w:r>
      <w:r w:rsidRPr="008502BB">
        <w:rPr>
          <w:rFonts w:ascii="Times New Roman" w:hAnsi="Times New Roman" w:cs="Times New Roman"/>
          <w:sz w:val="24"/>
          <w:szCs w:val="24"/>
          <w:lang w:val="bg-BG"/>
        </w:rPr>
        <w:t>).</w:t>
      </w:r>
    </w:p>
    <w:p w:rsidR="00897A9E" w:rsidRDefault="005272CC" w:rsidP="00335872">
      <w:pPr>
        <w:tabs>
          <w:tab w:val="left" w:pos="142"/>
          <w:tab w:val="left" w:pos="284"/>
        </w:tabs>
        <w:spacing w:beforeLines="30" w:line="276" w:lineRule="auto"/>
        <w:ind w:firstLine="720"/>
        <w:jc w:val="both"/>
        <w:rPr>
          <w:lang w:val="bg-BG"/>
        </w:rPr>
      </w:pPr>
      <w:r w:rsidRPr="008502BB">
        <w:rPr>
          <w:lang w:val="bg-BG"/>
        </w:rPr>
        <w:t xml:space="preserve">д) да уведомява писмено </w:t>
      </w:r>
      <w:r w:rsidRPr="008502BB">
        <w:rPr>
          <w:bCs/>
          <w:lang w:val="bg-BG"/>
        </w:rPr>
        <w:t>ВЪЗЛОЖИТЕЛЯ</w:t>
      </w:r>
      <w:r w:rsidRPr="008502BB">
        <w:rPr>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897A9E" w:rsidRDefault="005272CC" w:rsidP="00335872">
      <w:pPr>
        <w:spacing w:beforeLines="30" w:line="276" w:lineRule="auto"/>
        <w:ind w:firstLine="720"/>
        <w:jc w:val="both"/>
        <w:rPr>
          <w:lang w:val="bg-BG"/>
        </w:rPr>
      </w:pPr>
      <w:r w:rsidRPr="008502BB">
        <w:rPr>
          <w:lang w:val="bg-BG"/>
        </w:rPr>
        <w:t>е)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897A9E" w:rsidRDefault="00953B2F" w:rsidP="00335872">
      <w:pPr>
        <w:spacing w:beforeLines="30" w:line="276" w:lineRule="auto"/>
        <w:ind w:firstLine="720"/>
        <w:jc w:val="both"/>
        <w:rPr>
          <w:lang w:val="bg-BG"/>
        </w:rPr>
      </w:pPr>
      <w:r>
        <w:rPr>
          <w:lang w:val="bg-BG"/>
        </w:rPr>
        <w:t>ж)</w:t>
      </w:r>
      <w:r w:rsidRPr="00EE66C9">
        <w:t xml:space="preserve"> </w:t>
      </w:r>
      <w:r>
        <w:rPr>
          <w:lang w:val="bg-BG"/>
        </w:rPr>
        <w:t>д</w:t>
      </w:r>
      <w:r w:rsidRPr="00EE66C9">
        <w:rPr>
          <w:lang w:val="bg-BG"/>
        </w:rPr>
        <w:t xml:space="preserve">а сключи договор/договори за </w:t>
      </w:r>
      <w:proofErr w:type="spellStart"/>
      <w:r w:rsidRPr="00EE66C9">
        <w:rPr>
          <w:lang w:val="bg-BG"/>
        </w:rPr>
        <w:t>подизпълнение</w:t>
      </w:r>
      <w:proofErr w:type="spellEnd"/>
      <w:r w:rsidRPr="00EE66C9">
        <w:rPr>
          <w:lang w:val="bg-BG"/>
        </w:rPr>
        <w:t xml:space="preserve"> с посочените в офертата му подизпълнители в срок от </w:t>
      </w:r>
      <w:r>
        <w:rPr>
          <w:lang w:val="bg-BG"/>
        </w:rPr>
        <w:t>5</w:t>
      </w:r>
      <w:r w:rsidRPr="00EE66C9">
        <w:rPr>
          <w:lang w:val="bg-BG"/>
        </w:rPr>
        <w:t xml:space="preserve"> дни от сключване на настоящия договор и да предостави оригинален екземпляр на ВЪЗЛОЖИТЕЛЯ в 3-дневен срок</w:t>
      </w:r>
      <w:r>
        <w:rPr>
          <w:lang w:val="bg-BG"/>
        </w:rPr>
        <w:t xml:space="preserve"> от сключването на договорите.</w:t>
      </w:r>
    </w:p>
    <w:p w:rsidR="00953B2F" w:rsidRPr="00D5088B" w:rsidRDefault="00953B2F" w:rsidP="00953B2F">
      <w:pPr>
        <w:pStyle w:val="1"/>
        <w:tabs>
          <w:tab w:val="left" w:pos="710"/>
        </w:tabs>
        <w:spacing w:before="120" w:after="0" w:line="276" w:lineRule="auto"/>
        <w:ind w:firstLine="720"/>
        <w:rPr>
          <w:rFonts w:ascii="Times New Roman" w:hAnsi="Times New Roman" w:cs="Times New Roman"/>
          <w:lang w:val="bg-BG"/>
        </w:rPr>
      </w:pPr>
      <w:r>
        <w:rPr>
          <w:rFonts w:ascii="Times New Roman" w:hAnsi="Times New Roman" w:cs="Times New Roman"/>
          <w:lang w:val="bg-BG"/>
        </w:rPr>
        <w:t>з) д</w:t>
      </w:r>
      <w:r w:rsidRPr="0085372A">
        <w:rPr>
          <w:rFonts w:ascii="Times New Roman" w:hAnsi="Times New Roman" w:cs="Times New Roman"/>
          <w:lang w:val="bg-BG"/>
        </w:rPr>
        <w:t>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r>
        <w:rPr>
          <w:rFonts w:ascii="Times New Roman" w:hAnsi="Times New Roman" w:cs="Times New Roman"/>
          <w:lang w:val="bg-BG"/>
        </w:rPr>
        <w:t>.</w:t>
      </w:r>
    </w:p>
    <w:p w:rsidR="005272CC" w:rsidRPr="008502BB" w:rsidRDefault="005272CC" w:rsidP="00383970">
      <w:pPr>
        <w:pStyle w:val="BodyTextIndent"/>
        <w:spacing w:before="120" w:after="0" w:line="276" w:lineRule="auto"/>
        <w:ind w:left="0" w:firstLine="720"/>
        <w:jc w:val="both"/>
        <w:rPr>
          <w:lang w:val="bg-BG"/>
        </w:rPr>
      </w:pPr>
      <w:r w:rsidRPr="008502BB">
        <w:rPr>
          <w:b/>
          <w:lang w:val="bg-BG"/>
        </w:rPr>
        <w:t>7.2.</w:t>
      </w:r>
      <w:r w:rsidR="00F61909" w:rsidRPr="008502BB">
        <w:rPr>
          <w:lang w:val="bg-BG"/>
        </w:rPr>
        <w:t xml:space="preserve"> </w:t>
      </w:r>
      <w:r w:rsidRPr="008502BB">
        <w:rPr>
          <w:lang w:val="bg-BG"/>
        </w:rPr>
        <w:t xml:space="preserve">Специфични задължения на </w:t>
      </w:r>
      <w:r w:rsidRPr="008502BB">
        <w:rPr>
          <w:bCs/>
          <w:lang w:val="bg-BG"/>
        </w:rPr>
        <w:t xml:space="preserve">ИЗПЪЛНИТЕЛЯ </w:t>
      </w:r>
      <w:r w:rsidRPr="008502BB">
        <w:rPr>
          <w:lang w:val="bg-BG"/>
        </w:rPr>
        <w:t>съгласно общите условия към</w:t>
      </w:r>
      <w:r w:rsidRPr="008502BB">
        <w:rPr>
          <w:bCs/>
          <w:lang w:val="bg-BG"/>
        </w:rPr>
        <w:t xml:space="preserve"> </w:t>
      </w:r>
      <w:r w:rsidRPr="008502BB">
        <w:rPr>
          <w:lang w:val="bg-BG"/>
        </w:rPr>
        <w:t>Договор за предоставяне на безвъзмездна финансова помощ с рег. № 13-31-35/23.04.2014 г</w:t>
      </w:r>
      <w:r w:rsidRPr="008502BB" w:rsidDel="00ED5F3B">
        <w:rPr>
          <w:lang w:val="bg-BG"/>
        </w:rPr>
        <w:t xml:space="preserve"> </w:t>
      </w:r>
      <w:r w:rsidRPr="008502BB">
        <w:rPr>
          <w:lang w:val="bg-BG"/>
        </w:rPr>
        <w:t>по Оперативна програма „Административен капацитет“:</w:t>
      </w:r>
    </w:p>
    <w:p w:rsidR="005272CC" w:rsidRPr="008502BB" w:rsidRDefault="005272CC" w:rsidP="00383970">
      <w:pPr>
        <w:spacing w:before="120" w:line="276" w:lineRule="auto"/>
        <w:ind w:firstLine="720"/>
        <w:jc w:val="both"/>
        <w:rPr>
          <w:lang w:val="bg-BG"/>
        </w:rPr>
      </w:pPr>
      <w:r w:rsidRPr="008502BB">
        <w:rPr>
          <w:lang w:val="bg-BG"/>
        </w:rPr>
        <w:lastRenderedPageBreak/>
        <w:t xml:space="preserve">а) да изпълни договора при съобразяване с изискванията на </w:t>
      </w:r>
      <w:r w:rsidR="00A22CFE" w:rsidRPr="008502BB">
        <w:rPr>
          <w:lang w:val="bg-BG"/>
        </w:rPr>
        <w:t>ВЪЗЛОЖИТЕЛЯ</w:t>
      </w:r>
      <w:r w:rsidRPr="008502BB">
        <w:rPr>
          <w:lang w:val="bg-BG"/>
        </w:rPr>
        <w:t>, заложени в документацията на обществената поръчка и Техническата спецификация</w:t>
      </w:r>
    </w:p>
    <w:p w:rsidR="005272CC" w:rsidRPr="008502BB" w:rsidRDefault="005272CC" w:rsidP="00383970">
      <w:pPr>
        <w:pStyle w:val="1"/>
        <w:tabs>
          <w:tab w:val="left" w:pos="720"/>
          <w:tab w:val="left" w:pos="764"/>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5272CC" w:rsidRPr="008502BB" w:rsidRDefault="005272CC" w:rsidP="00383970">
      <w:pPr>
        <w:pStyle w:val="1"/>
        <w:tabs>
          <w:tab w:val="left" w:pos="72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в) единствен да носи отговорността за изпълнението на поръчката пред </w:t>
      </w:r>
      <w:r w:rsidR="00A22CFE" w:rsidRPr="008502BB">
        <w:rPr>
          <w:rFonts w:ascii="Times New Roman" w:hAnsi="Times New Roman" w:cs="Times New Roman"/>
          <w:lang w:val="bg-BG"/>
        </w:rPr>
        <w:t>ВЪЗЛОЖИТЕЛЯ</w:t>
      </w:r>
      <w:r w:rsidRPr="008502BB">
        <w:rPr>
          <w:rFonts w:ascii="Times New Roman" w:hAnsi="Times New Roman" w:cs="Times New Roman"/>
          <w:lang w:val="bg-BG"/>
        </w:rPr>
        <w:t>, включително при участие на подизпълнители.</w:t>
      </w:r>
    </w:p>
    <w:p w:rsidR="005272CC" w:rsidRPr="008502BB" w:rsidRDefault="005272CC" w:rsidP="00383970">
      <w:pPr>
        <w:pStyle w:val="ListParagraph"/>
        <w:tabs>
          <w:tab w:val="left" w:pos="720"/>
        </w:tabs>
        <w:spacing w:before="12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г) да гарантира, че условията, приложими към него по силата на членове 1, 3, 4, 5, 7, 15 и 16 от общите условия към сключения договор за БФП по проект </w:t>
      </w:r>
      <w:r w:rsidRPr="008502BB">
        <w:rPr>
          <w:rFonts w:ascii="Times New Roman" w:hAnsi="Times New Roman" w:cs="Times New Roman"/>
          <w:bCs/>
          <w:sz w:val="24"/>
          <w:szCs w:val="24"/>
          <w:lang w:val="bg-BG"/>
        </w:rPr>
        <w:t>с рег. № 13-31-35/23.04.2014 г. „е-консулски услуги”</w:t>
      </w:r>
      <w:r w:rsidRPr="008502BB" w:rsidDel="00D45394">
        <w:rPr>
          <w:rFonts w:ascii="Times New Roman" w:hAnsi="Times New Roman" w:cs="Times New Roman"/>
          <w:bCs/>
          <w:sz w:val="24"/>
          <w:szCs w:val="24"/>
          <w:lang w:val="bg-BG"/>
        </w:rPr>
        <w:t xml:space="preserve"> </w:t>
      </w:r>
      <w:r w:rsidRPr="008502BB">
        <w:rPr>
          <w:rFonts w:ascii="Times New Roman" w:hAnsi="Times New Roman" w:cs="Times New Roman"/>
          <w:sz w:val="24"/>
          <w:szCs w:val="24"/>
          <w:lang w:val="bg-BG"/>
        </w:rPr>
        <w:t>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5272CC" w:rsidRPr="008502BB" w:rsidRDefault="005272CC" w:rsidP="00383970">
      <w:pPr>
        <w:pStyle w:val="1"/>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д) </w:t>
      </w:r>
      <w:r w:rsidR="00A22CFE" w:rsidRPr="008502BB">
        <w:rPr>
          <w:rFonts w:ascii="Times New Roman" w:hAnsi="Times New Roman" w:cs="Times New Roman"/>
          <w:lang w:val="bg-BG"/>
        </w:rPr>
        <w:t xml:space="preserve">ВЪЗЛОЖИТЕЛЯТ </w:t>
      </w:r>
      <w:r w:rsidRPr="008502BB">
        <w:rPr>
          <w:rFonts w:ascii="Times New Roman" w:hAnsi="Times New Roman" w:cs="Times New Roman"/>
          <w:lang w:val="bg-BG"/>
        </w:rPr>
        <w:t xml:space="preserve">не носи отговорност във връзка с искове или жалби, вследствие на нарушение на нормативни изисквания от страна на </w:t>
      </w:r>
      <w:r w:rsidR="00A22CFE" w:rsidRPr="008502BB">
        <w:rPr>
          <w:rFonts w:ascii="Times New Roman" w:hAnsi="Times New Roman" w:cs="Times New Roman"/>
          <w:lang w:val="bg-BG"/>
        </w:rPr>
        <w:t>ИЗПЪЛНИТЕЛЯ</w:t>
      </w:r>
      <w:r w:rsidRPr="008502BB">
        <w:rPr>
          <w:rFonts w:ascii="Times New Roman" w:hAnsi="Times New Roman" w:cs="Times New Roman"/>
          <w:lang w:val="bg-BG"/>
        </w:rPr>
        <w:t xml:space="preserve">. </w:t>
      </w:r>
    </w:p>
    <w:p w:rsidR="005272CC" w:rsidRPr="008502BB" w:rsidRDefault="005272CC" w:rsidP="00383970">
      <w:pPr>
        <w:pStyle w:val="1"/>
        <w:tabs>
          <w:tab w:val="left" w:pos="748"/>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е) да предприеме всички необходими мерки за избягване на конфликт на интереси, както и да уведоми незабавно </w:t>
      </w:r>
      <w:r w:rsidR="00A22CFE" w:rsidRPr="008502BB">
        <w:rPr>
          <w:rFonts w:ascii="Times New Roman" w:hAnsi="Times New Roman" w:cs="Times New Roman"/>
          <w:lang w:val="bg-BG"/>
        </w:rPr>
        <w:t xml:space="preserve">ВЪЗЛОЖИТЕЛЯ </w:t>
      </w:r>
      <w:r w:rsidRPr="008502BB">
        <w:rPr>
          <w:rFonts w:ascii="Times New Roman" w:hAnsi="Times New Roman" w:cs="Times New Roman"/>
          <w:lang w:val="bg-BG"/>
        </w:rPr>
        <w:t xml:space="preserve">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w:t>
      </w:r>
      <w:r w:rsidR="00A22CFE" w:rsidRPr="008502BB">
        <w:rPr>
          <w:rFonts w:ascii="Times New Roman" w:hAnsi="Times New Roman" w:cs="Times New Roman"/>
          <w:lang w:val="bg-BG"/>
        </w:rPr>
        <w:t>ВЪЗЛОЖИТЕЛЯ</w:t>
      </w:r>
      <w:r w:rsidRPr="008502BB">
        <w:rPr>
          <w:rFonts w:ascii="Times New Roman" w:hAnsi="Times New Roman" w:cs="Times New Roman"/>
          <w:lang w:val="bg-BG"/>
        </w:rPr>
        <w:t xml:space="preserve">, съгласно чл. 57 §1 и 2 от Регламент (ЕС, </w:t>
      </w:r>
      <w:proofErr w:type="spellStart"/>
      <w:r w:rsidRPr="008502BB">
        <w:rPr>
          <w:rFonts w:ascii="Times New Roman" w:hAnsi="Times New Roman" w:cs="Times New Roman"/>
          <w:lang w:val="bg-BG"/>
        </w:rPr>
        <w:t>Евратом</w:t>
      </w:r>
      <w:proofErr w:type="spellEnd"/>
      <w:r w:rsidRPr="008502BB">
        <w:rPr>
          <w:rFonts w:ascii="Times New Roman" w:hAnsi="Times New Roman" w:cs="Times New Roman"/>
          <w:lang w:val="bg-BG"/>
        </w:rPr>
        <w:t xml:space="preserve">) № 966/2012г. на Европейския парламент и на Съвета от 25.10.2012г. относно финансовите правила, приложими за общия бюджет на Съюза и за отмяна на Регламент (ЕО, </w:t>
      </w:r>
      <w:proofErr w:type="spellStart"/>
      <w:r w:rsidRPr="008502BB">
        <w:rPr>
          <w:rFonts w:ascii="Times New Roman" w:hAnsi="Times New Roman" w:cs="Times New Roman"/>
          <w:lang w:val="bg-BG"/>
        </w:rPr>
        <w:t>Евратом</w:t>
      </w:r>
      <w:proofErr w:type="spellEnd"/>
      <w:r w:rsidRPr="008502BB">
        <w:rPr>
          <w:rFonts w:ascii="Times New Roman" w:hAnsi="Times New Roman" w:cs="Times New Roman"/>
          <w:lang w:val="bg-BG"/>
        </w:rPr>
        <w:t>) № 1605/2002 на Съвета.</w:t>
      </w:r>
    </w:p>
    <w:p w:rsidR="005272CC" w:rsidRPr="008502BB" w:rsidRDefault="005272CC" w:rsidP="00383970">
      <w:pPr>
        <w:pStyle w:val="1"/>
        <w:tabs>
          <w:tab w:val="left" w:pos="737"/>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ж) С подписването на настоящия договор </w:t>
      </w:r>
      <w:r w:rsidR="00A22CFE" w:rsidRPr="008502BB">
        <w:rPr>
          <w:rFonts w:ascii="Times New Roman" w:hAnsi="Times New Roman" w:cs="Times New Roman"/>
          <w:lang w:val="bg-BG"/>
        </w:rPr>
        <w:t xml:space="preserve">ИЗПЪЛНИТЕЛЯТ </w:t>
      </w:r>
      <w:r w:rsidRPr="008502BB">
        <w:rPr>
          <w:rFonts w:ascii="Times New Roman" w:hAnsi="Times New Roman" w:cs="Times New Roman"/>
          <w:lang w:val="bg-BG"/>
        </w:rPr>
        <w:t xml:space="preserve">декларира, че не е свързано лице с </w:t>
      </w:r>
      <w:r w:rsidR="00A22CFE" w:rsidRPr="008502BB">
        <w:rPr>
          <w:rFonts w:ascii="Times New Roman" w:hAnsi="Times New Roman" w:cs="Times New Roman"/>
          <w:lang w:val="bg-BG"/>
        </w:rPr>
        <w:t xml:space="preserve">ВЪЗЛОЖИТЕЛЯ </w:t>
      </w:r>
      <w:r w:rsidRPr="008502BB">
        <w:rPr>
          <w:rFonts w:ascii="Times New Roman" w:hAnsi="Times New Roman" w:cs="Times New Roman"/>
          <w:lang w:val="bg-BG"/>
        </w:rPr>
        <w:t>по смисъла на чл. 5.2. от Общите условия към договорите по ОПАК –„Свързани лица са:</w:t>
      </w:r>
    </w:p>
    <w:p w:rsidR="005272CC" w:rsidRPr="008502BB" w:rsidRDefault="005272CC" w:rsidP="00383970">
      <w:pPr>
        <w:pStyle w:val="1"/>
        <w:tabs>
          <w:tab w:val="left" w:pos="965"/>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5272CC" w:rsidRPr="008502BB" w:rsidRDefault="005272CC" w:rsidP="00383970">
      <w:pPr>
        <w:pStyle w:val="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работодател и работник;</w:t>
      </w:r>
    </w:p>
    <w:p w:rsidR="005272CC" w:rsidRPr="008502BB" w:rsidRDefault="005272CC" w:rsidP="00383970">
      <w:pPr>
        <w:pStyle w:val="1"/>
        <w:tabs>
          <w:tab w:val="left" w:pos="98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участва в управлението на дружеството на другото;</w:t>
      </w:r>
    </w:p>
    <w:p w:rsidR="005272CC" w:rsidRPr="008502BB" w:rsidRDefault="005272CC" w:rsidP="00383970">
      <w:pPr>
        <w:pStyle w:val="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 </w:t>
      </w:r>
      <w:proofErr w:type="spellStart"/>
      <w:r w:rsidRPr="008502BB">
        <w:rPr>
          <w:rFonts w:ascii="Times New Roman" w:hAnsi="Times New Roman" w:cs="Times New Roman"/>
          <w:lang w:val="bg-BG"/>
        </w:rPr>
        <w:t>съдружниците</w:t>
      </w:r>
      <w:proofErr w:type="spellEnd"/>
      <w:r w:rsidRPr="008502BB">
        <w:rPr>
          <w:rFonts w:ascii="Times New Roman" w:hAnsi="Times New Roman" w:cs="Times New Roman"/>
          <w:lang w:val="bg-BG"/>
        </w:rPr>
        <w:t>;</w:t>
      </w:r>
    </w:p>
    <w:p w:rsidR="005272CC" w:rsidRPr="008502BB" w:rsidRDefault="005272CC" w:rsidP="00383970">
      <w:pPr>
        <w:pStyle w:val="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lastRenderedPageBreak/>
        <w:t>- дружество и лице, което притежава повече от 5 на сто от дяловете и акциите, издадени с право на глас в дружеството;</w:t>
      </w:r>
    </w:p>
    <w:p w:rsidR="005272CC" w:rsidRPr="008502BB" w:rsidRDefault="005272CC" w:rsidP="00383970">
      <w:pPr>
        <w:pStyle w:val="1"/>
        <w:tabs>
          <w:tab w:val="left" w:pos="98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чиято дейност се контролира пряко или косвено от трето лице;</w:t>
      </w:r>
    </w:p>
    <w:p w:rsidR="005272CC" w:rsidRPr="008502BB" w:rsidRDefault="005272CC" w:rsidP="00383970">
      <w:pPr>
        <w:pStyle w:val="1"/>
        <w:tabs>
          <w:tab w:val="left" w:pos="98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които съвместно контролират пряко или косвено трето лице;</w:t>
      </w:r>
    </w:p>
    <w:p w:rsidR="005272CC" w:rsidRPr="008502BB" w:rsidRDefault="005272CC" w:rsidP="00383970">
      <w:pPr>
        <w:pStyle w:val="1"/>
        <w:tabs>
          <w:tab w:val="left" w:pos="976"/>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е търговски представител на другото;</w:t>
      </w:r>
    </w:p>
    <w:p w:rsidR="005272CC" w:rsidRPr="008502BB" w:rsidRDefault="005272CC" w:rsidP="00383970">
      <w:pPr>
        <w:pStyle w:val="1"/>
        <w:tabs>
          <w:tab w:val="left" w:pos="98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е направило дарение в полза на другото.</w:t>
      </w:r>
    </w:p>
    <w:p w:rsidR="005272CC" w:rsidRPr="008502BB" w:rsidRDefault="005272CC" w:rsidP="00383970">
      <w:pPr>
        <w:pStyle w:val="1"/>
        <w:tabs>
          <w:tab w:val="left" w:pos="1131"/>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5272CC" w:rsidRPr="008502BB" w:rsidRDefault="005272CC" w:rsidP="00383970">
      <w:pPr>
        <w:pStyle w:val="1"/>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з) да предприеме всички необходими мерки за оповестяване на факта, че проектът се </w:t>
      </w:r>
      <w:proofErr w:type="spellStart"/>
      <w:r w:rsidRPr="008502BB">
        <w:rPr>
          <w:rFonts w:ascii="Times New Roman" w:hAnsi="Times New Roman" w:cs="Times New Roman"/>
          <w:lang w:val="bg-BG"/>
        </w:rPr>
        <w:t>съфинансира</w:t>
      </w:r>
      <w:proofErr w:type="spellEnd"/>
      <w:r w:rsidRPr="008502BB">
        <w:rPr>
          <w:rFonts w:ascii="Times New Roman" w:hAnsi="Times New Roman" w:cs="Times New Roman"/>
          <w:lang w:val="bg-BG"/>
        </w:rPr>
        <w:t xml:space="preserve"> от Европейския социален фонд чрез ОПАК в съответствие с правилата за информация и публичност, предвидени в Регламент на Комисията (ЕО) № 1828/2006.</w:t>
      </w:r>
    </w:p>
    <w:p w:rsidR="005272CC" w:rsidRPr="008502BB" w:rsidRDefault="005272CC" w:rsidP="00383970">
      <w:pPr>
        <w:pStyle w:val="1"/>
        <w:tabs>
          <w:tab w:val="left" w:pos="719"/>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8502BB">
        <w:rPr>
          <w:rFonts w:ascii="Times New Roman" w:hAnsi="Times New Roman" w:cs="Times New Roman"/>
          <w:bCs/>
          <w:lang w:val="bg-BG"/>
        </w:rPr>
        <w:t>ИЗПЪЛНИТЕЛЯ</w:t>
      </w:r>
      <w:r w:rsidRPr="008502BB">
        <w:rPr>
          <w:rFonts w:ascii="Times New Roman" w:hAnsi="Times New Roman" w:cs="Times New Roman"/>
          <w:lang w:val="bg-BG"/>
        </w:rPr>
        <w:t xml:space="preserve"> или допълнение към тази система. Счетоводните отчети и разходите, трябва да са в съответствие с изискванията на </w:t>
      </w:r>
      <w:proofErr w:type="spellStart"/>
      <w:r w:rsidRPr="008502BB">
        <w:rPr>
          <w:rFonts w:ascii="Times New Roman" w:hAnsi="Times New Roman" w:cs="Times New Roman"/>
          <w:lang w:val="bg-BG"/>
        </w:rPr>
        <w:t>общностното</w:t>
      </w:r>
      <w:proofErr w:type="spellEnd"/>
      <w:r w:rsidRPr="008502BB">
        <w:rPr>
          <w:rFonts w:ascii="Times New Roman" w:hAnsi="Times New Roman" w:cs="Times New Roman"/>
          <w:lang w:val="bg-BG"/>
        </w:rPr>
        <w:t xml:space="preserve"> и националното законодателство и да подлежат на ясно идентифициране (отделна счетоводна аналитичност) и проверка.</w:t>
      </w:r>
    </w:p>
    <w:p w:rsidR="005272CC" w:rsidRPr="008502BB" w:rsidRDefault="005272CC" w:rsidP="00383970">
      <w:pPr>
        <w:pStyle w:val="1"/>
        <w:tabs>
          <w:tab w:val="left" w:pos="73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й) да съхранява всички документи, свързани с изпълнението на договора </w:t>
      </w:r>
      <w:r w:rsidR="00953B2F">
        <w:rPr>
          <w:rFonts w:ascii="Times New Roman" w:hAnsi="Times New Roman" w:cs="Times New Roman"/>
          <w:lang w:val="bg-BG"/>
        </w:rPr>
        <w:t>в срок от</w:t>
      </w:r>
      <w:r w:rsidRPr="008502BB">
        <w:rPr>
          <w:rFonts w:ascii="Times New Roman" w:hAnsi="Times New Roman" w:cs="Times New Roman"/>
          <w:lang w:val="bg-BG"/>
        </w:rPr>
        <w:t xml:space="preserve">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5272CC" w:rsidRPr="008502BB" w:rsidRDefault="005272CC" w:rsidP="00383970">
      <w:pPr>
        <w:pStyle w:val="1"/>
        <w:tabs>
          <w:tab w:val="left" w:pos="73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w:t>
      </w:r>
      <w:r w:rsidR="00A22CFE" w:rsidRPr="008502BB">
        <w:rPr>
          <w:rFonts w:ascii="Times New Roman" w:hAnsi="Times New Roman" w:cs="Times New Roman"/>
          <w:lang w:val="bg-BG"/>
        </w:rPr>
        <w:t xml:space="preserve">ВЪЗЛОЖИТЕЛЯ </w:t>
      </w:r>
      <w:r w:rsidRPr="008502BB">
        <w:rPr>
          <w:rFonts w:ascii="Times New Roman" w:hAnsi="Times New Roman" w:cs="Times New Roman"/>
          <w:lang w:val="bg-BG"/>
        </w:rPr>
        <w:t>за точното им местонахождение.</w:t>
      </w:r>
    </w:p>
    <w:p w:rsidR="005272CC" w:rsidRPr="008502BB" w:rsidRDefault="005272CC" w:rsidP="00383970">
      <w:pPr>
        <w:pStyle w:val="1"/>
        <w:tabs>
          <w:tab w:val="left" w:pos="73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w:t>
      </w:r>
      <w:r w:rsidR="00A22CFE" w:rsidRPr="008502BB">
        <w:rPr>
          <w:rFonts w:ascii="Times New Roman" w:hAnsi="Times New Roman" w:cs="Times New Roman"/>
          <w:lang w:val="bg-BG"/>
        </w:rPr>
        <w:t>ИЗПЪЛНИТЕЛЯ</w:t>
      </w:r>
      <w:r w:rsidRPr="008502BB">
        <w:rPr>
          <w:rFonts w:ascii="Times New Roman" w:hAnsi="Times New Roman" w:cs="Times New Roman"/>
          <w:lang w:val="bg-BG"/>
        </w:rPr>
        <w:t>.</w:t>
      </w:r>
    </w:p>
    <w:p w:rsidR="005272CC" w:rsidRPr="008502BB" w:rsidRDefault="005272CC" w:rsidP="00383970">
      <w:pPr>
        <w:pStyle w:val="1"/>
        <w:tabs>
          <w:tab w:val="left" w:pos="73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м) да оказва съдействие на </w:t>
      </w:r>
      <w:r w:rsidR="00A22CFE" w:rsidRPr="008502BB">
        <w:rPr>
          <w:rFonts w:ascii="Times New Roman" w:hAnsi="Times New Roman" w:cs="Times New Roman"/>
          <w:lang w:val="bg-BG"/>
        </w:rPr>
        <w:t>ВЪЗЛОЖИТЕЛЯ</w:t>
      </w:r>
      <w:r w:rsidRPr="008502BB">
        <w:rPr>
          <w:rFonts w:ascii="Times New Roman" w:hAnsi="Times New Roman" w:cs="Times New Roman"/>
          <w:lang w:val="bg-BG"/>
        </w:rPr>
        <w:t xml:space="preserve">, Управляващия орган, националните и европейските съдебни, </w:t>
      </w:r>
      <w:proofErr w:type="spellStart"/>
      <w:r w:rsidRPr="008502BB">
        <w:rPr>
          <w:rFonts w:ascii="Times New Roman" w:hAnsi="Times New Roman" w:cs="Times New Roman"/>
          <w:lang w:val="bg-BG"/>
        </w:rPr>
        <w:t>одитни</w:t>
      </w:r>
      <w:proofErr w:type="spellEnd"/>
      <w:r w:rsidRPr="008502BB">
        <w:rPr>
          <w:rFonts w:ascii="Times New Roman" w:hAnsi="Times New Roman" w:cs="Times New Roman"/>
          <w:lang w:val="bg-BG"/>
        </w:rPr>
        <w:t xml:space="preserve"> и контролни органи, включително на Сертифициращия орган по Структурните фондове и </w:t>
      </w:r>
      <w:proofErr w:type="spellStart"/>
      <w:r w:rsidRPr="008502BB">
        <w:rPr>
          <w:rFonts w:ascii="Times New Roman" w:hAnsi="Times New Roman" w:cs="Times New Roman"/>
          <w:lang w:val="bg-BG"/>
        </w:rPr>
        <w:t>Кохезионния</w:t>
      </w:r>
      <w:proofErr w:type="spellEnd"/>
      <w:r w:rsidRPr="008502BB">
        <w:rPr>
          <w:rFonts w:ascii="Times New Roman" w:hAnsi="Times New Roman" w:cs="Times New Roman"/>
          <w:lang w:val="bg-BG"/>
        </w:rPr>
        <w:t xml:space="preserve">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w:t>
      </w:r>
      <w:proofErr w:type="spellStart"/>
      <w:r w:rsidRPr="008502BB">
        <w:rPr>
          <w:rFonts w:ascii="Times New Roman" w:hAnsi="Times New Roman" w:cs="Times New Roman"/>
          <w:lang w:val="bg-BG"/>
        </w:rPr>
        <w:t>одитори</w:t>
      </w:r>
      <w:proofErr w:type="spellEnd"/>
      <w:r w:rsidRPr="008502BB">
        <w:rPr>
          <w:rFonts w:ascii="Times New Roman" w:hAnsi="Times New Roman" w:cs="Times New Roman"/>
          <w:lang w:val="bg-BG"/>
        </w:rPr>
        <w:t xml:space="preserve">, извършващи проверки, за изпълнение </w:t>
      </w:r>
      <w:r w:rsidRPr="008502BB">
        <w:rPr>
          <w:rStyle w:val="1pt"/>
          <w:lang w:val="bg-BG"/>
        </w:rPr>
        <w:t>на</w:t>
      </w:r>
      <w:r w:rsidRPr="008502BB">
        <w:rPr>
          <w:rFonts w:ascii="Times New Roman" w:hAnsi="Times New Roman" w:cs="Times New Roman"/>
          <w:lang w:val="bg-BG"/>
        </w:rPr>
        <w:t xml:space="preserve"> техните </w:t>
      </w:r>
      <w:r w:rsidRPr="008502BB">
        <w:rPr>
          <w:rFonts w:ascii="Times New Roman" w:hAnsi="Times New Roman" w:cs="Times New Roman"/>
          <w:lang w:val="bg-BG"/>
        </w:rPr>
        <w:lastRenderedPageBreak/>
        <w:t xml:space="preserve">правомощия, произтичащи от </w:t>
      </w:r>
      <w:proofErr w:type="spellStart"/>
      <w:r w:rsidRPr="008502BB">
        <w:rPr>
          <w:rFonts w:ascii="Times New Roman" w:hAnsi="Times New Roman" w:cs="Times New Roman"/>
          <w:lang w:val="bg-BG"/>
        </w:rPr>
        <w:t>общностното</w:t>
      </w:r>
      <w:proofErr w:type="spellEnd"/>
      <w:r w:rsidRPr="008502BB">
        <w:rPr>
          <w:rFonts w:ascii="Times New Roman" w:hAnsi="Times New Roman" w:cs="Times New Roman"/>
          <w:lang w:val="bg-BG"/>
        </w:rPr>
        <w:t xml:space="preserve"> и националното законодателство за извършване на 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5272CC" w:rsidRPr="008502BB" w:rsidRDefault="005272CC" w:rsidP="00383970">
      <w:pPr>
        <w:pStyle w:val="1"/>
        <w:tabs>
          <w:tab w:val="left" w:pos="71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н) да следи и докладва на </w:t>
      </w:r>
      <w:r w:rsidR="00A22CFE" w:rsidRPr="008502BB">
        <w:rPr>
          <w:rFonts w:ascii="Times New Roman" w:hAnsi="Times New Roman" w:cs="Times New Roman"/>
          <w:lang w:val="bg-BG"/>
        </w:rPr>
        <w:t xml:space="preserve">ВЪЗЛОЖИТЕЛЯ </w:t>
      </w:r>
      <w:r w:rsidRPr="008502BB">
        <w:rPr>
          <w:rFonts w:ascii="Times New Roman" w:hAnsi="Times New Roman" w:cs="Times New Roman"/>
          <w:lang w:val="bg-BG"/>
        </w:rPr>
        <w:t>за нередности. Под „нередност</w:t>
      </w:r>
      <w:r w:rsidR="00A22CFE" w:rsidRPr="008502BB">
        <w:rPr>
          <w:rFonts w:ascii="Times New Roman" w:hAnsi="Times New Roman" w:cs="Times New Roman"/>
          <w:lang w:val="bg-BG"/>
        </w:rPr>
        <w:t>”</w:t>
      </w:r>
      <w:r w:rsidRPr="008502BB">
        <w:rPr>
          <w:rFonts w:ascii="Times New Roman" w:hAnsi="Times New Roman" w:cs="Times New Roman"/>
          <w:lang w:val="bg-BG"/>
        </w:rPr>
        <w:t xml:space="preserve"> следва да се разбира всяко нарушение на разпоредба на </w:t>
      </w:r>
      <w:proofErr w:type="spellStart"/>
      <w:r w:rsidRPr="008502BB">
        <w:rPr>
          <w:rFonts w:ascii="Times New Roman" w:hAnsi="Times New Roman" w:cs="Times New Roman"/>
          <w:lang w:val="bg-BG"/>
        </w:rPr>
        <w:t>общностното</w:t>
      </w:r>
      <w:proofErr w:type="spellEnd"/>
      <w:r w:rsidRPr="008502BB">
        <w:rPr>
          <w:rFonts w:ascii="Times New Roman" w:hAnsi="Times New Roman" w:cs="Times New Roman"/>
          <w:lang w:val="bg-BG"/>
        </w:rPr>
        <w:t xml:space="preserve"> право, произтичащо от действие или 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5272CC" w:rsidRPr="008502BB" w:rsidRDefault="005272CC" w:rsidP="00383970">
      <w:pPr>
        <w:pStyle w:val="1"/>
        <w:tabs>
          <w:tab w:val="left" w:pos="71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о) В случай на нередности, допуснати и/или извършени от </w:t>
      </w:r>
      <w:r w:rsidR="00A22CFE" w:rsidRPr="008502BB">
        <w:rPr>
          <w:rFonts w:ascii="Times New Roman" w:hAnsi="Times New Roman" w:cs="Times New Roman"/>
          <w:lang w:val="bg-BG"/>
        </w:rPr>
        <w:t xml:space="preserve">ИЗПЪЛНИТЕЛЯ </w:t>
      </w:r>
      <w:r w:rsidRPr="008502BB">
        <w:rPr>
          <w:rFonts w:ascii="Times New Roman" w:hAnsi="Times New Roman" w:cs="Times New Roman"/>
          <w:lang w:val="bg-BG"/>
        </w:rPr>
        <w:t xml:space="preserve">той носи отговорност за възстановяването на точния размер на причинените вреди. </w:t>
      </w:r>
      <w:r w:rsidR="00A22CFE" w:rsidRPr="008502BB">
        <w:rPr>
          <w:rFonts w:ascii="Times New Roman" w:hAnsi="Times New Roman" w:cs="Times New Roman"/>
          <w:lang w:val="bg-BG"/>
        </w:rPr>
        <w:t xml:space="preserve">ВЪЗЛОЖИТЕЛЯТ </w:t>
      </w:r>
      <w:r w:rsidRPr="008502BB">
        <w:rPr>
          <w:rFonts w:ascii="Times New Roman" w:hAnsi="Times New Roman" w:cs="Times New Roman"/>
          <w:lang w:val="bg-BG"/>
        </w:rPr>
        <w:t xml:space="preserve">има право да поиска от </w:t>
      </w:r>
      <w:r w:rsidR="00A22CFE" w:rsidRPr="008502BB">
        <w:rPr>
          <w:rFonts w:ascii="Times New Roman" w:hAnsi="Times New Roman" w:cs="Times New Roman"/>
          <w:lang w:val="bg-BG"/>
        </w:rPr>
        <w:t xml:space="preserve">ИЗПЪЛНИТЕЛЯ </w:t>
      </w:r>
      <w:r w:rsidRPr="008502BB">
        <w:rPr>
          <w:rFonts w:ascii="Times New Roman" w:hAnsi="Times New Roman" w:cs="Times New Roman"/>
          <w:lang w:val="bg-BG"/>
        </w:rPr>
        <w:t>възстановяване на неправомерно получени суми, следствие от допуснатата нередност.</w:t>
      </w:r>
    </w:p>
    <w:p w:rsidR="005272CC" w:rsidRPr="008502BB" w:rsidRDefault="005272CC" w:rsidP="00335872">
      <w:pPr>
        <w:pStyle w:val="BodyTextIndent"/>
        <w:tabs>
          <w:tab w:val="left" w:pos="284"/>
        </w:tabs>
        <w:spacing w:beforeLines="30" w:line="276" w:lineRule="auto"/>
        <w:ind w:left="0" w:firstLine="720"/>
        <w:jc w:val="both"/>
        <w:rPr>
          <w:lang w:val="bg-BG"/>
        </w:rPr>
      </w:pPr>
      <w:r w:rsidRPr="008502BB">
        <w:rPr>
          <w:b/>
          <w:lang w:val="bg-BG"/>
        </w:rPr>
        <w:t>7.3.</w:t>
      </w:r>
      <w:r w:rsidRPr="008502BB">
        <w:rPr>
          <w:lang w:val="bg-BG"/>
        </w:rPr>
        <w:t xml:space="preserve"> ИЗПЪЛНИТЕЛЯТ има право:</w:t>
      </w:r>
    </w:p>
    <w:p w:rsidR="00897A9E" w:rsidRDefault="005272CC" w:rsidP="00335872">
      <w:pPr>
        <w:pStyle w:val="ListParagraph"/>
        <w:spacing w:beforeLines="30" w:line="276" w:lineRule="auto"/>
        <w:ind w:left="0" w:firstLine="720"/>
        <w:contextualSpacing/>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а) да получи уговореното възнаграждение при точно изпълнение на предмета на договора.</w:t>
      </w:r>
    </w:p>
    <w:p w:rsidR="00897A9E" w:rsidRDefault="005272CC" w:rsidP="00335872">
      <w:pPr>
        <w:pStyle w:val="BodyTextIndent"/>
        <w:spacing w:beforeLines="30" w:line="276" w:lineRule="auto"/>
        <w:ind w:left="0" w:firstLine="720"/>
        <w:jc w:val="both"/>
        <w:rPr>
          <w:lang w:val="bg-BG"/>
        </w:rPr>
      </w:pPr>
      <w:r w:rsidRPr="008502BB">
        <w:rPr>
          <w:lang w:val="bg-BG"/>
        </w:rPr>
        <w:t xml:space="preserve">б) </w:t>
      </w:r>
      <w:r w:rsidR="00114DB6">
        <w:rPr>
          <w:lang w:val="bg-BG"/>
        </w:rPr>
        <w:t>д</w:t>
      </w:r>
      <w:r w:rsidR="00114DB6" w:rsidRPr="00EE66C9">
        <w:rPr>
          <w:lang w:val="bg-BG"/>
        </w:rPr>
        <w:t>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sidRPr="008502BB" w:rsidDel="00A54FC6">
        <w:rPr>
          <w:lang w:val="bg-BG"/>
        </w:rPr>
        <w:t xml:space="preserve"> </w:t>
      </w:r>
    </w:p>
    <w:p w:rsidR="00897A9E" w:rsidRDefault="005272CC" w:rsidP="00335872">
      <w:pPr>
        <w:pStyle w:val="BodyTextIndent"/>
        <w:spacing w:beforeLines="30" w:line="276" w:lineRule="auto"/>
        <w:ind w:left="0" w:firstLine="709"/>
        <w:jc w:val="both"/>
        <w:rPr>
          <w:lang w:val="bg-BG"/>
        </w:rPr>
      </w:pPr>
      <w:r w:rsidRPr="008502BB">
        <w:rPr>
          <w:b/>
          <w:lang w:val="bg-BG"/>
        </w:rPr>
        <w:t>7.4.</w:t>
      </w:r>
      <w:r w:rsidRPr="008502BB">
        <w:rPr>
          <w:lang w:val="bg-BG"/>
        </w:rPr>
        <w:t xml:space="preserve"> </w:t>
      </w:r>
      <w:r w:rsidRPr="008502BB">
        <w:rPr>
          <w:bCs/>
          <w:lang w:val="bg-BG"/>
        </w:rPr>
        <w:t>ВЪЗЛОЖИТЕЛЯТ</w:t>
      </w:r>
      <w:r w:rsidRPr="008502BB">
        <w:rPr>
          <w:lang w:val="bg-BG"/>
        </w:rPr>
        <w:t xml:space="preserve"> се задължава:</w:t>
      </w:r>
    </w:p>
    <w:p w:rsidR="00897A9E" w:rsidRDefault="005272CC" w:rsidP="00335872">
      <w:pPr>
        <w:spacing w:beforeLines="30" w:line="276" w:lineRule="auto"/>
        <w:ind w:firstLine="709"/>
        <w:jc w:val="both"/>
        <w:rPr>
          <w:lang w:val="bg-BG"/>
        </w:rPr>
      </w:pPr>
      <w:r w:rsidRPr="008502BB">
        <w:rPr>
          <w:lang w:val="bg-BG"/>
        </w:rPr>
        <w:t xml:space="preserve">а) да приеме изпълнението от </w:t>
      </w:r>
      <w:r w:rsidRPr="008502BB">
        <w:rPr>
          <w:bCs/>
          <w:lang w:val="bg-BG"/>
        </w:rPr>
        <w:t>ИЗПЪЛНИТЕЛЯ</w:t>
      </w:r>
      <w:r w:rsidRPr="008502BB">
        <w:rPr>
          <w:lang w:val="bg-BG"/>
        </w:rPr>
        <w:t xml:space="preserve"> по реда и при условията на настоящия договор;</w:t>
      </w:r>
    </w:p>
    <w:p w:rsidR="00897A9E" w:rsidRDefault="005272CC" w:rsidP="00335872">
      <w:pPr>
        <w:spacing w:beforeLines="30" w:line="276" w:lineRule="auto"/>
        <w:ind w:firstLine="709"/>
        <w:jc w:val="both"/>
        <w:rPr>
          <w:lang w:val="bg-BG"/>
        </w:rPr>
      </w:pPr>
      <w:r w:rsidRPr="008502BB">
        <w:rPr>
          <w:lang w:val="bg-BG"/>
        </w:rPr>
        <w:t>б) да заплати цената по договора по реда и при условията на настоящия договор;</w:t>
      </w:r>
    </w:p>
    <w:p w:rsidR="00897A9E" w:rsidRDefault="005272CC" w:rsidP="00335872">
      <w:pPr>
        <w:spacing w:beforeLines="30" w:line="276" w:lineRule="auto"/>
        <w:ind w:firstLine="709"/>
        <w:jc w:val="both"/>
        <w:rPr>
          <w:lang w:val="bg-BG"/>
        </w:rPr>
      </w:pPr>
      <w:r w:rsidRPr="008502BB">
        <w:rPr>
          <w:lang w:val="bg-BG"/>
        </w:rPr>
        <w:t xml:space="preserve">в) да не разпространява под каквато и да е форма всяка предоставена му от </w:t>
      </w:r>
      <w:r w:rsidRPr="008502BB">
        <w:rPr>
          <w:bCs/>
          <w:lang w:val="bg-BG"/>
        </w:rPr>
        <w:t>ИЗПЪЛНИТЕЛЯ</w:t>
      </w:r>
      <w:r w:rsidRPr="008502BB">
        <w:rPr>
          <w:lang w:val="bg-BG"/>
        </w:rPr>
        <w:t xml:space="preserve"> информация, имаща характер на търговска тайна, и изрично писмено упомената от </w:t>
      </w:r>
      <w:r w:rsidRPr="008502BB">
        <w:rPr>
          <w:bCs/>
          <w:lang w:val="bg-BG"/>
        </w:rPr>
        <w:t>ИЗПЪЛНИТЕЛЯ</w:t>
      </w:r>
      <w:r w:rsidRPr="008502BB">
        <w:rPr>
          <w:lang w:val="bg-BG"/>
        </w:rPr>
        <w:t xml:space="preserve"> като такава.</w:t>
      </w:r>
    </w:p>
    <w:p w:rsidR="00897A9E" w:rsidRDefault="005272CC" w:rsidP="00335872">
      <w:pPr>
        <w:spacing w:beforeLines="30" w:line="276" w:lineRule="auto"/>
        <w:ind w:firstLine="709"/>
        <w:jc w:val="both"/>
        <w:rPr>
          <w:lang w:val="bg-BG"/>
        </w:rPr>
      </w:pPr>
      <w:r w:rsidRPr="008502BB">
        <w:rPr>
          <w:lang w:val="bg-BG"/>
        </w:rPr>
        <w:t>г) да оказва пълно съдействие на ИЗПЪЛНИТЕЛЯ при изпълнение на услугата, като своевременно предоставя достъп до информация и документи, необходими за качественото изпълнение.</w:t>
      </w:r>
    </w:p>
    <w:p w:rsidR="00897A9E" w:rsidRDefault="005272CC" w:rsidP="00335872">
      <w:pPr>
        <w:spacing w:beforeLines="30" w:line="276" w:lineRule="auto"/>
        <w:ind w:firstLine="709"/>
        <w:jc w:val="both"/>
        <w:rPr>
          <w:lang w:val="bg-BG"/>
        </w:rPr>
      </w:pPr>
      <w:r w:rsidRPr="008502BB">
        <w:rPr>
          <w:b/>
          <w:lang w:val="bg-BG"/>
        </w:rPr>
        <w:t>7.5.</w:t>
      </w:r>
      <w:r w:rsidRPr="008502BB">
        <w:rPr>
          <w:bCs/>
          <w:lang w:val="bg-BG"/>
        </w:rPr>
        <w:t>ВЪЗЛОЖИТЕЛЯТ</w:t>
      </w:r>
      <w:r w:rsidRPr="008502BB">
        <w:rPr>
          <w:lang w:val="bg-BG"/>
        </w:rPr>
        <w:t xml:space="preserve"> има право:</w:t>
      </w:r>
    </w:p>
    <w:p w:rsidR="00897A9E" w:rsidRDefault="005272CC" w:rsidP="00335872">
      <w:pPr>
        <w:spacing w:beforeLines="30" w:line="276" w:lineRule="auto"/>
        <w:ind w:firstLine="709"/>
        <w:jc w:val="both"/>
        <w:rPr>
          <w:lang w:val="bg-BG"/>
        </w:rPr>
      </w:pPr>
      <w:r w:rsidRPr="008502BB">
        <w:rPr>
          <w:lang w:val="bg-BG"/>
        </w:rPr>
        <w:t xml:space="preserve">а) да оказва текущ контрол и да дава задължителни указания на </w:t>
      </w:r>
      <w:r w:rsidRPr="008502BB">
        <w:rPr>
          <w:bCs/>
          <w:lang w:val="bg-BG"/>
        </w:rPr>
        <w:t>ИЗПЪЛНИТЕЛЯ</w:t>
      </w:r>
      <w:r w:rsidRPr="008502BB">
        <w:rPr>
          <w:lang w:val="bg-BG"/>
        </w:rPr>
        <w:t xml:space="preserve"> при изпълнение на договора;</w:t>
      </w:r>
    </w:p>
    <w:p w:rsidR="00897A9E" w:rsidRDefault="005272CC" w:rsidP="00335872">
      <w:pPr>
        <w:spacing w:beforeLines="30" w:line="276" w:lineRule="auto"/>
        <w:ind w:firstLine="709"/>
        <w:jc w:val="both"/>
        <w:rPr>
          <w:lang w:val="bg-BG"/>
        </w:rPr>
      </w:pPr>
      <w:r w:rsidRPr="008502BB">
        <w:rPr>
          <w:lang w:val="bg-BG"/>
        </w:rPr>
        <w:t xml:space="preserve">б) да иска от </w:t>
      </w:r>
      <w:r w:rsidR="00A22CFE" w:rsidRPr="008502BB">
        <w:rPr>
          <w:lang w:val="bg-BG"/>
        </w:rPr>
        <w:t xml:space="preserve">ИЗПЪЛНИТЕЛЯ </w:t>
      </w:r>
      <w:r w:rsidRPr="008502BB">
        <w:rPr>
          <w:lang w:val="bg-BG"/>
        </w:rPr>
        <w:t>да изпълни възложената услуга в срок, без отклонение от уговореното и без недостатъци;</w:t>
      </w:r>
    </w:p>
    <w:p w:rsidR="00897A9E" w:rsidRDefault="005272CC" w:rsidP="00335872">
      <w:pPr>
        <w:spacing w:beforeLines="30" w:line="276" w:lineRule="auto"/>
        <w:ind w:firstLine="709"/>
        <w:jc w:val="both"/>
        <w:rPr>
          <w:lang w:val="bg-BG"/>
        </w:rPr>
      </w:pPr>
      <w:r w:rsidRPr="008502BB">
        <w:rPr>
          <w:lang w:val="bg-BG"/>
        </w:rPr>
        <w:t xml:space="preserve">в) да изисква от </w:t>
      </w:r>
      <w:r w:rsidRPr="008502BB">
        <w:rPr>
          <w:bCs/>
          <w:lang w:val="bg-BG"/>
        </w:rPr>
        <w:t>ИЗПЪЛНИТЕЛЯ</w:t>
      </w:r>
      <w:r w:rsidRPr="008502BB">
        <w:rPr>
          <w:lang w:val="bg-BG"/>
        </w:rPr>
        <w:t xml:space="preserve"> доклади за извършените дейности, задачи и др., при изпълнение на договора;</w:t>
      </w:r>
    </w:p>
    <w:p w:rsidR="00897A9E" w:rsidRDefault="005272CC" w:rsidP="00335872">
      <w:pPr>
        <w:spacing w:beforeLines="30" w:line="276" w:lineRule="auto"/>
        <w:ind w:firstLine="709"/>
        <w:jc w:val="both"/>
        <w:rPr>
          <w:lang w:val="bg-BG"/>
        </w:rPr>
      </w:pPr>
      <w:r w:rsidRPr="008502BB">
        <w:rPr>
          <w:lang w:val="bg-BG"/>
        </w:rPr>
        <w:lastRenderedPageBreak/>
        <w:t xml:space="preserve">г) </w:t>
      </w:r>
      <w:r w:rsidR="00114DB6">
        <w:rPr>
          <w:lang w:val="bg-BG"/>
        </w:rPr>
        <w:t>д</w:t>
      </w:r>
      <w:r w:rsidR="00114DB6" w:rsidRPr="00EE66C9">
        <w:rPr>
          <w:lang w:val="bg-BG"/>
        </w:rPr>
        <w:t xml:space="preserve">а изисква от ИЗПЪЛНИТЕЛЯ да сключи и да му представи договори за </w:t>
      </w:r>
      <w:proofErr w:type="spellStart"/>
      <w:r w:rsidR="00114DB6" w:rsidRPr="00EE66C9">
        <w:rPr>
          <w:lang w:val="bg-BG"/>
        </w:rPr>
        <w:t>подизпълнение</w:t>
      </w:r>
      <w:proofErr w:type="spellEnd"/>
      <w:r w:rsidR="00114DB6" w:rsidRPr="00EE66C9">
        <w:rPr>
          <w:lang w:val="bg-BG"/>
        </w:rPr>
        <w:t xml:space="preserve"> с посочените в офертата му подизпълнители</w:t>
      </w:r>
      <w:r w:rsidRPr="008502BB">
        <w:rPr>
          <w:lang w:val="bg-BG"/>
        </w:rPr>
        <w:t>.</w:t>
      </w:r>
    </w:p>
    <w:p w:rsidR="00897A9E" w:rsidRDefault="005272CC" w:rsidP="00335872">
      <w:pPr>
        <w:spacing w:beforeLines="30" w:line="276" w:lineRule="auto"/>
        <w:ind w:firstLine="709"/>
        <w:jc w:val="both"/>
        <w:rPr>
          <w:lang w:val="bg-BG"/>
        </w:rPr>
      </w:pPr>
      <w:r w:rsidRPr="008502BB">
        <w:rPr>
          <w:b/>
          <w:lang w:val="bg-BG"/>
        </w:rPr>
        <w:t>7.6.</w:t>
      </w:r>
      <w:r w:rsidRPr="008502BB">
        <w:rPr>
          <w:lang w:val="bg-BG"/>
        </w:rPr>
        <w:t xml:space="preserve"> </w:t>
      </w:r>
      <w:r w:rsidR="00A22CFE" w:rsidRPr="008502BB">
        <w:rPr>
          <w:lang w:val="bg-BG"/>
        </w:rPr>
        <w:t xml:space="preserve">ВЪЗЛОЖИТЕЛЯТ </w:t>
      </w:r>
      <w:r w:rsidRPr="008502BB">
        <w:rPr>
          <w:lang w:val="bg-BG"/>
        </w:rPr>
        <w:t>придобива авторските права и правата за ползване на всички резултати от изпълнението на договора.</w:t>
      </w:r>
    </w:p>
    <w:p w:rsidR="00897A9E" w:rsidRDefault="00897A9E" w:rsidP="00335872">
      <w:pPr>
        <w:pStyle w:val="Heading2"/>
        <w:spacing w:beforeLines="30" w:after="0" w:line="276" w:lineRule="auto"/>
        <w:ind w:firstLine="720"/>
        <w:jc w:val="both"/>
        <w:rPr>
          <w:rFonts w:ascii="Times New Roman" w:hAnsi="Times New Roman" w:cs="Times New Roman"/>
          <w:b w:val="0"/>
          <w:sz w:val="24"/>
          <w:szCs w:val="24"/>
          <w:lang w:val="bg-BG"/>
        </w:rPr>
      </w:pPr>
    </w:p>
    <w:p w:rsidR="00897A9E" w:rsidRDefault="005272CC" w:rsidP="00335872">
      <w:pPr>
        <w:pStyle w:val="Heading2"/>
        <w:spacing w:beforeLines="30" w:after="0" w:line="276" w:lineRule="auto"/>
        <w:jc w:val="center"/>
        <w:rPr>
          <w:rFonts w:ascii="Times New Roman" w:hAnsi="Times New Roman" w:cs="Times New Roman"/>
          <w:i w:val="0"/>
          <w:iCs w:val="0"/>
          <w:sz w:val="24"/>
          <w:szCs w:val="24"/>
          <w:lang w:val="bg-BG"/>
        </w:rPr>
      </w:pPr>
      <w:r w:rsidRPr="008502BB">
        <w:rPr>
          <w:rFonts w:ascii="Times New Roman" w:hAnsi="Times New Roman" w:cs="Times New Roman"/>
          <w:i w:val="0"/>
          <w:iCs w:val="0"/>
          <w:sz w:val="24"/>
          <w:szCs w:val="24"/>
          <w:lang w:val="bg-BG"/>
        </w:rPr>
        <w:t>VIII. ГАРАНЦИЯ ЗА ИЗПЪЛНЕНИЕ</w:t>
      </w:r>
    </w:p>
    <w:p w:rsidR="00897A9E" w:rsidRDefault="005272CC" w:rsidP="00335872">
      <w:pPr>
        <w:spacing w:beforeLines="30" w:line="276" w:lineRule="auto"/>
        <w:ind w:firstLine="720"/>
        <w:jc w:val="both"/>
        <w:rPr>
          <w:lang w:val="bg-BG"/>
        </w:rPr>
      </w:pPr>
      <w:r w:rsidRPr="008502BB">
        <w:rPr>
          <w:b/>
          <w:lang w:val="bg-BG"/>
        </w:rPr>
        <w:t>8.1.</w:t>
      </w:r>
      <w:r w:rsidRPr="008502BB">
        <w:rPr>
          <w:lang w:val="bg-BG"/>
        </w:rPr>
        <w:t xml:space="preserve"> Преди сключване на договора, </w:t>
      </w:r>
      <w:r w:rsidRPr="008502BB">
        <w:rPr>
          <w:bCs/>
          <w:lang w:val="bg-BG"/>
        </w:rPr>
        <w:t>ИЗПЪЛНИТЕЛЯТ</w:t>
      </w:r>
      <w:r w:rsidRPr="008502BB">
        <w:rPr>
          <w:lang w:val="bg-BG"/>
        </w:rPr>
        <w:t xml:space="preserve"> представя безусловна и неотменима гаранция за добро и качествено изпълнение (парична сума или банкова гаранция) в размер 5 (пет) на сто от стойността на договора по чл. 3.1., без включен ДДС. В случай, че се представя банкова гаранция, същата следва да е със срок на валидност 30 (тридесет) дни след изтичане на срока на договора</w:t>
      </w:r>
      <w:r w:rsidR="00050603" w:rsidRPr="008502BB">
        <w:rPr>
          <w:lang w:val="bg-BG"/>
        </w:rPr>
        <w:t>.</w:t>
      </w:r>
    </w:p>
    <w:p w:rsidR="00897A9E" w:rsidRDefault="005272CC" w:rsidP="00335872">
      <w:pPr>
        <w:spacing w:beforeLines="30" w:line="276" w:lineRule="auto"/>
        <w:ind w:firstLine="720"/>
        <w:jc w:val="both"/>
        <w:rPr>
          <w:lang w:val="bg-BG"/>
        </w:rPr>
      </w:pPr>
      <w:r w:rsidRPr="008502BB">
        <w:rPr>
          <w:b/>
          <w:lang w:val="bg-BG"/>
        </w:rPr>
        <w:t>8.2.</w:t>
      </w:r>
      <w:r w:rsidRPr="008502BB">
        <w:rPr>
          <w:lang w:val="bg-BG"/>
        </w:rPr>
        <w:t xml:space="preserve"> </w:t>
      </w:r>
      <w:r w:rsidRPr="008502BB">
        <w:rPr>
          <w:bCs/>
          <w:lang w:val="bg-BG"/>
        </w:rPr>
        <w:t>ВЪЗЛОЖИТЕЛЯТ</w:t>
      </w:r>
      <w:r w:rsidRPr="008502BB">
        <w:rPr>
          <w:lang w:val="bg-BG"/>
        </w:rPr>
        <w:t xml:space="preserve"> освобождава гаранцията за добро изпълнение след приключване на изпълнението на договора. </w:t>
      </w:r>
    </w:p>
    <w:p w:rsidR="00897A9E" w:rsidRDefault="005272CC" w:rsidP="00335872">
      <w:pPr>
        <w:spacing w:beforeLines="30" w:line="276" w:lineRule="auto"/>
        <w:ind w:firstLine="720"/>
        <w:jc w:val="both"/>
        <w:rPr>
          <w:lang w:val="bg-BG"/>
        </w:rPr>
      </w:pPr>
      <w:r w:rsidRPr="008502BB">
        <w:rPr>
          <w:b/>
          <w:lang w:val="bg-BG"/>
        </w:rPr>
        <w:t>8.3.</w:t>
      </w:r>
      <w:r w:rsidRPr="008502BB">
        <w:rPr>
          <w:lang w:val="bg-BG"/>
        </w:rPr>
        <w:t xml:space="preserve"> </w:t>
      </w:r>
      <w:r w:rsidRPr="008502BB">
        <w:rPr>
          <w:bCs/>
          <w:lang w:val="bg-BG"/>
        </w:rPr>
        <w:t>ВЪЗЛОЖИТЕЛЯТ</w:t>
      </w:r>
      <w:r w:rsidRPr="008502BB">
        <w:rPr>
          <w:lang w:val="bg-BG"/>
        </w:rPr>
        <w:t xml:space="preserve"> може да задържи гаранцията за изпълнение на договора, ако:</w:t>
      </w:r>
    </w:p>
    <w:p w:rsidR="00897A9E" w:rsidRDefault="005272CC" w:rsidP="00335872">
      <w:pPr>
        <w:spacing w:beforeLines="30" w:line="276" w:lineRule="auto"/>
        <w:ind w:firstLine="720"/>
        <w:jc w:val="both"/>
        <w:rPr>
          <w:lang w:val="bg-BG"/>
        </w:rPr>
      </w:pPr>
      <w:r w:rsidRPr="008502BB">
        <w:rPr>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897A9E" w:rsidRDefault="005272CC" w:rsidP="00335872">
      <w:pPr>
        <w:spacing w:beforeLines="30" w:line="276" w:lineRule="auto"/>
        <w:ind w:firstLine="720"/>
        <w:jc w:val="both"/>
        <w:rPr>
          <w:lang w:val="bg-BG"/>
        </w:rPr>
      </w:pPr>
      <w:r w:rsidRPr="008502BB">
        <w:rPr>
          <w:lang w:val="bg-BG"/>
        </w:rPr>
        <w:t xml:space="preserve">б) ако </w:t>
      </w:r>
      <w:r w:rsidRPr="008502BB">
        <w:rPr>
          <w:bCs/>
          <w:lang w:val="bg-BG"/>
        </w:rPr>
        <w:t>ИЗПЪЛНИТЕЛЯТ</w:t>
      </w:r>
      <w:r w:rsidRPr="008502BB">
        <w:rPr>
          <w:lang w:val="bg-BG"/>
        </w:rPr>
        <w:t xml:space="preserve"> не започне работа по изпълнение на договора или 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Pr="008502BB">
        <w:rPr>
          <w:bCs/>
          <w:lang w:val="bg-BG"/>
        </w:rPr>
        <w:t>ВЪЗЛОЖИТЕЛЯ</w:t>
      </w:r>
      <w:r w:rsidRPr="008502BB">
        <w:rPr>
          <w:lang w:val="bg-BG"/>
        </w:rPr>
        <w:t xml:space="preserve"> да търси обезщетение в по-голям размер.</w:t>
      </w:r>
    </w:p>
    <w:p w:rsidR="00897A9E" w:rsidRDefault="00897A9E" w:rsidP="00335872">
      <w:pPr>
        <w:spacing w:beforeLines="30" w:line="276" w:lineRule="auto"/>
        <w:ind w:firstLine="720"/>
        <w:jc w:val="both"/>
        <w:rPr>
          <w:bCs/>
          <w:lang w:val="bg-BG"/>
        </w:rPr>
      </w:pPr>
    </w:p>
    <w:p w:rsidR="00897A9E" w:rsidRDefault="005272CC" w:rsidP="00335872">
      <w:pPr>
        <w:spacing w:beforeLines="30" w:line="276" w:lineRule="auto"/>
        <w:jc w:val="center"/>
        <w:rPr>
          <w:b/>
          <w:bCs/>
          <w:lang w:val="bg-BG"/>
        </w:rPr>
      </w:pPr>
      <w:r w:rsidRPr="008502BB">
        <w:rPr>
          <w:b/>
          <w:bCs/>
          <w:lang w:val="bg-BG"/>
        </w:rPr>
        <w:t>IX. НЕПРЕДВИДЕНИ ОБСТОЯТЕЛСТВА</w:t>
      </w:r>
    </w:p>
    <w:p w:rsidR="00897A9E" w:rsidRDefault="005272CC" w:rsidP="00335872">
      <w:pPr>
        <w:spacing w:beforeLines="30" w:line="276" w:lineRule="auto"/>
        <w:ind w:firstLine="720"/>
        <w:jc w:val="both"/>
        <w:rPr>
          <w:lang w:val="bg-BG"/>
        </w:rPr>
      </w:pPr>
      <w:r w:rsidRPr="008502BB">
        <w:rPr>
          <w:b/>
          <w:lang w:val="bg-BG"/>
        </w:rPr>
        <w:t>9.1.</w:t>
      </w:r>
      <w:r w:rsidRPr="008502BB">
        <w:rPr>
          <w:lang w:val="bg-BG"/>
        </w:rPr>
        <w:t xml:space="preserve">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897A9E" w:rsidRDefault="005272CC" w:rsidP="00335872">
      <w:pPr>
        <w:spacing w:beforeLines="30" w:line="276" w:lineRule="auto"/>
        <w:ind w:firstLine="720"/>
        <w:jc w:val="both"/>
        <w:rPr>
          <w:lang w:val="bg-BG"/>
        </w:rPr>
      </w:pPr>
      <w:r w:rsidRPr="008502BB">
        <w:rPr>
          <w:b/>
          <w:lang w:val="bg-BG"/>
        </w:rPr>
        <w:t>9.2.</w:t>
      </w:r>
      <w:r w:rsidRPr="008502BB">
        <w:rPr>
          <w:lang w:val="bg-BG"/>
        </w:rPr>
        <w:t xml:space="preserve">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w:t>
      </w:r>
    </w:p>
    <w:p w:rsidR="00897A9E" w:rsidRDefault="005272CC" w:rsidP="00335872">
      <w:pPr>
        <w:spacing w:beforeLines="30" w:line="276" w:lineRule="auto"/>
        <w:ind w:firstLine="720"/>
        <w:jc w:val="both"/>
        <w:rPr>
          <w:lang w:val="bg-BG"/>
        </w:rPr>
      </w:pPr>
      <w:r w:rsidRPr="008502BB">
        <w:rPr>
          <w:b/>
          <w:lang w:val="bg-BG"/>
        </w:rPr>
        <w:t>9.3.</w:t>
      </w:r>
      <w:r w:rsidRPr="008502BB">
        <w:rPr>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им. При неуведомяване се дължи обезщетение за настъпилите от това вреди.</w:t>
      </w:r>
    </w:p>
    <w:p w:rsidR="00897A9E" w:rsidRDefault="005272CC" w:rsidP="00335872">
      <w:pPr>
        <w:spacing w:beforeLines="30" w:line="276" w:lineRule="auto"/>
        <w:ind w:firstLine="720"/>
        <w:jc w:val="both"/>
        <w:rPr>
          <w:lang w:val="bg-BG"/>
        </w:rPr>
      </w:pPr>
      <w:r w:rsidRPr="008502BB">
        <w:rPr>
          <w:b/>
          <w:lang w:val="bg-BG"/>
        </w:rPr>
        <w:t>9.4.</w:t>
      </w:r>
      <w:r w:rsidRPr="008502BB">
        <w:rPr>
          <w:lang w:val="bg-BG"/>
        </w:rPr>
        <w:t xml:space="preserve"> Докато траят непредвидените обстоятелства, изпълнението на задълженията и свързаните с тях насрещни задължения се спира.</w:t>
      </w:r>
    </w:p>
    <w:p w:rsidR="00897A9E" w:rsidRDefault="00897A9E" w:rsidP="00335872">
      <w:pPr>
        <w:spacing w:beforeLines="30" w:line="276" w:lineRule="auto"/>
        <w:ind w:firstLine="720"/>
        <w:jc w:val="both"/>
        <w:rPr>
          <w:lang w:val="bg-BG"/>
        </w:rPr>
      </w:pPr>
    </w:p>
    <w:p w:rsidR="00897A9E" w:rsidRDefault="005272CC" w:rsidP="00335872">
      <w:pPr>
        <w:pStyle w:val="Style1"/>
        <w:spacing w:beforeLines="30" w:line="276" w:lineRule="auto"/>
        <w:ind w:firstLine="0"/>
        <w:jc w:val="center"/>
        <w:rPr>
          <w:b/>
          <w:bCs/>
        </w:rPr>
      </w:pPr>
      <w:r w:rsidRPr="008502BB">
        <w:rPr>
          <w:rStyle w:val="FontStyle30"/>
          <w:b/>
          <w:sz w:val="24"/>
          <w:szCs w:val="24"/>
        </w:rPr>
        <w:lastRenderedPageBreak/>
        <w:t xml:space="preserve">X. </w:t>
      </w:r>
      <w:r w:rsidRPr="008502BB">
        <w:rPr>
          <w:b/>
          <w:bCs/>
        </w:rPr>
        <w:t>НЕПРЕОДОЛИМА СИЛА</w:t>
      </w:r>
    </w:p>
    <w:p w:rsidR="00897A9E" w:rsidRDefault="005272CC" w:rsidP="00335872">
      <w:pPr>
        <w:spacing w:beforeLines="30" w:line="276" w:lineRule="auto"/>
        <w:ind w:firstLine="720"/>
        <w:jc w:val="both"/>
        <w:rPr>
          <w:lang w:val="bg-BG"/>
        </w:rPr>
      </w:pPr>
      <w:r w:rsidRPr="008502BB">
        <w:rPr>
          <w:b/>
          <w:bCs/>
          <w:lang w:val="bg-BG"/>
        </w:rPr>
        <w:t>10.1.</w:t>
      </w:r>
      <w:r w:rsidRPr="008502BB">
        <w:rPr>
          <w:lang w:val="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897A9E" w:rsidRDefault="005272CC" w:rsidP="00335872">
      <w:pPr>
        <w:spacing w:beforeLines="30" w:line="276" w:lineRule="auto"/>
        <w:ind w:firstLine="720"/>
        <w:jc w:val="both"/>
        <w:rPr>
          <w:lang w:val="bg-BG"/>
        </w:rPr>
      </w:pPr>
      <w:r w:rsidRPr="008502BB">
        <w:rPr>
          <w:b/>
          <w:lang w:val="bg-BG"/>
        </w:rPr>
        <w:t>10.2</w:t>
      </w:r>
      <w:r w:rsidR="00F61909" w:rsidRPr="008502BB">
        <w:rPr>
          <w:lang w:val="bg-BG"/>
        </w:rPr>
        <w:t>.</w:t>
      </w:r>
      <w:r w:rsidRPr="008502BB">
        <w:rPr>
          <w:lang w:val="bg-BG"/>
        </w:rPr>
        <w:t xml:space="preserve"> Страната, която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97A9E" w:rsidRDefault="005272CC" w:rsidP="00335872">
      <w:pPr>
        <w:spacing w:beforeLines="30" w:line="276" w:lineRule="auto"/>
        <w:ind w:firstLine="720"/>
        <w:jc w:val="both"/>
        <w:rPr>
          <w:lang w:val="bg-BG"/>
        </w:rPr>
      </w:pPr>
      <w:r w:rsidRPr="008502BB">
        <w:rPr>
          <w:b/>
          <w:bCs/>
          <w:lang w:val="bg-BG"/>
        </w:rPr>
        <w:t>10.3.</w:t>
      </w:r>
      <w:r w:rsidRPr="008502BB">
        <w:rPr>
          <w:lang w:val="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w:t>
      </w:r>
    </w:p>
    <w:p w:rsidR="00897A9E" w:rsidRDefault="005272CC" w:rsidP="00335872">
      <w:pPr>
        <w:spacing w:beforeLines="30" w:line="276" w:lineRule="auto"/>
        <w:ind w:firstLine="720"/>
        <w:jc w:val="both"/>
        <w:rPr>
          <w:lang w:val="bg-BG"/>
        </w:rPr>
      </w:pPr>
      <w:r w:rsidRPr="008502BB">
        <w:rPr>
          <w:b/>
          <w:bCs/>
          <w:lang w:val="bg-BG"/>
        </w:rPr>
        <w:t>10.4.</w:t>
      </w:r>
      <w:r w:rsidRPr="008502BB">
        <w:rPr>
          <w:lang w:val="bg-BG"/>
        </w:rPr>
        <w:t xml:space="preserve"> Докато трае непреодолимата сила, изпълнението на задължението се спира.</w:t>
      </w:r>
    </w:p>
    <w:p w:rsidR="00897A9E" w:rsidRDefault="005272CC" w:rsidP="00335872">
      <w:pPr>
        <w:spacing w:beforeLines="30" w:line="276" w:lineRule="auto"/>
        <w:ind w:firstLine="720"/>
        <w:jc w:val="both"/>
        <w:rPr>
          <w:lang w:val="bg-BG"/>
        </w:rPr>
      </w:pPr>
      <w:r w:rsidRPr="008502BB">
        <w:rPr>
          <w:b/>
          <w:bCs/>
          <w:lang w:val="bg-BG"/>
        </w:rPr>
        <w:t>10.5.</w:t>
      </w:r>
      <w:r w:rsidRPr="008502BB">
        <w:rPr>
          <w:lang w:val="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897A9E" w:rsidRDefault="005272CC" w:rsidP="00335872">
      <w:pPr>
        <w:spacing w:beforeLines="30" w:line="276" w:lineRule="auto"/>
        <w:ind w:firstLine="720"/>
        <w:jc w:val="both"/>
        <w:rPr>
          <w:lang w:val="bg-BG"/>
        </w:rPr>
      </w:pPr>
      <w:r w:rsidRPr="008502BB">
        <w:rPr>
          <w:b/>
          <w:bCs/>
          <w:lang w:val="bg-BG"/>
        </w:rPr>
        <w:t>10.6.</w:t>
      </w:r>
      <w:r w:rsidRPr="008502BB">
        <w:rPr>
          <w:lang w:val="bg-BG"/>
        </w:rPr>
        <w:t xml:space="preserve"> Липсата на парични средства не представлява непреодолима сила.</w:t>
      </w:r>
    </w:p>
    <w:p w:rsidR="00897A9E" w:rsidRDefault="00897A9E" w:rsidP="00335872">
      <w:pPr>
        <w:spacing w:beforeLines="30" w:line="276" w:lineRule="auto"/>
        <w:ind w:firstLine="720"/>
        <w:jc w:val="both"/>
        <w:rPr>
          <w:lang w:val="bg-BG"/>
        </w:rPr>
      </w:pPr>
    </w:p>
    <w:p w:rsidR="00897A9E" w:rsidRDefault="005272CC" w:rsidP="00335872">
      <w:pPr>
        <w:spacing w:beforeLines="30" w:line="276" w:lineRule="auto"/>
        <w:jc w:val="center"/>
        <w:rPr>
          <w:b/>
          <w:bCs/>
          <w:lang w:val="bg-BG"/>
        </w:rPr>
      </w:pPr>
      <w:r w:rsidRPr="008502BB">
        <w:rPr>
          <w:b/>
          <w:bCs/>
          <w:lang w:val="bg-BG"/>
        </w:rPr>
        <w:t>XI. ОТГОВОРНОСТ ПРИ НЕИЗПЪЛНЕНИЕ. НЕУСТОЙКИ.</w:t>
      </w:r>
    </w:p>
    <w:p w:rsidR="00897A9E" w:rsidRDefault="005272CC" w:rsidP="00335872">
      <w:pPr>
        <w:spacing w:beforeLines="30" w:line="276" w:lineRule="auto"/>
        <w:ind w:firstLine="720"/>
        <w:jc w:val="both"/>
        <w:rPr>
          <w:lang w:val="bg-BG"/>
        </w:rPr>
      </w:pPr>
      <w:r w:rsidRPr="008502BB">
        <w:rPr>
          <w:b/>
          <w:lang w:val="bg-BG"/>
        </w:rPr>
        <w:t>11.1.</w:t>
      </w:r>
      <w:r w:rsidRPr="008502BB">
        <w:rPr>
          <w:lang w:val="bg-BG"/>
        </w:rPr>
        <w:t xml:space="preserve"> Ако </w:t>
      </w:r>
      <w:r w:rsidRPr="008502BB">
        <w:rPr>
          <w:bCs/>
          <w:lang w:val="bg-BG"/>
        </w:rPr>
        <w:t>ИЗПЪЛНИТЕЛЯТ</w:t>
      </w:r>
      <w:r w:rsidRPr="008502BB">
        <w:rPr>
          <w:lang w:val="bg-BG"/>
        </w:rPr>
        <w:t xml:space="preserve"> виновно не изпълни възложената услуга или част от нея съгласно сроковете, заложени в договора, същият дължи на </w:t>
      </w:r>
      <w:r w:rsidRPr="008502BB">
        <w:rPr>
          <w:bCs/>
          <w:lang w:val="bg-BG"/>
        </w:rPr>
        <w:t>ВЪЗЛОЖИТЕЛЯ</w:t>
      </w:r>
      <w:r w:rsidRPr="008502BB">
        <w:rPr>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897A9E" w:rsidRDefault="005272CC" w:rsidP="00335872">
      <w:pPr>
        <w:spacing w:beforeLines="30" w:line="276" w:lineRule="auto"/>
        <w:ind w:firstLine="720"/>
        <w:jc w:val="both"/>
        <w:rPr>
          <w:lang w:val="bg-BG"/>
        </w:rPr>
      </w:pPr>
      <w:r w:rsidRPr="008502BB">
        <w:rPr>
          <w:b/>
          <w:lang w:val="bg-BG"/>
        </w:rPr>
        <w:t>11.2.</w:t>
      </w:r>
      <w:r w:rsidRPr="008502BB">
        <w:rPr>
          <w:lang w:val="bg-BG"/>
        </w:rPr>
        <w:t xml:space="preserve"> За неизпълнението на други задължения по договора, включително при разпространяване на информация, която се отнася до </w:t>
      </w:r>
      <w:r w:rsidRPr="008502BB">
        <w:rPr>
          <w:bCs/>
          <w:lang w:val="bg-BG"/>
        </w:rPr>
        <w:t>ВЪЗЛОЖИТЕЛЯ</w:t>
      </w:r>
      <w:r w:rsidRPr="008502BB">
        <w:rPr>
          <w:lang w:val="bg-BG"/>
        </w:rPr>
        <w:t xml:space="preserve"> или му е била предоставена от него, то </w:t>
      </w:r>
      <w:r w:rsidRPr="008502BB">
        <w:rPr>
          <w:bCs/>
          <w:lang w:val="bg-BG"/>
        </w:rPr>
        <w:t>ИЗПЪЛНИТЕЛЯТ</w:t>
      </w:r>
      <w:r w:rsidRPr="008502BB">
        <w:rPr>
          <w:lang w:val="bg-BG"/>
        </w:rPr>
        <w:t xml:space="preserve"> дължи неустойка в размер на 0,5 (нула цяло и пет десети) на сто от цената по договора за всяко констатирано нарушение.</w:t>
      </w:r>
    </w:p>
    <w:p w:rsidR="00897A9E" w:rsidRDefault="005272CC" w:rsidP="00335872">
      <w:pPr>
        <w:spacing w:beforeLines="30" w:line="276" w:lineRule="auto"/>
        <w:ind w:firstLine="720"/>
        <w:jc w:val="both"/>
        <w:rPr>
          <w:lang w:val="bg-BG"/>
        </w:rPr>
      </w:pPr>
      <w:r w:rsidRPr="008502BB">
        <w:rPr>
          <w:b/>
          <w:lang w:val="bg-BG"/>
        </w:rPr>
        <w:t>11.3.</w:t>
      </w:r>
      <w:r w:rsidRPr="008502BB">
        <w:rPr>
          <w:lang w:val="bg-BG"/>
        </w:rPr>
        <w:t xml:space="preserve">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897A9E" w:rsidRDefault="005272CC" w:rsidP="00335872">
      <w:pPr>
        <w:spacing w:beforeLines="30" w:line="276" w:lineRule="auto"/>
        <w:ind w:firstLine="720"/>
        <w:jc w:val="both"/>
        <w:rPr>
          <w:lang w:val="bg-BG"/>
        </w:rPr>
      </w:pPr>
      <w:r w:rsidRPr="008502BB">
        <w:rPr>
          <w:b/>
          <w:lang w:val="bg-BG"/>
        </w:rPr>
        <w:t>11.4.</w:t>
      </w:r>
      <w:r w:rsidRPr="008502BB">
        <w:rPr>
          <w:lang w:val="bg-BG"/>
        </w:rPr>
        <w:t xml:space="preserve"> В случай че </w:t>
      </w:r>
      <w:r w:rsidR="00A22CFE" w:rsidRPr="008502BB">
        <w:rPr>
          <w:lang w:val="bg-BG"/>
        </w:rPr>
        <w:t xml:space="preserve">ИЗПЪЛНИТЕЛЯТ </w:t>
      </w:r>
      <w:r w:rsidRPr="008502BB">
        <w:rPr>
          <w:lang w:val="bg-BG"/>
        </w:rPr>
        <w:t xml:space="preserve">е обединение по ЗЗД или ТЗ, участниците в обединението са солидарно отговорни за финансовите задължения на </w:t>
      </w:r>
      <w:r w:rsidRPr="008502BB">
        <w:rPr>
          <w:bCs/>
          <w:lang w:val="bg-BG"/>
        </w:rPr>
        <w:t>ИЗПЪЛНИТЕЛЯ</w:t>
      </w:r>
      <w:r w:rsidRPr="008502BB">
        <w:rPr>
          <w:lang w:val="bg-BG"/>
        </w:rPr>
        <w:t xml:space="preserve"> вследствие на реализирана отговорност за неизпълнение на задължения, произтичащи от настоящия договор.</w:t>
      </w:r>
    </w:p>
    <w:p w:rsidR="00897A9E" w:rsidRDefault="00897A9E" w:rsidP="00335872">
      <w:pPr>
        <w:spacing w:beforeLines="30" w:line="276" w:lineRule="auto"/>
        <w:ind w:firstLine="720"/>
        <w:jc w:val="both"/>
        <w:rPr>
          <w:bCs/>
          <w:lang w:val="bg-BG"/>
        </w:rPr>
      </w:pPr>
    </w:p>
    <w:p w:rsidR="00897A9E" w:rsidRDefault="005272CC" w:rsidP="00335872">
      <w:pPr>
        <w:spacing w:beforeLines="30" w:line="276" w:lineRule="auto"/>
        <w:jc w:val="center"/>
        <w:rPr>
          <w:b/>
          <w:bCs/>
          <w:lang w:val="bg-BG"/>
        </w:rPr>
      </w:pPr>
      <w:r w:rsidRPr="008502BB">
        <w:rPr>
          <w:b/>
          <w:bCs/>
          <w:lang w:val="bg-BG"/>
        </w:rPr>
        <w:t>ХII. ПРЕКРАТЯВАНЕ НА ДОГОВОРА</w:t>
      </w:r>
    </w:p>
    <w:p w:rsidR="00897A9E" w:rsidRDefault="00114DB6" w:rsidP="00335872">
      <w:pPr>
        <w:spacing w:beforeLines="30" w:line="276" w:lineRule="auto"/>
        <w:ind w:firstLine="720"/>
        <w:jc w:val="both"/>
        <w:rPr>
          <w:lang w:val="bg-BG"/>
        </w:rPr>
      </w:pPr>
      <w:r w:rsidRPr="00D5088B">
        <w:rPr>
          <w:b/>
          <w:lang w:val="bg-BG"/>
        </w:rPr>
        <w:t>12.1.</w:t>
      </w:r>
      <w:r w:rsidRPr="00D5088B">
        <w:rPr>
          <w:lang w:val="bg-BG"/>
        </w:rPr>
        <w:t xml:space="preserve"> Договорът се прекратява:</w:t>
      </w:r>
    </w:p>
    <w:p w:rsidR="00897A9E" w:rsidRDefault="00114DB6" w:rsidP="00335872">
      <w:pPr>
        <w:spacing w:beforeLines="30" w:line="276" w:lineRule="auto"/>
        <w:ind w:firstLine="720"/>
        <w:jc w:val="both"/>
        <w:rPr>
          <w:lang w:val="bg-BG"/>
        </w:rPr>
      </w:pPr>
      <w:r>
        <w:rPr>
          <w:lang w:val="bg-BG"/>
        </w:rPr>
        <w:t>а) с изтичане на срока по чл.</w:t>
      </w:r>
      <w:r w:rsidRPr="0085372A">
        <w:rPr>
          <w:lang w:val="bg-BG"/>
        </w:rPr>
        <w:t xml:space="preserve"> </w:t>
      </w:r>
      <w:r>
        <w:rPr>
          <w:lang w:val="bg-BG"/>
        </w:rPr>
        <w:t>5</w:t>
      </w:r>
      <w:r w:rsidRPr="0085372A">
        <w:rPr>
          <w:lang w:val="bg-BG"/>
        </w:rPr>
        <w:t>.1</w:t>
      </w:r>
      <w:r>
        <w:rPr>
          <w:lang w:val="bg-BG"/>
        </w:rPr>
        <w:t>;</w:t>
      </w:r>
    </w:p>
    <w:p w:rsidR="00897A9E" w:rsidRDefault="00114DB6" w:rsidP="00335872">
      <w:pPr>
        <w:spacing w:beforeLines="30" w:line="276" w:lineRule="auto"/>
        <w:ind w:firstLine="720"/>
        <w:jc w:val="both"/>
        <w:rPr>
          <w:lang w:val="bg-BG"/>
        </w:rPr>
      </w:pPr>
      <w:r>
        <w:rPr>
          <w:lang w:val="bg-BG"/>
        </w:rPr>
        <w:lastRenderedPageBreak/>
        <w:t>б</w:t>
      </w:r>
      <w:r w:rsidRPr="00D5088B">
        <w:rPr>
          <w:lang w:val="bg-BG"/>
        </w:rPr>
        <w:t>) по взаимно съгласие между страните, направено писмено;</w:t>
      </w:r>
    </w:p>
    <w:p w:rsidR="00897A9E" w:rsidRDefault="00114DB6" w:rsidP="00335872">
      <w:pPr>
        <w:spacing w:beforeLines="30" w:line="276" w:lineRule="auto"/>
        <w:ind w:firstLine="720"/>
        <w:jc w:val="both"/>
        <w:rPr>
          <w:lang w:val="bg-BG"/>
        </w:rPr>
      </w:pPr>
      <w:r>
        <w:rPr>
          <w:lang w:val="bg-BG"/>
        </w:rPr>
        <w:t>в</w:t>
      </w:r>
      <w:r w:rsidRPr="00D5088B">
        <w:rPr>
          <w:lang w:val="bg-BG"/>
        </w:rPr>
        <w:t>) едностранно, с двуседмично писмено предизвестие, ако насрещната страна виновно не изпълнява свое задължение по договора</w:t>
      </w:r>
      <w:r>
        <w:rPr>
          <w:lang w:val="bg-BG"/>
        </w:rPr>
        <w:t>;</w:t>
      </w:r>
    </w:p>
    <w:p w:rsidR="00897A9E" w:rsidRDefault="00114DB6" w:rsidP="00335872">
      <w:pPr>
        <w:spacing w:beforeLines="30" w:line="276" w:lineRule="auto"/>
        <w:ind w:firstLine="720"/>
        <w:jc w:val="both"/>
        <w:rPr>
          <w:lang w:val="bg-BG"/>
        </w:rPr>
      </w:pPr>
      <w:r>
        <w:rPr>
          <w:lang w:val="bg-BG"/>
        </w:rPr>
        <w:t>г) п</w:t>
      </w:r>
      <w:r w:rsidRPr="0085372A">
        <w:rPr>
          <w:lang w:val="bg-BG"/>
        </w:rPr>
        <w:t xml:space="preserve">ри констатирани нередности и/или конфликт на интереси – с изпращане на едностранно писмено </w:t>
      </w:r>
      <w:r>
        <w:rPr>
          <w:lang w:val="bg-BG"/>
        </w:rPr>
        <w:t xml:space="preserve">уведомление </w:t>
      </w:r>
      <w:r w:rsidRPr="0085372A">
        <w:rPr>
          <w:lang w:val="bg-BG"/>
        </w:rPr>
        <w:t>от ВЪЗЛОЖИТЕЛЯ до ИЗПЪЛНИТЕЛЯ</w:t>
      </w:r>
      <w:r>
        <w:rPr>
          <w:lang w:val="bg-BG"/>
        </w:rPr>
        <w:t>;</w:t>
      </w:r>
    </w:p>
    <w:p w:rsidR="00897A9E" w:rsidRDefault="00114DB6" w:rsidP="00335872">
      <w:pPr>
        <w:spacing w:beforeLines="30" w:line="276" w:lineRule="auto"/>
        <w:ind w:firstLine="720"/>
        <w:jc w:val="both"/>
        <w:rPr>
          <w:lang w:val="bg-BG"/>
        </w:rPr>
      </w:pPr>
      <w:r w:rsidRPr="00D5088B">
        <w:rPr>
          <w:lang w:val="bg-BG"/>
        </w:rPr>
        <w:t xml:space="preserve">в) </w:t>
      </w:r>
      <w:r>
        <w:rPr>
          <w:lang w:val="bg-BG"/>
        </w:rPr>
        <w:t>с</w:t>
      </w:r>
      <w:r w:rsidRPr="0085372A">
        <w:rPr>
          <w:lang w:val="bg-BG"/>
        </w:rPr>
        <w:t xml:space="preserve"> окончателното му изпълнение</w:t>
      </w:r>
      <w:r>
        <w:rPr>
          <w:lang w:val="bg-BG"/>
        </w:rPr>
        <w:t>;</w:t>
      </w:r>
    </w:p>
    <w:p w:rsidR="00897A9E" w:rsidRDefault="00114DB6" w:rsidP="00335872">
      <w:pPr>
        <w:spacing w:beforeLines="30" w:line="276" w:lineRule="auto"/>
        <w:ind w:firstLine="720"/>
        <w:jc w:val="both"/>
        <w:rPr>
          <w:lang w:val="bg-BG"/>
        </w:rPr>
      </w:pPr>
      <w:r>
        <w:rPr>
          <w:lang w:val="bg-BG"/>
        </w:rPr>
        <w:t>г) п</w:t>
      </w:r>
      <w:r w:rsidRPr="004562DD">
        <w:rPr>
          <w:lang w:val="bg-BG"/>
        </w:rPr>
        <w:t>о реда на чл. 43, ал. 4 от Закона за обществените поръчки;</w:t>
      </w:r>
    </w:p>
    <w:p w:rsidR="00897A9E" w:rsidRDefault="00114DB6" w:rsidP="00335872">
      <w:pPr>
        <w:spacing w:beforeLines="30" w:line="276" w:lineRule="auto"/>
        <w:ind w:firstLine="720"/>
        <w:jc w:val="both"/>
        <w:rPr>
          <w:lang w:val="bg-BG"/>
        </w:rPr>
      </w:pPr>
      <w:r>
        <w:rPr>
          <w:lang w:val="bg-BG"/>
        </w:rPr>
        <w:t>д)</w:t>
      </w:r>
      <w:r w:rsidRPr="004562DD">
        <w:rPr>
          <w:lang w:val="bg-BG"/>
        </w:rPr>
        <w:t xml:space="preserve"> </w:t>
      </w:r>
      <w:r>
        <w:rPr>
          <w:lang w:val="bg-BG"/>
        </w:rPr>
        <w:t>к</w:t>
      </w:r>
      <w:r w:rsidRPr="004562DD">
        <w:rPr>
          <w:lang w:val="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897A9E" w:rsidRDefault="00114DB6" w:rsidP="00335872">
      <w:pPr>
        <w:spacing w:beforeLines="30" w:line="276" w:lineRule="auto"/>
        <w:ind w:firstLine="720"/>
        <w:jc w:val="both"/>
        <w:rPr>
          <w:lang w:val="bg-BG"/>
        </w:rPr>
      </w:pPr>
      <w:r w:rsidRPr="00AF61B6">
        <w:rPr>
          <w:b/>
          <w:lang w:val="bg-BG"/>
        </w:rPr>
        <w:t>12.2.</w:t>
      </w:r>
      <w:r w:rsidRPr="004562DD">
        <w:rPr>
          <w:lang w:val="bg-BG"/>
        </w:rPr>
        <w:t xml:space="preserve"> ВЪЗЛОЖИТЕЛЯТ може да прекрати договора без предизвестие, когато ИЗПЪЛНИТЕЛЯТ:</w:t>
      </w:r>
    </w:p>
    <w:p w:rsidR="00897A9E" w:rsidRDefault="00114DB6" w:rsidP="00335872">
      <w:pPr>
        <w:spacing w:beforeLines="30" w:line="276" w:lineRule="auto"/>
        <w:ind w:firstLine="720"/>
        <w:jc w:val="both"/>
        <w:rPr>
          <w:lang w:val="bg-BG"/>
        </w:rPr>
      </w:pPr>
      <w:r>
        <w:rPr>
          <w:lang w:val="bg-BG"/>
        </w:rPr>
        <w:t>а)</w:t>
      </w:r>
      <w:r w:rsidRPr="004562DD">
        <w:rPr>
          <w:lang w:val="bg-BG"/>
        </w:rPr>
        <w:t xml:space="preserve"> забави изпълнението на някое от задълженията си по договора с повече от </w:t>
      </w:r>
      <w:r>
        <w:rPr>
          <w:lang w:val="bg-BG"/>
        </w:rPr>
        <w:t>3</w:t>
      </w:r>
      <w:r w:rsidRPr="004562DD">
        <w:rPr>
          <w:lang w:val="bg-BG"/>
        </w:rPr>
        <w:t xml:space="preserve"> работни дни;</w:t>
      </w:r>
    </w:p>
    <w:p w:rsidR="00897A9E" w:rsidRDefault="00114DB6" w:rsidP="00335872">
      <w:pPr>
        <w:spacing w:beforeLines="30" w:line="276" w:lineRule="auto"/>
        <w:ind w:firstLine="720"/>
        <w:jc w:val="both"/>
        <w:rPr>
          <w:lang w:val="bg-BG"/>
        </w:rPr>
      </w:pPr>
      <w:r>
        <w:rPr>
          <w:lang w:val="bg-BG"/>
        </w:rPr>
        <w:t>б)</w:t>
      </w:r>
      <w:r w:rsidRPr="004562DD">
        <w:rPr>
          <w:lang w:val="bg-BG"/>
        </w:rPr>
        <w:t xml:space="preserve"> не отстрани в разумен срок, определен от ВЪЗЛОЖИТЕЛЯ, констатирани недостатъци;</w:t>
      </w:r>
    </w:p>
    <w:p w:rsidR="00897A9E" w:rsidRDefault="00114DB6" w:rsidP="00335872">
      <w:pPr>
        <w:spacing w:beforeLines="30" w:line="276" w:lineRule="auto"/>
        <w:ind w:firstLine="720"/>
        <w:jc w:val="both"/>
        <w:rPr>
          <w:lang w:val="bg-BG"/>
        </w:rPr>
      </w:pPr>
      <w:r>
        <w:rPr>
          <w:lang w:val="bg-BG"/>
        </w:rPr>
        <w:t>г)</w:t>
      </w:r>
      <w:r w:rsidRPr="004562DD">
        <w:rPr>
          <w:lang w:val="bg-BG"/>
        </w:rPr>
        <w:t>. не изпълни точно някое от задълженията си по договора;</w:t>
      </w:r>
    </w:p>
    <w:p w:rsidR="00897A9E" w:rsidRDefault="00114DB6" w:rsidP="00335872">
      <w:pPr>
        <w:spacing w:beforeLines="30" w:line="276" w:lineRule="auto"/>
        <w:ind w:firstLine="720"/>
        <w:jc w:val="both"/>
        <w:rPr>
          <w:lang w:val="bg-BG"/>
        </w:rPr>
      </w:pPr>
      <w:r>
        <w:rPr>
          <w:lang w:val="bg-BG"/>
        </w:rPr>
        <w:t>д)</w:t>
      </w:r>
      <w:r w:rsidRPr="004562DD">
        <w:rPr>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897A9E" w:rsidRDefault="00114DB6" w:rsidP="00335872">
      <w:pPr>
        <w:spacing w:beforeLines="30" w:line="276" w:lineRule="auto"/>
        <w:ind w:firstLine="720"/>
        <w:jc w:val="both"/>
        <w:rPr>
          <w:lang w:val="bg-BG"/>
        </w:rPr>
      </w:pPr>
      <w:r>
        <w:rPr>
          <w:lang w:val="bg-BG"/>
        </w:rPr>
        <w:t>е)</w:t>
      </w:r>
      <w:r w:rsidRPr="004562DD">
        <w:rPr>
          <w:lang w:val="bg-BG"/>
        </w:rPr>
        <w:t xml:space="preserve"> бъде обявен в несъстоятелност или когато е в производство по несъстоятелност или ликвидация</w:t>
      </w:r>
      <w:r>
        <w:rPr>
          <w:lang w:val="bg-BG"/>
        </w:rPr>
        <w:t>;</w:t>
      </w:r>
    </w:p>
    <w:p w:rsidR="00897A9E" w:rsidRDefault="00114DB6" w:rsidP="00335872">
      <w:pPr>
        <w:spacing w:beforeLines="30" w:line="276" w:lineRule="auto"/>
        <w:ind w:firstLine="720"/>
        <w:jc w:val="both"/>
        <w:rPr>
          <w:lang w:val="bg-BG"/>
        </w:rPr>
      </w:pPr>
      <w:r w:rsidRPr="004562DD">
        <w:rPr>
          <w:lang w:val="bg-BG"/>
        </w:rPr>
        <w:t xml:space="preserve"> </w:t>
      </w:r>
      <w:r>
        <w:rPr>
          <w:lang w:val="bg-BG"/>
        </w:rPr>
        <w:t>ж)</w:t>
      </w:r>
      <w:r w:rsidRPr="004562DD">
        <w:rPr>
          <w:lang w:val="bg-BG"/>
        </w:rPr>
        <w:t xml:space="preserve"> ВЪЗЛОЖИТЕЛЯТ може да прекрати договора едностранно с </w:t>
      </w:r>
      <w:r>
        <w:rPr>
          <w:lang w:val="bg-BG"/>
        </w:rPr>
        <w:t xml:space="preserve">5 дневно </w:t>
      </w:r>
      <w:r w:rsidRPr="004562DD">
        <w:rPr>
          <w:lang w:val="bg-BG"/>
        </w:rPr>
        <w:t>предизвестие, без дължими неустойки и обезщетения</w:t>
      </w:r>
      <w:r>
        <w:rPr>
          <w:lang w:val="bg-BG"/>
        </w:rPr>
        <w:t>, включително за вреди</w:t>
      </w:r>
      <w:r w:rsidRPr="004562DD">
        <w:rPr>
          <w:lang w:val="bg-BG"/>
        </w:rPr>
        <w:t xml:space="preserve">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897A9E" w:rsidRDefault="00114DB6" w:rsidP="00335872">
      <w:pPr>
        <w:spacing w:beforeLines="30" w:line="276" w:lineRule="auto"/>
        <w:ind w:firstLine="720"/>
        <w:jc w:val="both"/>
        <w:rPr>
          <w:lang w:val="bg-BG"/>
        </w:rPr>
      </w:pPr>
      <w:r w:rsidRPr="004562DD">
        <w:rPr>
          <w:b/>
          <w:lang w:val="bg-BG"/>
        </w:rPr>
        <w:t>12.</w:t>
      </w:r>
      <w:r>
        <w:rPr>
          <w:b/>
          <w:lang w:val="bg-BG"/>
        </w:rPr>
        <w:t>3</w:t>
      </w:r>
      <w:r w:rsidRPr="00D5088B">
        <w:rPr>
          <w:lang w:val="bg-BG"/>
        </w:rPr>
        <w:t xml:space="preserve"> ВЪЗЛОЖИТЕЛЯТ прекратява едностранно сключения договор и при условията на чл. 19.5. от Общите условия към договорите по ОПАК, в случаите, в които: </w:t>
      </w:r>
    </w:p>
    <w:p w:rsidR="00897A9E" w:rsidRDefault="00114DB6" w:rsidP="00335872">
      <w:pPr>
        <w:pStyle w:val="ListParagraph"/>
        <w:numPr>
          <w:ilvl w:val="0"/>
          <w:numId w:val="16"/>
        </w:numPr>
        <w:spacing w:beforeLines="30" w:line="276" w:lineRule="auto"/>
        <w:ind w:left="0" w:firstLine="720"/>
        <w:jc w:val="both"/>
        <w:rPr>
          <w:rFonts w:ascii="Times New Roman" w:hAnsi="Times New Roman" w:cs="Times New Roman"/>
          <w:sz w:val="24"/>
          <w:szCs w:val="24"/>
          <w:lang w:val="bg-BG" w:eastAsia="en-GB"/>
        </w:rPr>
      </w:pPr>
      <w:r w:rsidRPr="00D5088B">
        <w:rPr>
          <w:rFonts w:ascii="Times New Roman" w:hAnsi="Times New Roman" w:cs="Times New Roman"/>
          <w:sz w:val="24"/>
          <w:szCs w:val="24"/>
          <w:lang w:val="bg-BG" w:eastAsia="en-GB"/>
        </w:rPr>
        <w:t>ИЗПЪЛНИТЕЛЯТ сключи трудов или друг договор за изпълнение на ръководни</w:t>
      </w:r>
      <w:r w:rsidRPr="00D5088B">
        <w:rPr>
          <w:rFonts w:ascii="Times New Roman" w:hAnsi="Times New Roman" w:cs="Times New Roman"/>
          <w:sz w:val="24"/>
          <w:szCs w:val="24"/>
          <w:lang w:val="bg-BG" w:eastAsia="en-GB"/>
        </w:rPr>
        <w:br/>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897A9E" w:rsidRDefault="00114DB6" w:rsidP="00335872">
      <w:pPr>
        <w:pStyle w:val="ListParagraph"/>
        <w:numPr>
          <w:ilvl w:val="0"/>
          <w:numId w:val="16"/>
        </w:numPr>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eastAsia="en-GB"/>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897A9E" w:rsidRDefault="00114DB6" w:rsidP="00335872">
      <w:pPr>
        <w:spacing w:beforeLines="30" w:line="276" w:lineRule="auto"/>
        <w:ind w:firstLine="720"/>
        <w:jc w:val="both"/>
        <w:rPr>
          <w:lang w:val="bg-BG"/>
        </w:rPr>
      </w:pPr>
      <w:r w:rsidRPr="00D5088B">
        <w:rPr>
          <w:b/>
          <w:lang w:val="bg-BG"/>
        </w:rPr>
        <w:lastRenderedPageBreak/>
        <w:t>12.</w:t>
      </w:r>
      <w:r>
        <w:rPr>
          <w:b/>
          <w:lang w:val="bg-BG"/>
        </w:rPr>
        <w:t>4</w:t>
      </w:r>
      <w:r w:rsidRPr="00D5088B">
        <w:rPr>
          <w:b/>
          <w:lang w:val="bg-BG"/>
        </w:rPr>
        <w:t>.</w:t>
      </w:r>
      <w:r w:rsidRPr="00D5088B">
        <w:rPr>
          <w:lang w:val="bg-BG"/>
        </w:rPr>
        <w:t xml:space="preserve"> При прекратяване на договора, страните задължително уреждат и финансовите си взаимоотношения, съгласно българското законодателство</w:t>
      </w:r>
      <w:r w:rsidR="005272CC" w:rsidRPr="008502BB">
        <w:rPr>
          <w:lang w:val="bg-BG"/>
        </w:rPr>
        <w:t>.</w:t>
      </w:r>
    </w:p>
    <w:p w:rsidR="00897A9E" w:rsidRDefault="00897A9E" w:rsidP="00335872">
      <w:pPr>
        <w:spacing w:beforeLines="30" w:line="276" w:lineRule="auto"/>
        <w:ind w:firstLine="720"/>
        <w:jc w:val="both"/>
        <w:rPr>
          <w:bCs/>
          <w:lang w:val="bg-BG"/>
        </w:rPr>
      </w:pPr>
    </w:p>
    <w:p w:rsidR="00897A9E" w:rsidRDefault="005272CC" w:rsidP="00335872">
      <w:pPr>
        <w:spacing w:beforeLines="30" w:line="276" w:lineRule="auto"/>
        <w:jc w:val="center"/>
        <w:rPr>
          <w:b/>
          <w:bCs/>
          <w:lang w:val="bg-BG"/>
        </w:rPr>
      </w:pPr>
      <w:r w:rsidRPr="008502BB">
        <w:rPr>
          <w:b/>
          <w:bCs/>
          <w:lang w:val="bg-BG"/>
        </w:rPr>
        <w:t>XІII. ПРИЛОЖИМО ПРАВО</w:t>
      </w:r>
    </w:p>
    <w:p w:rsidR="00897A9E" w:rsidRDefault="005272CC" w:rsidP="00335872">
      <w:pPr>
        <w:pStyle w:val="BodyTextIndent3"/>
        <w:spacing w:beforeLines="30" w:line="276" w:lineRule="auto"/>
        <w:ind w:firstLine="720"/>
      </w:pPr>
      <w:r w:rsidRPr="008502BB">
        <w:rPr>
          <w:b/>
        </w:rPr>
        <w:t>13.</w:t>
      </w:r>
      <w:r w:rsidRPr="008502BB">
        <w:t xml:space="preserve">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897A9E" w:rsidRDefault="00897A9E" w:rsidP="00335872">
      <w:pPr>
        <w:spacing w:beforeLines="30" w:line="276" w:lineRule="auto"/>
        <w:ind w:firstLine="720"/>
        <w:jc w:val="both"/>
        <w:rPr>
          <w:bCs/>
          <w:lang w:val="bg-BG"/>
        </w:rPr>
      </w:pPr>
    </w:p>
    <w:p w:rsidR="00897A9E" w:rsidRDefault="005272CC" w:rsidP="00335872">
      <w:pPr>
        <w:spacing w:beforeLines="30" w:line="276" w:lineRule="auto"/>
        <w:jc w:val="center"/>
        <w:rPr>
          <w:b/>
          <w:bCs/>
          <w:lang w:val="bg-BG"/>
        </w:rPr>
      </w:pPr>
      <w:r w:rsidRPr="008502BB">
        <w:rPr>
          <w:b/>
          <w:bCs/>
          <w:lang w:val="bg-BG"/>
        </w:rPr>
        <w:t>ХIV. ДРУГИ УСЛОВИЯ</w:t>
      </w:r>
    </w:p>
    <w:p w:rsidR="00897A9E" w:rsidRDefault="005272CC" w:rsidP="00335872">
      <w:pPr>
        <w:spacing w:beforeLines="30" w:line="276" w:lineRule="auto"/>
        <w:ind w:firstLine="720"/>
        <w:jc w:val="both"/>
        <w:rPr>
          <w:lang w:val="bg-BG"/>
        </w:rPr>
      </w:pPr>
      <w:r w:rsidRPr="008502BB">
        <w:rPr>
          <w:b/>
          <w:lang w:val="bg-BG"/>
        </w:rPr>
        <w:t>14.1.</w:t>
      </w:r>
      <w:r w:rsidRPr="008502BB">
        <w:rPr>
          <w:lang w:val="bg-BG"/>
        </w:rPr>
        <w:t xml:space="preserve"> Договорът влиза в сила от датата на подписването му от страните.</w:t>
      </w:r>
    </w:p>
    <w:p w:rsidR="00897A9E" w:rsidRDefault="005272CC" w:rsidP="00335872">
      <w:pPr>
        <w:spacing w:beforeLines="30" w:line="276" w:lineRule="auto"/>
        <w:ind w:firstLine="720"/>
        <w:jc w:val="both"/>
        <w:rPr>
          <w:lang w:val="bg-BG"/>
        </w:rPr>
      </w:pPr>
      <w:r w:rsidRPr="008502BB">
        <w:rPr>
          <w:b/>
          <w:lang w:val="bg-BG"/>
        </w:rPr>
        <w:t>14.2.</w:t>
      </w:r>
      <w:r w:rsidRPr="008502BB">
        <w:rPr>
          <w:lang w:val="bg-BG"/>
        </w:rPr>
        <w:t xml:space="preserve"> Настоящият договор се изготви в три  еднообразни екземпляра – два за  </w:t>
      </w:r>
      <w:r w:rsidRPr="008502BB">
        <w:rPr>
          <w:bCs/>
          <w:lang w:val="bg-BG"/>
        </w:rPr>
        <w:t>ВЪЗЛОЖИТЕЛЯ</w:t>
      </w:r>
      <w:r w:rsidRPr="008502BB">
        <w:rPr>
          <w:lang w:val="bg-BG"/>
        </w:rPr>
        <w:t xml:space="preserve"> и един за </w:t>
      </w:r>
      <w:r w:rsidRPr="008502BB">
        <w:rPr>
          <w:bCs/>
          <w:lang w:val="bg-BG"/>
        </w:rPr>
        <w:t>ИЗПЪЛНИТЕЛЯ</w:t>
      </w:r>
      <w:r w:rsidRPr="008502BB">
        <w:rPr>
          <w:lang w:val="bg-BG"/>
        </w:rPr>
        <w:t>.</w:t>
      </w:r>
    </w:p>
    <w:p w:rsidR="00897A9E" w:rsidRDefault="005272CC" w:rsidP="00335872">
      <w:pPr>
        <w:spacing w:beforeLines="30" w:line="276" w:lineRule="auto"/>
        <w:ind w:firstLine="720"/>
        <w:jc w:val="both"/>
        <w:rPr>
          <w:lang w:val="bg-BG"/>
        </w:rPr>
      </w:pPr>
      <w:r w:rsidRPr="008502BB">
        <w:rPr>
          <w:b/>
          <w:lang w:val="bg-BG"/>
        </w:rPr>
        <w:t>14.3.</w:t>
      </w:r>
      <w:r w:rsidRPr="008502BB">
        <w:rPr>
          <w:lang w:val="bg-BG"/>
        </w:rPr>
        <w:t xml:space="preserve"> Лица за контакт от страна на </w:t>
      </w:r>
      <w:r w:rsidRPr="008502BB">
        <w:rPr>
          <w:bCs/>
          <w:lang w:val="bg-BG"/>
        </w:rPr>
        <w:t>ВЪЗЛОЖИТЕЛЯ</w:t>
      </w:r>
      <w:r w:rsidRPr="008502BB">
        <w:rPr>
          <w:lang w:val="bg-BG"/>
        </w:rPr>
        <w:t>:</w:t>
      </w:r>
    </w:p>
    <w:p w:rsidR="00897A9E" w:rsidRDefault="005272CC" w:rsidP="00335872">
      <w:pPr>
        <w:spacing w:beforeLines="30" w:line="276" w:lineRule="auto"/>
        <w:ind w:firstLine="720"/>
        <w:jc w:val="both"/>
        <w:rPr>
          <w:lang w:val="bg-BG"/>
        </w:rPr>
      </w:pPr>
      <w:r w:rsidRPr="008502BB">
        <w:rPr>
          <w:lang w:val="bg-BG"/>
        </w:rPr>
        <w:t>Отговорен служител/лице за контакт от страна на ВЪЗЛОЖИТЕЛЯ по договора:</w:t>
      </w:r>
    </w:p>
    <w:p w:rsidR="00897A9E" w:rsidRDefault="005272CC" w:rsidP="00335872">
      <w:pPr>
        <w:spacing w:beforeLines="30" w:line="276" w:lineRule="auto"/>
        <w:ind w:firstLine="720"/>
        <w:jc w:val="both"/>
        <w:rPr>
          <w:lang w:val="bg-BG"/>
        </w:rPr>
      </w:pPr>
      <w:r w:rsidRPr="008502BB">
        <w:rPr>
          <w:lang w:val="bg-BG"/>
        </w:rPr>
        <w:t>___________________________________________________________________________</w:t>
      </w:r>
    </w:p>
    <w:p w:rsidR="00897A9E" w:rsidRDefault="00897A9E" w:rsidP="00335872">
      <w:pPr>
        <w:spacing w:beforeLines="30" w:line="276" w:lineRule="auto"/>
        <w:ind w:firstLine="720"/>
        <w:jc w:val="both"/>
        <w:rPr>
          <w:lang w:val="bg-BG"/>
        </w:rPr>
      </w:pPr>
    </w:p>
    <w:p w:rsidR="00897A9E" w:rsidRDefault="005272CC" w:rsidP="00335872">
      <w:pPr>
        <w:spacing w:beforeLines="30" w:line="276" w:lineRule="auto"/>
        <w:ind w:firstLine="720"/>
        <w:jc w:val="both"/>
        <w:rPr>
          <w:lang w:val="bg-BG"/>
        </w:rPr>
      </w:pPr>
      <w:r w:rsidRPr="008502BB">
        <w:rPr>
          <w:b/>
          <w:lang w:val="bg-BG"/>
        </w:rPr>
        <w:t>14.4.</w:t>
      </w:r>
      <w:r w:rsidRPr="008502BB">
        <w:rPr>
          <w:lang w:val="bg-BG"/>
        </w:rPr>
        <w:t xml:space="preserve"> Лица за контакт от страна на </w:t>
      </w:r>
      <w:r w:rsidRPr="008502BB">
        <w:rPr>
          <w:bCs/>
          <w:lang w:val="bg-BG"/>
        </w:rPr>
        <w:t>ИЗПЪЛНИТЕЛЯ</w:t>
      </w:r>
      <w:r w:rsidRPr="008502BB">
        <w:rPr>
          <w:lang w:val="bg-BG"/>
        </w:rPr>
        <w:t>:</w:t>
      </w:r>
    </w:p>
    <w:p w:rsidR="00897A9E" w:rsidRDefault="005272CC" w:rsidP="00335872">
      <w:pPr>
        <w:spacing w:beforeLines="30" w:line="276" w:lineRule="auto"/>
        <w:ind w:firstLine="720"/>
        <w:jc w:val="both"/>
        <w:rPr>
          <w:lang w:val="bg-BG"/>
        </w:rPr>
      </w:pPr>
      <w:r w:rsidRPr="008502BB">
        <w:rPr>
          <w:lang w:val="bg-BG"/>
        </w:rPr>
        <w:t>_________________________ (наименование)</w:t>
      </w:r>
    </w:p>
    <w:p w:rsidR="00897A9E" w:rsidRDefault="005272CC" w:rsidP="00335872">
      <w:pPr>
        <w:spacing w:beforeLines="30" w:line="276" w:lineRule="auto"/>
        <w:ind w:firstLine="720"/>
        <w:jc w:val="both"/>
        <w:rPr>
          <w:lang w:val="bg-BG"/>
        </w:rPr>
      </w:pPr>
      <w:r w:rsidRPr="008502BB">
        <w:rPr>
          <w:lang w:val="bg-BG"/>
        </w:rPr>
        <w:t>_________________________ (адрес)</w:t>
      </w:r>
    </w:p>
    <w:p w:rsidR="00897A9E" w:rsidRDefault="00897A9E" w:rsidP="00335872">
      <w:pPr>
        <w:spacing w:beforeLines="30" w:line="276" w:lineRule="auto"/>
        <w:ind w:firstLine="720"/>
        <w:jc w:val="both"/>
        <w:rPr>
          <w:lang w:val="bg-BG"/>
        </w:rPr>
      </w:pPr>
    </w:p>
    <w:p w:rsidR="00897A9E" w:rsidRDefault="005272CC" w:rsidP="00335872">
      <w:pPr>
        <w:spacing w:beforeLines="30" w:line="276" w:lineRule="auto"/>
        <w:ind w:firstLine="720"/>
        <w:jc w:val="both"/>
        <w:rPr>
          <w:lang w:val="bg-BG"/>
        </w:rPr>
      </w:pPr>
      <w:r w:rsidRPr="008502BB">
        <w:rPr>
          <w:lang w:val="bg-BG"/>
        </w:rPr>
        <w:t>Отговорен служител/лице за контакт от страна на ИЗПЪЛНИТЕЛЯ по договора:</w:t>
      </w:r>
    </w:p>
    <w:p w:rsidR="00897A9E" w:rsidRDefault="005272CC" w:rsidP="00335872">
      <w:pPr>
        <w:spacing w:beforeLines="30" w:line="276" w:lineRule="auto"/>
        <w:ind w:firstLine="720"/>
        <w:jc w:val="both"/>
        <w:rPr>
          <w:lang w:val="bg-BG"/>
        </w:rPr>
      </w:pPr>
      <w:r w:rsidRPr="008502BB">
        <w:rPr>
          <w:lang w:val="bg-BG"/>
        </w:rPr>
        <w:t>__________________________________________________________________________</w:t>
      </w:r>
    </w:p>
    <w:p w:rsidR="00897A9E" w:rsidRDefault="00897A9E" w:rsidP="00335872">
      <w:pPr>
        <w:spacing w:beforeLines="30" w:line="276" w:lineRule="auto"/>
        <w:ind w:firstLine="720"/>
        <w:jc w:val="both"/>
        <w:rPr>
          <w:lang w:val="bg-BG"/>
        </w:rPr>
      </w:pPr>
    </w:p>
    <w:p w:rsidR="00897A9E" w:rsidRDefault="00672856" w:rsidP="00335872">
      <w:pPr>
        <w:spacing w:beforeLines="30" w:line="276" w:lineRule="auto"/>
        <w:ind w:firstLine="720"/>
        <w:jc w:val="both"/>
        <w:rPr>
          <w:b/>
          <w:bCs/>
          <w:i/>
          <w:lang w:val="bg-BG"/>
        </w:rPr>
      </w:pPr>
      <w:r w:rsidRPr="008502BB">
        <w:rPr>
          <w:b/>
          <w:bCs/>
          <w:i/>
          <w:lang w:val="bg-BG"/>
        </w:rPr>
        <w:t>Неразделна част от настоящия договор са следните приложения:</w:t>
      </w:r>
    </w:p>
    <w:p w:rsidR="00897A9E" w:rsidRDefault="005272CC" w:rsidP="00335872">
      <w:pPr>
        <w:spacing w:beforeLines="30" w:line="276" w:lineRule="auto"/>
        <w:ind w:firstLine="720"/>
        <w:jc w:val="both"/>
        <w:rPr>
          <w:lang w:val="bg-BG"/>
        </w:rPr>
      </w:pPr>
      <w:r w:rsidRPr="008502BB">
        <w:rPr>
          <w:lang w:val="bg-BG"/>
        </w:rPr>
        <w:t>Приложение № 1 – Техническа спецификация;</w:t>
      </w:r>
    </w:p>
    <w:p w:rsidR="00897A9E" w:rsidRDefault="005272CC" w:rsidP="00335872">
      <w:pPr>
        <w:spacing w:beforeLines="30" w:line="276" w:lineRule="auto"/>
        <w:ind w:firstLine="720"/>
        <w:jc w:val="both"/>
        <w:rPr>
          <w:lang w:val="bg-BG"/>
        </w:rPr>
      </w:pPr>
      <w:r w:rsidRPr="008502BB">
        <w:rPr>
          <w:lang w:val="bg-BG"/>
        </w:rPr>
        <w:t xml:space="preserve">Приложение № 2 – Техническо предложение на </w:t>
      </w:r>
      <w:r w:rsidRPr="008502BB">
        <w:rPr>
          <w:bCs/>
          <w:lang w:val="bg-BG"/>
        </w:rPr>
        <w:t>ИЗПЪЛНИТЕЛЯ</w:t>
      </w:r>
      <w:r w:rsidRPr="008502BB">
        <w:rPr>
          <w:lang w:val="bg-BG"/>
        </w:rPr>
        <w:t xml:space="preserve"> в откритата процедура за възлагане на обществената поръчка.</w:t>
      </w:r>
    </w:p>
    <w:p w:rsidR="00897A9E" w:rsidRDefault="005272CC" w:rsidP="00335872">
      <w:pPr>
        <w:spacing w:beforeLines="30" w:line="276" w:lineRule="auto"/>
        <w:ind w:firstLine="720"/>
        <w:jc w:val="both"/>
        <w:rPr>
          <w:lang w:val="bg-BG"/>
        </w:rPr>
      </w:pPr>
      <w:r w:rsidRPr="008502BB">
        <w:rPr>
          <w:lang w:val="bg-BG"/>
        </w:rPr>
        <w:t xml:space="preserve">Приложение № 3 – Ценова оферта  на </w:t>
      </w:r>
      <w:r w:rsidRPr="008502BB">
        <w:rPr>
          <w:bCs/>
          <w:lang w:val="bg-BG"/>
        </w:rPr>
        <w:t>ИЗПЪЛНИТЕЛЯ</w:t>
      </w:r>
      <w:r w:rsidRPr="008502BB">
        <w:rPr>
          <w:lang w:val="bg-BG"/>
        </w:rPr>
        <w:t xml:space="preserve"> в откритата процедура за възлагане на обществената поръчка;</w:t>
      </w:r>
    </w:p>
    <w:p w:rsidR="00897A9E" w:rsidRDefault="005272CC" w:rsidP="00335872">
      <w:pPr>
        <w:spacing w:beforeLines="30" w:line="276" w:lineRule="auto"/>
        <w:ind w:firstLine="720"/>
        <w:jc w:val="both"/>
        <w:rPr>
          <w:lang w:val="bg-BG"/>
        </w:rPr>
      </w:pPr>
      <w:r w:rsidRPr="008502BB">
        <w:rPr>
          <w:lang w:val="bg-BG"/>
        </w:rPr>
        <w:t>Приложение № 4 - Задължения на бенефициентите за осигуряване на информация и публичност</w:t>
      </w:r>
    </w:p>
    <w:p w:rsidR="00897A9E" w:rsidRDefault="00897A9E" w:rsidP="00335872">
      <w:pPr>
        <w:spacing w:beforeLines="30" w:line="276" w:lineRule="auto"/>
        <w:ind w:firstLine="539"/>
        <w:jc w:val="both"/>
        <w:rPr>
          <w:lang w:val="bg-BG"/>
        </w:rPr>
      </w:pPr>
    </w:p>
    <w:p w:rsidR="00C414AE" w:rsidRDefault="005272CC">
      <w:pPr>
        <w:rPr>
          <w:lang w:val="bg-BG"/>
        </w:rPr>
      </w:pPr>
      <w:r w:rsidRPr="008502BB">
        <w:rPr>
          <w:lang w:val="bg-BG"/>
        </w:rPr>
        <w:t>ВЪЗЛОЖИТЕЛ:</w:t>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t>ИЗПЪЛНИТЕЛ:</w:t>
      </w:r>
      <w:r w:rsidR="00C414AE">
        <w:rPr>
          <w:lang w:val="bg-BG"/>
        </w:rPr>
        <w:br w:type="page"/>
      </w:r>
    </w:p>
    <w:p w:rsidR="00C414AE" w:rsidRPr="008502BB" w:rsidRDefault="00C414AE" w:rsidP="00C414AE">
      <w:pPr>
        <w:pStyle w:val="Title"/>
        <w:spacing w:line="276" w:lineRule="auto"/>
        <w:ind w:firstLine="567"/>
        <w:jc w:val="right"/>
        <w:outlineLvl w:val="0"/>
        <w:rPr>
          <w:b w:val="0"/>
          <w:sz w:val="24"/>
          <w:szCs w:val="24"/>
        </w:rPr>
      </w:pPr>
      <w:r w:rsidRPr="008502BB">
        <w:rPr>
          <w:b w:val="0"/>
          <w:sz w:val="24"/>
          <w:szCs w:val="24"/>
        </w:rPr>
        <w:lastRenderedPageBreak/>
        <w:t>ОБРАЗЕЦ № 1</w:t>
      </w:r>
      <w:r w:rsidR="00114DB6">
        <w:rPr>
          <w:b w:val="0"/>
          <w:sz w:val="24"/>
          <w:szCs w:val="24"/>
        </w:rPr>
        <w:t>5-2</w:t>
      </w:r>
    </w:p>
    <w:p w:rsidR="00C414AE" w:rsidRPr="008502BB" w:rsidRDefault="00C414AE" w:rsidP="00C414AE">
      <w:pPr>
        <w:pStyle w:val="Header"/>
        <w:spacing w:line="276" w:lineRule="auto"/>
        <w:jc w:val="center"/>
        <w:rPr>
          <w:b/>
          <w:bCs/>
          <w:sz w:val="30"/>
          <w:szCs w:val="30"/>
          <w:lang w:val="bg-BG"/>
        </w:rPr>
      </w:pPr>
      <w:r w:rsidRPr="008502BB">
        <w:rPr>
          <w:b/>
          <w:bCs/>
          <w:sz w:val="30"/>
          <w:szCs w:val="30"/>
          <w:lang w:val="bg-BG"/>
        </w:rPr>
        <w:t>Д О Г О В О Р</w:t>
      </w:r>
    </w:p>
    <w:p w:rsidR="00C414AE" w:rsidRPr="008502BB" w:rsidRDefault="00C414AE" w:rsidP="00C414AE">
      <w:pPr>
        <w:spacing w:line="276" w:lineRule="auto"/>
        <w:ind w:left="2880"/>
        <w:rPr>
          <w:b/>
          <w:bCs/>
          <w:lang w:val="bg-BG"/>
        </w:rPr>
      </w:pPr>
      <w:r w:rsidRPr="008502BB">
        <w:rPr>
          <w:b/>
          <w:bCs/>
          <w:lang w:val="bg-BG"/>
        </w:rPr>
        <w:t xml:space="preserve">   № ____________/___________</w:t>
      </w:r>
    </w:p>
    <w:p w:rsidR="00C414AE" w:rsidRPr="008502BB" w:rsidRDefault="00C414AE" w:rsidP="00C414AE">
      <w:pPr>
        <w:spacing w:line="276" w:lineRule="auto"/>
        <w:jc w:val="center"/>
        <w:rPr>
          <w:b/>
          <w:bCs/>
          <w:lang w:val="bg-BG"/>
        </w:rPr>
      </w:pPr>
    </w:p>
    <w:p w:rsidR="00C414AE" w:rsidRPr="008502BB" w:rsidRDefault="00C414AE" w:rsidP="00335872">
      <w:pPr>
        <w:spacing w:beforeLines="30" w:line="276" w:lineRule="auto"/>
        <w:ind w:firstLine="284"/>
        <w:jc w:val="center"/>
        <w:rPr>
          <w:lang w:val="bg-BG"/>
        </w:rPr>
      </w:pPr>
      <w:r w:rsidRPr="008502BB">
        <w:rPr>
          <w:lang w:val="bg-BG"/>
        </w:rPr>
        <w:t>Днес, ______________  г., в град София, между:</w:t>
      </w:r>
    </w:p>
    <w:p w:rsidR="00897A9E" w:rsidRDefault="00897A9E" w:rsidP="00335872">
      <w:pPr>
        <w:spacing w:beforeLines="30" w:line="276" w:lineRule="auto"/>
        <w:jc w:val="both"/>
        <w:rPr>
          <w:lang w:val="bg-BG"/>
        </w:rPr>
      </w:pPr>
    </w:p>
    <w:p w:rsidR="00897A9E" w:rsidRDefault="00C414AE" w:rsidP="00335872">
      <w:pPr>
        <w:pStyle w:val="ListParagraph"/>
        <w:spacing w:beforeLines="30" w:line="276" w:lineRule="auto"/>
        <w:ind w:left="0" w:firstLine="709"/>
        <w:jc w:val="both"/>
        <w:rPr>
          <w:rFonts w:ascii="Times New Roman" w:hAnsi="Times New Roman" w:cs="Times New Roman"/>
          <w:bCs/>
          <w:sz w:val="24"/>
          <w:szCs w:val="24"/>
          <w:lang w:val="bg-BG"/>
        </w:rPr>
      </w:pPr>
      <w:r w:rsidRPr="008502BB">
        <w:rPr>
          <w:rFonts w:ascii="Times New Roman" w:hAnsi="Times New Roman" w:cs="Times New Roman"/>
          <w:bCs/>
          <w:sz w:val="24"/>
          <w:szCs w:val="24"/>
          <w:lang w:val="bg-BG"/>
        </w:rPr>
        <w:t xml:space="preserve">1. Министерство на външните работи, </w:t>
      </w:r>
      <w:r w:rsidRPr="008502BB">
        <w:rPr>
          <w:rFonts w:ascii="Times New Roman" w:hAnsi="Times New Roman" w:cs="Times New Roman"/>
          <w:sz w:val="24"/>
          <w:szCs w:val="24"/>
          <w:lang w:val="bg-BG"/>
        </w:rPr>
        <w:t xml:space="preserve">със седалище в </w:t>
      </w:r>
      <w:r w:rsidRPr="008502BB">
        <w:rPr>
          <w:rFonts w:ascii="Times New Roman" w:hAnsi="Times New Roman" w:cs="Times New Roman"/>
          <w:bCs/>
          <w:sz w:val="24"/>
          <w:szCs w:val="24"/>
          <w:lang w:val="bg-BG"/>
        </w:rPr>
        <w:t xml:space="preserve">гр. София и адрес: ул. „Александър </w:t>
      </w:r>
      <w:proofErr w:type="spellStart"/>
      <w:r w:rsidRPr="008502BB">
        <w:rPr>
          <w:rFonts w:ascii="Times New Roman" w:hAnsi="Times New Roman" w:cs="Times New Roman"/>
          <w:bCs/>
          <w:sz w:val="24"/>
          <w:szCs w:val="24"/>
          <w:lang w:val="bg-BG"/>
        </w:rPr>
        <w:t>Жендов</w:t>
      </w:r>
      <w:proofErr w:type="spellEnd"/>
      <w:r w:rsidRPr="008502BB">
        <w:rPr>
          <w:rFonts w:ascii="Times New Roman" w:hAnsi="Times New Roman" w:cs="Times New Roman"/>
          <w:bCs/>
          <w:sz w:val="24"/>
          <w:szCs w:val="24"/>
          <w:lang w:val="bg-BG"/>
        </w:rPr>
        <w:t>” № 2</w:t>
      </w:r>
      <w:r w:rsidRPr="008502BB">
        <w:rPr>
          <w:rFonts w:ascii="Times New Roman" w:hAnsi="Times New Roman" w:cs="Times New Roman"/>
          <w:sz w:val="24"/>
          <w:szCs w:val="24"/>
          <w:lang w:val="bg-BG"/>
        </w:rPr>
        <w:t xml:space="preserve">, EИК по БУЛСТАТ </w:t>
      </w:r>
      <w:r w:rsidRPr="008502BB">
        <w:rPr>
          <w:rStyle w:val="n1"/>
          <w:rFonts w:ascii="Times New Roman" w:hAnsi="Times New Roman" w:cs="Times New Roman"/>
          <w:sz w:val="24"/>
          <w:szCs w:val="24"/>
          <w:lang w:val="bg-BG"/>
        </w:rPr>
        <w:t>000695228</w:t>
      </w:r>
      <w:r w:rsidRPr="008502BB">
        <w:rPr>
          <w:rFonts w:ascii="Times New Roman" w:hAnsi="Times New Roman" w:cs="Times New Roman"/>
          <w:sz w:val="24"/>
          <w:szCs w:val="24"/>
          <w:lang w:val="bg-BG"/>
        </w:rPr>
        <w:t xml:space="preserve">, представлявана от _______________________ в качеството му на _______________________, наричано по-нататък в договора </w:t>
      </w:r>
      <w:r w:rsidRPr="008502BB">
        <w:rPr>
          <w:rFonts w:ascii="Times New Roman" w:hAnsi="Times New Roman" w:cs="Times New Roman"/>
          <w:bCs/>
          <w:sz w:val="24"/>
          <w:szCs w:val="24"/>
          <w:lang w:val="bg-BG"/>
        </w:rPr>
        <w:t>ВЪЗЛОЖИТЕЛ,</w:t>
      </w:r>
      <w:r w:rsidRPr="008502BB">
        <w:rPr>
          <w:rFonts w:ascii="Times New Roman" w:hAnsi="Times New Roman" w:cs="Times New Roman"/>
          <w:sz w:val="24"/>
          <w:szCs w:val="24"/>
          <w:lang w:val="bg-BG"/>
        </w:rPr>
        <w:t xml:space="preserve"> от една страна,</w:t>
      </w:r>
      <w:r w:rsidRPr="008502BB">
        <w:rPr>
          <w:rFonts w:ascii="Times New Roman" w:hAnsi="Times New Roman" w:cs="Times New Roman"/>
          <w:bCs/>
          <w:sz w:val="24"/>
          <w:szCs w:val="24"/>
          <w:lang w:val="bg-BG"/>
        </w:rPr>
        <w:t xml:space="preserve"> </w:t>
      </w:r>
    </w:p>
    <w:p w:rsidR="00897A9E" w:rsidRDefault="00C414AE" w:rsidP="00335872">
      <w:pPr>
        <w:pStyle w:val="ListParagraph"/>
        <w:spacing w:beforeLines="30" w:line="276" w:lineRule="auto"/>
        <w:ind w:left="0" w:firstLine="709"/>
        <w:jc w:val="both"/>
        <w:rPr>
          <w:rFonts w:ascii="Times New Roman" w:hAnsi="Times New Roman" w:cs="Times New Roman"/>
          <w:bCs/>
          <w:sz w:val="24"/>
          <w:szCs w:val="24"/>
          <w:lang w:val="bg-BG"/>
        </w:rPr>
      </w:pPr>
      <w:r w:rsidRPr="008502BB">
        <w:rPr>
          <w:rFonts w:ascii="Times New Roman" w:hAnsi="Times New Roman" w:cs="Times New Roman"/>
          <w:bCs/>
          <w:sz w:val="24"/>
          <w:szCs w:val="24"/>
          <w:lang w:val="bg-BG"/>
        </w:rPr>
        <w:t>и</w:t>
      </w:r>
    </w:p>
    <w:p w:rsidR="00897A9E" w:rsidRDefault="00C414AE" w:rsidP="00335872">
      <w:pPr>
        <w:spacing w:beforeLines="30" w:line="276" w:lineRule="auto"/>
        <w:ind w:firstLine="709"/>
        <w:jc w:val="both"/>
        <w:rPr>
          <w:lang w:val="bg-BG"/>
        </w:rPr>
      </w:pPr>
      <w:r w:rsidRPr="008502BB">
        <w:rPr>
          <w:bCs/>
          <w:lang w:val="bg-BG"/>
        </w:rPr>
        <w:t xml:space="preserve">2. _____________________, </w:t>
      </w:r>
      <w:r w:rsidRPr="008502BB">
        <w:rPr>
          <w:lang w:val="bg-BG"/>
        </w:rPr>
        <w:t>със</w:t>
      </w:r>
      <w:r w:rsidRPr="008502BB">
        <w:rPr>
          <w:bCs/>
          <w:lang w:val="bg-BG"/>
        </w:rPr>
        <w:t xml:space="preserve"> седалище ________________ и адрес на управление ___</w:t>
      </w:r>
      <w:r w:rsidRPr="008502BB">
        <w:rPr>
          <w:lang w:val="bg-BG"/>
        </w:rPr>
        <w:t xml:space="preserve">_____________________, ЕИК/БУЛСТАТ _____________, представляван/о от ________________________, в качеството му на __________________, наричан/о по-нататък в договора </w:t>
      </w:r>
      <w:r w:rsidRPr="008502BB">
        <w:rPr>
          <w:bCs/>
          <w:lang w:val="bg-BG"/>
        </w:rPr>
        <w:t>ИЗПЪЛНИТЕЛ, от дру</w:t>
      </w:r>
      <w:r w:rsidRPr="008502BB">
        <w:rPr>
          <w:lang w:val="bg-BG"/>
        </w:rPr>
        <w:t>га страна,</w:t>
      </w:r>
    </w:p>
    <w:p w:rsidR="00897A9E" w:rsidRDefault="00897A9E" w:rsidP="00335872">
      <w:pPr>
        <w:spacing w:beforeLines="30" w:line="276" w:lineRule="auto"/>
        <w:ind w:firstLine="720"/>
        <w:jc w:val="both"/>
        <w:rPr>
          <w:lang w:val="bg-BG"/>
        </w:rPr>
      </w:pPr>
    </w:p>
    <w:p w:rsidR="00897A9E" w:rsidRDefault="00C414AE" w:rsidP="00335872">
      <w:pPr>
        <w:spacing w:beforeLines="30" w:line="276" w:lineRule="auto"/>
        <w:ind w:firstLine="720"/>
        <w:jc w:val="both"/>
        <w:rPr>
          <w:lang w:val="bg-BG"/>
        </w:rPr>
      </w:pPr>
      <w:r w:rsidRPr="008502BB">
        <w:rPr>
          <w:lang w:val="bg-BG"/>
        </w:rPr>
        <w:t>на основание чл. 41, ал. 1 и ал. 2 от Закона за обществените поръчки (ЗОП) във връзка с проведена открита процедура за възлагане на обществена поръчка с предмет „Изпълнение на дейности за осигуряване на публичност” по проект с рег. № 13-31-35/23.04.2014 г. „е-консулски услуги” и Решение № ___________ г. на Възложителя за класиране на участниците и за определяне на изпълнител се сключи настоящият договор за следното:</w:t>
      </w:r>
    </w:p>
    <w:p w:rsidR="00897A9E" w:rsidRDefault="00897A9E" w:rsidP="00335872">
      <w:pPr>
        <w:spacing w:beforeLines="30" w:line="276" w:lineRule="auto"/>
        <w:ind w:firstLine="720"/>
        <w:jc w:val="both"/>
        <w:rPr>
          <w:bCs/>
          <w:lang w:val="bg-BG"/>
        </w:rPr>
      </w:pPr>
    </w:p>
    <w:p w:rsidR="00897A9E" w:rsidRDefault="00C414AE" w:rsidP="00335872">
      <w:pPr>
        <w:spacing w:beforeLines="30" w:line="276" w:lineRule="auto"/>
        <w:jc w:val="center"/>
        <w:rPr>
          <w:b/>
          <w:bCs/>
          <w:lang w:val="bg-BG"/>
        </w:rPr>
      </w:pPr>
      <w:r w:rsidRPr="008502BB">
        <w:rPr>
          <w:b/>
          <w:bCs/>
          <w:lang w:val="bg-BG"/>
        </w:rPr>
        <w:t>I. ПРЕДМЕТ НА ДОГОВОРА</w:t>
      </w:r>
    </w:p>
    <w:p w:rsidR="00897A9E" w:rsidRDefault="00C414AE" w:rsidP="00335872">
      <w:pPr>
        <w:spacing w:beforeLines="30" w:line="276" w:lineRule="auto"/>
        <w:ind w:firstLine="720"/>
        <w:jc w:val="both"/>
        <w:rPr>
          <w:lang w:val="bg-BG"/>
        </w:rPr>
      </w:pPr>
      <w:r w:rsidRPr="008502BB">
        <w:rPr>
          <w:b/>
          <w:lang w:val="bg-BG"/>
        </w:rPr>
        <w:t>1.</w:t>
      </w:r>
      <w:r w:rsidRPr="008502BB">
        <w:rPr>
          <w:lang w:val="bg-BG"/>
        </w:rPr>
        <w:t xml:space="preserve"> Възложителят възлага, а </w:t>
      </w:r>
      <w:r w:rsidRPr="008502BB">
        <w:rPr>
          <w:bCs/>
          <w:lang w:val="bg-BG"/>
        </w:rPr>
        <w:t>ИЗПЪЛНИТЕЛЯТ</w:t>
      </w:r>
      <w:r w:rsidRPr="008502BB">
        <w:rPr>
          <w:lang w:val="bg-BG"/>
        </w:rPr>
        <w:t xml:space="preserve"> приема да извърши дейностите по обществена поръчка с предмет </w:t>
      </w:r>
      <w:r w:rsidR="000A5F73" w:rsidRPr="008502BB">
        <w:rPr>
          <w:b/>
          <w:lang w:val="bg-BG"/>
        </w:rPr>
        <w:t>„Изпълнение на дейности за осигуряване на публичност”</w:t>
      </w:r>
      <w:r w:rsidR="000A5F73" w:rsidRPr="008502BB">
        <w:rPr>
          <w:b/>
          <w:bCs/>
          <w:lang w:val="bg-BG"/>
        </w:rPr>
        <w:t xml:space="preserve"> </w:t>
      </w:r>
      <w:r w:rsidR="000A5F73" w:rsidRPr="009767A6">
        <w:rPr>
          <w:lang w:val="bg-BG"/>
        </w:rPr>
        <w:t>по обособени позиции:</w:t>
      </w:r>
      <w:r w:rsidR="000A5F73" w:rsidRPr="009767A6">
        <w:rPr>
          <w:b/>
          <w:lang w:val="bg-BG"/>
        </w:rPr>
        <w:t xml:space="preserve"> </w:t>
      </w:r>
      <w:r w:rsidR="000A5F73" w:rsidRPr="00F777BB">
        <w:rPr>
          <w:lang w:val="bg-BG"/>
        </w:rPr>
        <w:t xml:space="preserve">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 </w:t>
      </w:r>
      <w:r w:rsidR="000A5F73" w:rsidRPr="000C7933">
        <w:rPr>
          <w:lang w:val="bg-BG"/>
        </w:rPr>
        <w:t xml:space="preserve">- </w:t>
      </w:r>
      <w:r w:rsidR="000A5F73" w:rsidRPr="00D82153">
        <w:rPr>
          <w:lang w:val="bg-BG"/>
        </w:rPr>
        <w:t>Изготвяне на информационни материали, рекламни материали</w:t>
      </w:r>
      <w:r w:rsidR="000A5F73">
        <w:rPr>
          <w:lang w:val="bg-BG"/>
        </w:rPr>
        <w:t>,</w:t>
      </w:r>
      <w:r w:rsidR="000A5F73" w:rsidRPr="00D82153">
        <w:rPr>
          <w:lang w:val="bg-BG"/>
        </w:rPr>
        <w:t xml:space="preserve"> публикации</w:t>
      </w:r>
      <w:r w:rsidR="000A5F73">
        <w:rPr>
          <w:lang w:val="bg-BG"/>
        </w:rPr>
        <w:t xml:space="preserve"> и интернет банери</w:t>
      </w:r>
      <w:r w:rsidRPr="008502BB">
        <w:rPr>
          <w:lang w:val="bg-BG"/>
        </w:rPr>
        <w:t>, по проект с рег. № 13-31-35/23.04.2014 г. „е-консулски услуги”</w:t>
      </w:r>
      <w:r w:rsidR="000A5F73">
        <w:rPr>
          <w:lang w:val="bg-BG"/>
        </w:rPr>
        <w:t xml:space="preserve"> по </w:t>
      </w:r>
      <w:r w:rsidR="003E5E3F" w:rsidRPr="003E5E3F">
        <w:rPr>
          <w:b/>
          <w:lang w:val="bg-BG"/>
        </w:rPr>
        <w:t>Обособена позиция 2 - Изготвяне на информационни материали, рекламни материали, публикации и интернет банери</w:t>
      </w:r>
      <w:r w:rsidRPr="008502BB">
        <w:rPr>
          <w:lang w:val="bg-BG"/>
        </w:rPr>
        <w:t>. Дейностите са конкретизирани в Техническата спецификация на Възложителя от документацията на поръчката и в Техническото предложение на избрания ИЗПЪЛНИТЕЛ, съответно Приложение № 1 и Приложение № 2, неразделна част от настоящия договор.</w:t>
      </w:r>
    </w:p>
    <w:p w:rsidR="00897A9E" w:rsidRDefault="00897A9E" w:rsidP="00335872">
      <w:pPr>
        <w:spacing w:beforeLines="30" w:line="276" w:lineRule="auto"/>
        <w:ind w:firstLine="720"/>
        <w:jc w:val="both"/>
        <w:rPr>
          <w:lang w:val="bg-BG"/>
        </w:rPr>
      </w:pPr>
    </w:p>
    <w:p w:rsidR="00897A9E" w:rsidRDefault="00C414AE" w:rsidP="00335872">
      <w:pPr>
        <w:tabs>
          <w:tab w:val="left" w:pos="720"/>
        </w:tabs>
        <w:spacing w:beforeLines="30" w:line="276" w:lineRule="auto"/>
        <w:jc w:val="center"/>
        <w:rPr>
          <w:b/>
          <w:bCs/>
          <w:lang w:val="bg-BG"/>
        </w:rPr>
      </w:pPr>
      <w:r w:rsidRPr="008502BB">
        <w:rPr>
          <w:b/>
          <w:bCs/>
          <w:lang w:val="bg-BG"/>
        </w:rPr>
        <w:lastRenderedPageBreak/>
        <w:t>II. КАЧЕСТВО</w:t>
      </w:r>
    </w:p>
    <w:p w:rsidR="00897A9E" w:rsidRDefault="00C414AE" w:rsidP="00335872">
      <w:pPr>
        <w:tabs>
          <w:tab w:val="left" w:pos="720"/>
        </w:tabs>
        <w:spacing w:beforeLines="30" w:line="276" w:lineRule="auto"/>
        <w:ind w:firstLine="720"/>
        <w:jc w:val="both"/>
        <w:rPr>
          <w:lang w:val="bg-BG"/>
        </w:rPr>
      </w:pPr>
      <w:r w:rsidRPr="008502BB">
        <w:rPr>
          <w:b/>
          <w:lang w:val="bg-BG"/>
        </w:rPr>
        <w:t>2.</w:t>
      </w:r>
      <w:r w:rsidRPr="008502BB">
        <w:rPr>
          <w:lang w:val="bg-BG"/>
        </w:rPr>
        <w:t xml:space="preserve"> Качеството и резултати от изпълнението на дейностите трябва да съответства на изискванията на договора, на документацията за обществената поръчка и на техническото предложение.</w:t>
      </w:r>
    </w:p>
    <w:p w:rsidR="00897A9E" w:rsidRDefault="00897A9E" w:rsidP="00335872">
      <w:pPr>
        <w:pStyle w:val="ListParagraph"/>
        <w:tabs>
          <w:tab w:val="left" w:pos="720"/>
        </w:tabs>
        <w:spacing w:beforeLines="30" w:line="276" w:lineRule="auto"/>
        <w:ind w:firstLine="720"/>
        <w:jc w:val="both"/>
        <w:rPr>
          <w:rFonts w:ascii="Times New Roman" w:hAnsi="Times New Roman" w:cs="Times New Roman"/>
          <w:sz w:val="24"/>
          <w:szCs w:val="24"/>
          <w:lang w:val="bg-BG"/>
        </w:rPr>
      </w:pPr>
    </w:p>
    <w:p w:rsidR="00897A9E" w:rsidRDefault="00C414AE" w:rsidP="00335872">
      <w:pPr>
        <w:pStyle w:val="Heading3"/>
        <w:spacing w:beforeLines="30" w:after="0" w:line="276" w:lineRule="auto"/>
        <w:jc w:val="center"/>
        <w:rPr>
          <w:rFonts w:ascii="Times New Roman" w:hAnsi="Times New Roman" w:cs="Times New Roman"/>
          <w:sz w:val="24"/>
          <w:szCs w:val="24"/>
          <w:lang w:val="bg-BG"/>
        </w:rPr>
      </w:pPr>
      <w:r w:rsidRPr="008502BB">
        <w:rPr>
          <w:rFonts w:ascii="Times New Roman" w:hAnsi="Times New Roman" w:cs="Times New Roman"/>
          <w:sz w:val="24"/>
          <w:szCs w:val="24"/>
          <w:lang w:val="bg-BG"/>
        </w:rPr>
        <w:t>III. ЦЕНА И НАЧИН НА ПЛАЩАНЕ</w:t>
      </w:r>
    </w:p>
    <w:p w:rsidR="00897A9E" w:rsidRDefault="00C414AE" w:rsidP="00335872">
      <w:pPr>
        <w:spacing w:beforeLines="30" w:line="276" w:lineRule="auto"/>
        <w:ind w:firstLine="720"/>
        <w:jc w:val="both"/>
        <w:rPr>
          <w:lang w:val="bg-BG"/>
        </w:rPr>
      </w:pPr>
      <w:r w:rsidRPr="008502BB">
        <w:rPr>
          <w:b/>
          <w:lang w:val="bg-BG"/>
        </w:rPr>
        <w:t>3.1.</w:t>
      </w:r>
      <w:r w:rsidRPr="008502BB">
        <w:rPr>
          <w:lang w:val="bg-BG"/>
        </w:rPr>
        <w:t xml:space="preserve"> Общата цена по договора е в размер на </w:t>
      </w:r>
      <w:r w:rsidRPr="008502BB">
        <w:rPr>
          <w:b/>
          <w:lang w:val="bg-BG"/>
        </w:rPr>
        <w:t>______________ лв. (словом: _________________) без включен ДДС и _________________ лв. (словом: ________________) с включен ДДС</w:t>
      </w:r>
      <w:r w:rsidRPr="008502BB">
        <w:rPr>
          <w:lang w:val="bg-BG"/>
        </w:rPr>
        <w:t xml:space="preserve"> в съответствие с Ценовата оферта на ИЗПЪЛНИТЕЛЯ - Приложение № 3, неразделна част от настоящия договор. Тя е формирана както следва:</w:t>
      </w:r>
    </w:p>
    <w:p w:rsidR="00897A9E" w:rsidRDefault="00C414AE" w:rsidP="00335872">
      <w:pPr>
        <w:spacing w:beforeLines="30" w:line="276" w:lineRule="auto"/>
        <w:ind w:firstLine="720"/>
        <w:jc w:val="both"/>
        <w:rPr>
          <w:lang w:val="bg-BG"/>
        </w:rPr>
      </w:pPr>
      <w:r w:rsidRPr="008502BB">
        <w:rPr>
          <w:lang w:val="bg-BG"/>
        </w:rPr>
        <w:t>1)</w:t>
      </w:r>
      <w:r w:rsidRPr="008502BB">
        <w:rPr>
          <w:lang w:val="bg-BG"/>
        </w:rPr>
        <w:tab/>
      </w:r>
      <w:r w:rsidR="000A5F73">
        <w:rPr>
          <w:lang w:val="bg-BG"/>
        </w:rPr>
        <w:t>Изготвяне и доставка</w:t>
      </w:r>
      <w:r w:rsidRPr="008502BB">
        <w:rPr>
          <w:lang w:val="bg-BG"/>
        </w:rPr>
        <w:t xml:space="preserve"> на информационни и рекламни материали:</w:t>
      </w:r>
    </w:p>
    <w:p w:rsidR="00897A9E" w:rsidRDefault="000A5F73" w:rsidP="00335872">
      <w:pPr>
        <w:pStyle w:val="ListParagraph"/>
        <w:numPr>
          <w:ilvl w:val="0"/>
          <w:numId w:val="54"/>
        </w:numPr>
        <w:tabs>
          <w:tab w:val="left" w:pos="1134"/>
        </w:tabs>
        <w:spacing w:beforeLines="30" w:line="276" w:lineRule="auto"/>
        <w:ind w:left="0" w:firstLine="709"/>
        <w:jc w:val="both"/>
        <w:rPr>
          <w:lang w:val="bg-BG"/>
        </w:rPr>
      </w:pPr>
      <w:r>
        <w:rPr>
          <w:rFonts w:ascii="Times New Roman" w:hAnsi="Times New Roman" w:cs="Times New Roman"/>
          <w:sz w:val="24"/>
          <w:szCs w:val="24"/>
          <w:lang w:val="bg-BG"/>
        </w:rPr>
        <w:t>Изработка и доставка на п</w:t>
      </w:r>
      <w:r w:rsidR="00C414AE" w:rsidRPr="008502BB">
        <w:rPr>
          <w:rFonts w:ascii="Times New Roman" w:hAnsi="Times New Roman" w:cs="Times New Roman"/>
          <w:sz w:val="24"/>
          <w:szCs w:val="24"/>
          <w:lang w:val="bg-BG"/>
        </w:rPr>
        <w:t>лакати за популяризиране на проекта (2000 броя) _____________(_______________________) лв. без ДДС или ___________(_______________________) лв. с ДДС;</w:t>
      </w:r>
    </w:p>
    <w:p w:rsidR="00897A9E" w:rsidRDefault="000A5F73" w:rsidP="00335872">
      <w:pPr>
        <w:pStyle w:val="ListParagraph"/>
        <w:numPr>
          <w:ilvl w:val="0"/>
          <w:numId w:val="54"/>
        </w:numPr>
        <w:tabs>
          <w:tab w:val="left" w:pos="1134"/>
        </w:tabs>
        <w:spacing w:beforeLines="30" w:line="276" w:lineRule="auto"/>
        <w:ind w:left="0" w:firstLine="709"/>
        <w:jc w:val="both"/>
        <w:rPr>
          <w:lang w:val="bg-BG"/>
        </w:rPr>
      </w:pPr>
      <w:r>
        <w:rPr>
          <w:rFonts w:ascii="Times New Roman" w:hAnsi="Times New Roman" w:cs="Times New Roman"/>
          <w:sz w:val="24"/>
          <w:szCs w:val="24"/>
          <w:lang w:val="bg-BG"/>
        </w:rPr>
        <w:t xml:space="preserve">Изработка и доставка на </w:t>
      </w:r>
      <w:r w:rsidR="00C414AE" w:rsidRPr="008502BB">
        <w:rPr>
          <w:rFonts w:ascii="Times New Roman" w:hAnsi="Times New Roman" w:cs="Times New Roman"/>
          <w:sz w:val="24"/>
          <w:szCs w:val="24"/>
          <w:lang w:val="bg-BG"/>
        </w:rPr>
        <w:t xml:space="preserve">банер - </w:t>
      </w:r>
      <w:proofErr w:type="spellStart"/>
      <w:r w:rsidR="00C414AE" w:rsidRPr="008502BB">
        <w:rPr>
          <w:rFonts w:ascii="Times New Roman" w:hAnsi="Times New Roman" w:cs="Times New Roman"/>
          <w:sz w:val="24"/>
          <w:szCs w:val="24"/>
          <w:lang w:val="bg-BG"/>
        </w:rPr>
        <w:t>фиксове</w:t>
      </w:r>
      <w:proofErr w:type="spellEnd"/>
      <w:r w:rsidR="00C414AE" w:rsidRPr="008502BB">
        <w:rPr>
          <w:rFonts w:ascii="Times New Roman" w:hAnsi="Times New Roman" w:cs="Times New Roman"/>
          <w:sz w:val="24"/>
          <w:szCs w:val="24"/>
          <w:lang w:val="bg-BG"/>
        </w:rPr>
        <w:t xml:space="preserve"> за популяризиране на проекта (10 броя) _____________(_______________________) лв. без ДДС или ___________(_______________________) лв. с ДДС;</w:t>
      </w:r>
    </w:p>
    <w:p w:rsidR="00897A9E" w:rsidRDefault="000A5F73" w:rsidP="00335872">
      <w:pPr>
        <w:pStyle w:val="ListParagraph"/>
        <w:numPr>
          <w:ilvl w:val="0"/>
          <w:numId w:val="54"/>
        </w:numPr>
        <w:tabs>
          <w:tab w:val="left" w:pos="1134"/>
        </w:tabs>
        <w:spacing w:beforeLines="30" w:line="276" w:lineRule="auto"/>
        <w:ind w:left="0" w:firstLine="709"/>
        <w:jc w:val="both"/>
        <w:rPr>
          <w:lang w:val="bg-BG"/>
        </w:rPr>
      </w:pPr>
      <w:r>
        <w:rPr>
          <w:rFonts w:ascii="Times New Roman" w:hAnsi="Times New Roman" w:cs="Times New Roman"/>
          <w:sz w:val="24"/>
          <w:szCs w:val="24"/>
          <w:lang w:val="bg-BG"/>
        </w:rPr>
        <w:t xml:space="preserve">Изработка и доставка на </w:t>
      </w:r>
      <w:proofErr w:type="spellStart"/>
      <w:r w:rsidR="00C414AE" w:rsidRPr="008502BB">
        <w:rPr>
          <w:rFonts w:ascii="Times New Roman" w:hAnsi="Times New Roman" w:cs="Times New Roman"/>
          <w:sz w:val="24"/>
          <w:szCs w:val="24"/>
          <w:lang w:val="bg-BG"/>
        </w:rPr>
        <w:t>дипляни</w:t>
      </w:r>
      <w:proofErr w:type="spellEnd"/>
      <w:r w:rsidR="00C414AE" w:rsidRPr="008502BB">
        <w:rPr>
          <w:rFonts w:ascii="Times New Roman" w:hAnsi="Times New Roman" w:cs="Times New Roman"/>
          <w:sz w:val="24"/>
          <w:szCs w:val="24"/>
          <w:lang w:val="bg-BG"/>
        </w:rPr>
        <w:t xml:space="preserve"> за популяризиране на проекта (3000 броя)</w:t>
      </w:r>
      <w:r w:rsidR="00C414AE" w:rsidRPr="008502BB">
        <w:rPr>
          <w:lang w:val="bg-BG"/>
        </w:rPr>
        <w:t xml:space="preserve"> </w:t>
      </w:r>
      <w:r w:rsidR="00C414AE" w:rsidRPr="008502BB">
        <w:rPr>
          <w:rFonts w:ascii="Times New Roman" w:hAnsi="Times New Roman" w:cs="Times New Roman"/>
          <w:sz w:val="24"/>
          <w:szCs w:val="24"/>
          <w:lang w:val="bg-BG"/>
        </w:rPr>
        <w:t>_____________(_______________________) лв. без ДДС или ___________(_______________________) лв. с ДДС;</w:t>
      </w:r>
    </w:p>
    <w:p w:rsidR="00897A9E" w:rsidRDefault="000A5F73" w:rsidP="00335872">
      <w:pPr>
        <w:pStyle w:val="ListParagraph"/>
        <w:numPr>
          <w:ilvl w:val="0"/>
          <w:numId w:val="54"/>
        </w:numPr>
        <w:tabs>
          <w:tab w:val="left" w:pos="1134"/>
        </w:tabs>
        <w:spacing w:beforeLines="30" w:line="276" w:lineRule="auto"/>
        <w:ind w:left="0" w:firstLine="709"/>
        <w:jc w:val="both"/>
        <w:rPr>
          <w:lang w:val="bg-BG"/>
        </w:rPr>
      </w:pPr>
      <w:r>
        <w:rPr>
          <w:rFonts w:ascii="Times New Roman" w:hAnsi="Times New Roman" w:cs="Times New Roman"/>
          <w:sz w:val="24"/>
          <w:szCs w:val="24"/>
          <w:lang w:val="bg-BG"/>
        </w:rPr>
        <w:t xml:space="preserve">Изработка и доставка на </w:t>
      </w:r>
      <w:r w:rsidR="00C414AE" w:rsidRPr="008502BB">
        <w:rPr>
          <w:rFonts w:ascii="Times New Roman" w:hAnsi="Times New Roman" w:cs="Times New Roman"/>
          <w:sz w:val="24"/>
          <w:szCs w:val="24"/>
          <w:lang w:val="bg-BG"/>
        </w:rPr>
        <w:t>рекламни материали</w:t>
      </w:r>
      <w:r w:rsidR="00C414AE">
        <w:rPr>
          <w:rFonts w:ascii="Times New Roman" w:hAnsi="Times New Roman" w:cs="Times New Roman"/>
          <w:sz w:val="24"/>
          <w:szCs w:val="24"/>
          <w:lang w:val="bg-BG"/>
        </w:rPr>
        <w:t xml:space="preserve"> комплект всеки с </w:t>
      </w:r>
      <w:r w:rsidR="00C414AE" w:rsidRPr="008502BB">
        <w:rPr>
          <w:rFonts w:ascii="Times New Roman" w:hAnsi="Times New Roman" w:cs="Times New Roman"/>
          <w:sz w:val="24"/>
          <w:szCs w:val="24"/>
          <w:lang w:val="bg-BG"/>
        </w:rPr>
        <w:t xml:space="preserve">химикалки, </w:t>
      </w:r>
      <w:proofErr w:type="spellStart"/>
      <w:r w:rsidR="00C414AE" w:rsidRPr="008502BB">
        <w:rPr>
          <w:rFonts w:ascii="Times New Roman" w:hAnsi="Times New Roman" w:cs="Times New Roman"/>
          <w:sz w:val="24"/>
          <w:szCs w:val="24"/>
          <w:lang w:val="bg-BG"/>
        </w:rPr>
        <w:t>блокнот</w:t>
      </w:r>
      <w:proofErr w:type="spellEnd"/>
      <w:r w:rsidR="00C414AE" w:rsidRPr="008502BB">
        <w:rPr>
          <w:rFonts w:ascii="Times New Roman" w:hAnsi="Times New Roman" w:cs="Times New Roman"/>
          <w:sz w:val="24"/>
          <w:szCs w:val="24"/>
          <w:lang w:val="bg-BG"/>
        </w:rPr>
        <w:t xml:space="preserve">, тениски, USB </w:t>
      </w:r>
      <w:proofErr w:type="spellStart"/>
      <w:r w:rsidR="00C414AE" w:rsidRPr="008502BB">
        <w:rPr>
          <w:rFonts w:ascii="Times New Roman" w:hAnsi="Times New Roman" w:cs="Times New Roman"/>
          <w:sz w:val="24"/>
          <w:szCs w:val="24"/>
          <w:lang w:val="bg-BG"/>
        </w:rPr>
        <w:t>флаш-памет</w:t>
      </w:r>
      <w:proofErr w:type="spellEnd"/>
      <w:r w:rsidR="00C414AE" w:rsidRPr="008502BB">
        <w:rPr>
          <w:rFonts w:ascii="Times New Roman" w:hAnsi="Times New Roman" w:cs="Times New Roman"/>
          <w:sz w:val="24"/>
          <w:szCs w:val="24"/>
          <w:lang w:val="bg-BG"/>
        </w:rPr>
        <w:t xml:space="preserve"> и папки (1000 броя)</w:t>
      </w:r>
      <w:r w:rsidR="00C414AE" w:rsidRPr="008502BB">
        <w:rPr>
          <w:lang w:val="bg-BG"/>
        </w:rPr>
        <w:t xml:space="preserve"> </w:t>
      </w:r>
      <w:r w:rsidR="00C414AE" w:rsidRPr="008502BB">
        <w:rPr>
          <w:rFonts w:ascii="Times New Roman" w:hAnsi="Times New Roman" w:cs="Times New Roman"/>
          <w:sz w:val="24"/>
          <w:szCs w:val="24"/>
          <w:lang w:val="bg-BG"/>
        </w:rPr>
        <w:t>_____________(_______________________) лв. без ДДС или ___________(_______________________) лв. с ДДС;</w:t>
      </w:r>
    </w:p>
    <w:p w:rsidR="00897A9E" w:rsidRDefault="000A5F73" w:rsidP="00335872">
      <w:pPr>
        <w:spacing w:beforeLines="30" w:line="276" w:lineRule="auto"/>
        <w:ind w:firstLine="720"/>
        <w:jc w:val="both"/>
        <w:rPr>
          <w:lang w:val="bg-BG"/>
        </w:rPr>
      </w:pPr>
      <w:r>
        <w:rPr>
          <w:lang w:val="bg-BG"/>
        </w:rPr>
        <w:t xml:space="preserve">2) </w:t>
      </w:r>
      <w:r w:rsidR="00C414AE" w:rsidRPr="008502BB">
        <w:rPr>
          <w:lang w:val="bg-BG"/>
        </w:rPr>
        <w:t>Публикации в пресата и електронните медии (4 броя) _____________(_______________________) лв. без ДДС или ___________(_______________________) лв. с ДДС;</w:t>
      </w:r>
    </w:p>
    <w:p w:rsidR="00897A9E" w:rsidRDefault="000A5F73" w:rsidP="00335872">
      <w:pPr>
        <w:spacing w:beforeLines="30" w:line="276" w:lineRule="auto"/>
        <w:ind w:firstLine="720"/>
        <w:jc w:val="both"/>
        <w:rPr>
          <w:lang w:val="bg-BG"/>
        </w:rPr>
      </w:pPr>
      <w:r>
        <w:rPr>
          <w:lang w:val="bg-BG"/>
        </w:rPr>
        <w:t xml:space="preserve">3) </w:t>
      </w:r>
      <w:r w:rsidR="00C414AE" w:rsidRPr="008502BB">
        <w:rPr>
          <w:lang w:val="bg-BG"/>
        </w:rPr>
        <w:t>Израбо</w:t>
      </w:r>
      <w:r>
        <w:rPr>
          <w:lang w:val="bg-BG"/>
        </w:rPr>
        <w:t>тка на</w:t>
      </w:r>
      <w:r w:rsidR="00C414AE" w:rsidRPr="008502BB">
        <w:rPr>
          <w:lang w:val="bg-BG"/>
        </w:rPr>
        <w:t xml:space="preserve"> интернет банери (7 броя) _____________(_______________________) лв. без ДДС или ___________(_______________________) лв. с ДДС;</w:t>
      </w:r>
    </w:p>
    <w:p w:rsidR="00897A9E" w:rsidRDefault="00C414AE" w:rsidP="00335872">
      <w:pPr>
        <w:spacing w:beforeLines="30" w:line="276" w:lineRule="auto"/>
        <w:ind w:firstLine="720"/>
        <w:jc w:val="both"/>
        <w:rPr>
          <w:b/>
          <w:lang w:val="bg-BG"/>
        </w:rPr>
      </w:pPr>
      <w:r w:rsidRPr="008502BB">
        <w:rPr>
          <w:b/>
          <w:bCs/>
          <w:lang w:val="bg-BG"/>
        </w:rPr>
        <w:t>3</w:t>
      </w:r>
      <w:r w:rsidRPr="008502BB">
        <w:rPr>
          <w:b/>
          <w:lang w:val="bg-BG"/>
        </w:rPr>
        <w:t>.2.</w:t>
      </w:r>
      <w:r w:rsidRPr="008502BB">
        <w:rPr>
          <w:lang w:val="bg-BG"/>
        </w:rPr>
        <w:t xml:space="preserve"> Цената по </w:t>
      </w:r>
      <w:r w:rsidR="000A5F73">
        <w:rPr>
          <w:lang w:val="bg-BG"/>
        </w:rPr>
        <w:t>чл</w:t>
      </w:r>
      <w:r w:rsidRPr="008502BB">
        <w:rPr>
          <w:lang w:val="bg-BG"/>
        </w:rPr>
        <w:t xml:space="preserve">. 3.1. включва всички разходи на </w:t>
      </w:r>
      <w:r w:rsidRPr="008502BB">
        <w:rPr>
          <w:bCs/>
          <w:lang w:val="bg-BG"/>
        </w:rPr>
        <w:t>ИЗПЪЛНИТЕЛЯ</w:t>
      </w:r>
      <w:r w:rsidRPr="008502BB">
        <w:rPr>
          <w:lang w:val="bg-BG"/>
        </w:rPr>
        <w:t>, произтичащи или свързани с изпълнението на услугата.</w:t>
      </w:r>
    </w:p>
    <w:p w:rsidR="00897A9E" w:rsidRDefault="00C414AE" w:rsidP="00335872">
      <w:pPr>
        <w:spacing w:beforeLines="30" w:line="276" w:lineRule="auto"/>
        <w:ind w:firstLine="720"/>
        <w:jc w:val="both"/>
        <w:rPr>
          <w:lang w:val="bg-BG"/>
        </w:rPr>
      </w:pPr>
      <w:r w:rsidRPr="008502BB">
        <w:rPr>
          <w:b/>
          <w:lang w:val="bg-BG"/>
        </w:rPr>
        <w:t>3.3.</w:t>
      </w:r>
      <w:r w:rsidRPr="008502BB">
        <w:rPr>
          <w:lang w:val="bg-BG"/>
        </w:rPr>
        <w:t xml:space="preserve"> </w:t>
      </w:r>
      <w:r w:rsidRPr="008502BB">
        <w:rPr>
          <w:bCs/>
          <w:lang w:val="bg-BG"/>
        </w:rPr>
        <w:t>ВЪЗЛОЖИТЕЛЯТ</w:t>
      </w:r>
      <w:r w:rsidRPr="008502BB">
        <w:rPr>
          <w:lang w:val="bg-BG"/>
        </w:rPr>
        <w:t xml:space="preserve"> заплаща общата цената по </w:t>
      </w:r>
      <w:r w:rsidR="000A5F73">
        <w:rPr>
          <w:lang w:val="bg-BG"/>
        </w:rPr>
        <w:t>чл</w:t>
      </w:r>
      <w:r w:rsidRPr="008502BB">
        <w:rPr>
          <w:lang w:val="bg-BG"/>
        </w:rPr>
        <w:t>. 3.1. по банков път в български лева, по банковата сметка на ИЗПЪЛНИТЕЛЯ в ______________________банка, IBAN _________________, BIC _______________________, както следва:</w:t>
      </w:r>
    </w:p>
    <w:p w:rsidR="00897A9E" w:rsidRDefault="00C414AE" w:rsidP="00335872">
      <w:pPr>
        <w:pStyle w:val="ListParagraph"/>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t xml:space="preserve"> авансово плащане в размер на 50% от стойността на договора, платимо в</w:t>
      </w:r>
      <w:r w:rsidRPr="008502BB">
        <w:rPr>
          <w:rFonts w:ascii="Times New Roman" w:hAnsi="Times New Roman" w:cs="Times New Roman"/>
          <w:sz w:val="24"/>
          <w:szCs w:val="24"/>
          <w:lang w:val="bg-BG"/>
        </w:rPr>
        <w:t xml:space="preserve"> срок до 15 работни дни от подписване на договора при представена и подписана от ВЪЗЛОЖИТЕЛЯ фактура;</w:t>
      </w:r>
    </w:p>
    <w:p w:rsidR="00897A9E" w:rsidRDefault="00C414AE" w:rsidP="00335872">
      <w:pPr>
        <w:pStyle w:val="ListParagraph"/>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lastRenderedPageBreak/>
        <w:t>окончателно плащане в размер на 50% от стойността на договора</w:t>
      </w:r>
      <w:r w:rsidRPr="008502BB">
        <w:rPr>
          <w:rFonts w:ascii="Times New Roman" w:hAnsi="Times New Roman" w:cs="Times New Roman"/>
          <w:sz w:val="24"/>
          <w:szCs w:val="24"/>
          <w:lang w:val="bg-BG"/>
        </w:rPr>
        <w:t>, платимо в срок до 15 работни дни след одобряване на резултатите от дейностите чрез представяне на окончателен доклад приет без забележки с двустранен констативен протокол и представена и подписана от ВЪЗЛОЖИТЕЛЯ фактура.</w:t>
      </w:r>
    </w:p>
    <w:p w:rsidR="00897A9E" w:rsidRDefault="00C414AE" w:rsidP="00335872">
      <w:pPr>
        <w:pStyle w:val="Footer"/>
        <w:spacing w:beforeLines="30" w:line="276" w:lineRule="auto"/>
        <w:ind w:firstLine="720"/>
        <w:jc w:val="both"/>
        <w:rPr>
          <w:sz w:val="24"/>
          <w:szCs w:val="24"/>
          <w:lang w:val="bg-BG"/>
        </w:rPr>
      </w:pPr>
      <w:r w:rsidRPr="008502BB">
        <w:rPr>
          <w:b/>
          <w:bCs/>
          <w:sz w:val="24"/>
          <w:szCs w:val="24"/>
          <w:lang w:val="bg-BG"/>
        </w:rPr>
        <w:t>3</w:t>
      </w:r>
      <w:r w:rsidRPr="008502BB">
        <w:rPr>
          <w:b/>
          <w:sz w:val="24"/>
          <w:szCs w:val="24"/>
          <w:lang w:val="bg-BG"/>
        </w:rPr>
        <w:t>.4.</w:t>
      </w:r>
      <w:r w:rsidRPr="008502BB">
        <w:rPr>
          <w:sz w:val="24"/>
          <w:szCs w:val="24"/>
          <w:lang w:val="bg-BG"/>
        </w:rPr>
        <w:t xml:space="preserve"> Всички фактури, издадени от ИЗПЪЛНИТЕЛЯ следва да бъдат издадени на името на Възложителя и в тях да бъде посочено, че разходът се извършва по проект </w:t>
      </w:r>
      <w:r w:rsidRPr="008502BB">
        <w:rPr>
          <w:sz w:val="24"/>
          <w:szCs w:val="24"/>
          <w:lang w:val="bg-BG" w:eastAsia="ar-SA"/>
        </w:rPr>
        <w:t>„Изпълнение на дейности за осигуряване на публичност по проект с рег. № 13-31-35/23.04.2014 г. „Е-консулски услуги”</w:t>
      </w:r>
      <w:r w:rsidRPr="008502BB">
        <w:rPr>
          <w:bCs/>
          <w:sz w:val="24"/>
          <w:szCs w:val="24"/>
          <w:lang w:val="bg-BG"/>
        </w:rPr>
        <w:t xml:space="preserve"> </w:t>
      </w:r>
      <w:r w:rsidRPr="008502BB">
        <w:rPr>
          <w:sz w:val="24"/>
          <w:szCs w:val="24"/>
          <w:lang w:val="bg-BG"/>
        </w:rPr>
        <w:t xml:space="preserve">който се осъществява с финансовата подкрепа на Оперативна програма „Административен капацитет”, </w:t>
      </w:r>
      <w:proofErr w:type="spellStart"/>
      <w:r w:rsidRPr="008502BB">
        <w:rPr>
          <w:sz w:val="24"/>
          <w:szCs w:val="24"/>
          <w:lang w:val="bg-BG"/>
        </w:rPr>
        <w:t>съфинансирана</w:t>
      </w:r>
      <w:proofErr w:type="spellEnd"/>
      <w:r w:rsidRPr="008502BB">
        <w:rPr>
          <w:sz w:val="24"/>
          <w:szCs w:val="24"/>
          <w:lang w:val="bg-BG"/>
        </w:rPr>
        <w:t xml:space="preserve"> от Европейския съюз чрез Европейския социален фонд.</w:t>
      </w:r>
    </w:p>
    <w:p w:rsidR="00897A9E" w:rsidRDefault="00897A9E" w:rsidP="00335872">
      <w:pPr>
        <w:pStyle w:val="Footer"/>
        <w:spacing w:beforeLines="30" w:line="276" w:lineRule="auto"/>
        <w:ind w:firstLine="720"/>
        <w:jc w:val="both"/>
        <w:rPr>
          <w:sz w:val="24"/>
          <w:szCs w:val="24"/>
          <w:lang w:val="bg-BG"/>
        </w:rPr>
      </w:pPr>
    </w:p>
    <w:p w:rsidR="00897A9E" w:rsidRDefault="00C414AE" w:rsidP="00335872">
      <w:pPr>
        <w:spacing w:beforeLines="30" w:line="276" w:lineRule="auto"/>
        <w:jc w:val="center"/>
        <w:rPr>
          <w:b/>
          <w:bCs/>
          <w:lang w:val="bg-BG"/>
        </w:rPr>
      </w:pPr>
      <w:r w:rsidRPr="008502BB">
        <w:rPr>
          <w:b/>
          <w:bCs/>
          <w:lang w:val="bg-BG"/>
        </w:rPr>
        <w:t>ІV. КОНФИДЕНЦИАЛНОСТ</w:t>
      </w:r>
    </w:p>
    <w:p w:rsidR="00897A9E" w:rsidRDefault="00C414AE" w:rsidP="00335872">
      <w:pPr>
        <w:spacing w:beforeLines="30" w:line="276" w:lineRule="auto"/>
        <w:ind w:firstLine="720"/>
        <w:jc w:val="both"/>
        <w:rPr>
          <w:lang w:val="bg-BG"/>
        </w:rPr>
      </w:pPr>
      <w:r w:rsidRPr="008502BB">
        <w:rPr>
          <w:b/>
          <w:lang w:val="bg-BG"/>
        </w:rPr>
        <w:t>4.</w:t>
      </w:r>
      <w:r w:rsidRPr="008502BB">
        <w:rPr>
          <w:lang w:val="bg-BG"/>
        </w:rPr>
        <w:t xml:space="preserve"> </w:t>
      </w:r>
      <w:r w:rsidRPr="008502BB">
        <w:rPr>
          <w:bCs/>
          <w:lang w:val="bg-BG"/>
        </w:rPr>
        <w:t>ИЗПЪЛНИТЕЛЯТ</w:t>
      </w:r>
      <w:r w:rsidRPr="008502BB">
        <w:rPr>
          <w:lang w:val="bg-BG"/>
        </w:rPr>
        <w:t xml:space="preserve"> се задължава да не разпространява по никакъв повод и под никаква форма информацията за </w:t>
      </w:r>
      <w:r w:rsidRPr="008502BB">
        <w:rPr>
          <w:bCs/>
          <w:lang w:val="bg-BG"/>
        </w:rPr>
        <w:t>ВЪЗЛОЖИТЕЛЯ</w:t>
      </w:r>
      <w:r w:rsidRPr="008502BB">
        <w:rPr>
          <w:lang w:val="bg-BG"/>
        </w:rPr>
        <w:t xml:space="preserve"> или предоставена от </w:t>
      </w:r>
      <w:r w:rsidRPr="008502BB">
        <w:rPr>
          <w:bCs/>
          <w:lang w:val="bg-BG"/>
        </w:rPr>
        <w:t>ВЪЗЛОЖИТЕЛЯ</w:t>
      </w:r>
      <w:r w:rsidRPr="008502BB">
        <w:rPr>
          <w:lang w:val="bg-BG"/>
        </w:rPr>
        <w:t xml:space="preserve"> във връзка с изпълнението на настоящия договор, освен ако има предварително изрично писмено разрешение за това от него.</w:t>
      </w:r>
    </w:p>
    <w:p w:rsidR="00897A9E" w:rsidRDefault="00897A9E" w:rsidP="00335872">
      <w:pPr>
        <w:spacing w:beforeLines="30" w:line="276" w:lineRule="auto"/>
        <w:ind w:firstLine="720"/>
        <w:jc w:val="both"/>
        <w:rPr>
          <w:bCs/>
          <w:lang w:val="bg-BG"/>
        </w:rPr>
      </w:pPr>
    </w:p>
    <w:p w:rsidR="00897A9E" w:rsidRDefault="00C414AE" w:rsidP="00335872">
      <w:pPr>
        <w:spacing w:beforeLines="30" w:line="276" w:lineRule="auto"/>
        <w:jc w:val="center"/>
        <w:rPr>
          <w:b/>
          <w:bCs/>
          <w:lang w:val="bg-BG"/>
        </w:rPr>
      </w:pPr>
      <w:r w:rsidRPr="008502BB">
        <w:rPr>
          <w:b/>
          <w:bCs/>
          <w:lang w:val="bg-BG"/>
        </w:rPr>
        <w:t>V. СРОК И МЯСТО НА ИЗПЪЛНЕНИЕ</w:t>
      </w:r>
    </w:p>
    <w:p w:rsidR="00897A9E" w:rsidRDefault="00C414AE" w:rsidP="00335872">
      <w:pPr>
        <w:spacing w:beforeLines="30" w:line="276" w:lineRule="auto"/>
        <w:ind w:firstLine="720"/>
        <w:jc w:val="both"/>
        <w:rPr>
          <w:lang w:val="bg-BG"/>
        </w:rPr>
      </w:pPr>
      <w:r w:rsidRPr="008502BB">
        <w:rPr>
          <w:b/>
          <w:lang w:val="bg-BG"/>
        </w:rPr>
        <w:t>5.1.</w:t>
      </w:r>
      <w:r w:rsidRPr="008502BB">
        <w:rPr>
          <w:lang w:val="bg-BG"/>
        </w:rPr>
        <w:t xml:space="preserve"> Срокът за изпълнение на обществената поръчка възлиза на 10 (десет) месеца, считано от подписването на договора за обществена поръчка, но не по-късно от 23.10.2015 г. </w:t>
      </w:r>
    </w:p>
    <w:p w:rsidR="00897A9E" w:rsidRDefault="00C414AE" w:rsidP="00335872">
      <w:pPr>
        <w:spacing w:beforeLines="30" w:line="276" w:lineRule="auto"/>
        <w:ind w:firstLine="720"/>
        <w:jc w:val="both"/>
        <w:rPr>
          <w:lang w:val="bg-BG"/>
        </w:rPr>
      </w:pPr>
      <w:r w:rsidRPr="008502BB">
        <w:rPr>
          <w:b/>
          <w:lang w:val="bg-BG"/>
        </w:rPr>
        <w:t>5.2.</w:t>
      </w:r>
      <w:r w:rsidRPr="008502BB">
        <w:rPr>
          <w:lang w:val="bg-BG"/>
        </w:rPr>
        <w:t xml:space="preserve"> Мястото на изпълнение на договора е на територията на Република България.</w:t>
      </w:r>
    </w:p>
    <w:p w:rsidR="00897A9E" w:rsidRDefault="00897A9E" w:rsidP="00335872">
      <w:pPr>
        <w:tabs>
          <w:tab w:val="left" w:pos="1134"/>
        </w:tabs>
        <w:spacing w:beforeLines="30" w:line="276" w:lineRule="auto"/>
        <w:ind w:firstLine="720"/>
        <w:jc w:val="both"/>
        <w:rPr>
          <w:lang w:val="bg-BG"/>
        </w:rPr>
      </w:pPr>
    </w:p>
    <w:p w:rsidR="00897A9E" w:rsidRDefault="00C414AE" w:rsidP="00335872">
      <w:pPr>
        <w:spacing w:beforeLines="30" w:line="276" w:lineRule="auto"/>
        <w:jc w:val="center"/>
        <w:rPr>
          <w:b/>
          <w:lang w:val="bg-BG"/>
        </w:rPr>
      </w:pPr>
      <w:r w:rsidRPr="008502BB">
        <w:rPr>
          <w:b/>
          <w:lang w:val="bg-BG"/>
        </w:rPr>
        <w:t>VI. УСЛОВИЯ И РЕД ЗА ПРИЕМАНЕ ИЗПЪЛНЕНИЕТО НА ПОРЪЧКАТА.</w:t>
      </w:r>
    </w:p>
    <w:p w:rsidR="00897A9E" w:rsidRDefault="00C414AE" w:rsidP="00335872">
      <w:pPr>
        <w:tabs>
          <w:tab w:val="left" w:pos="1134"/>
        </w:tabs>
        <w:spacing w:beforeLines="30" w:line="276" w:lineRule="auto"/>
        <w:jc w:val="center"/>
        <w:rPr>
          <w:b/>
          <w:lang w:val="bg-BG"/>
        </w:rPr>
      </w:pPr>
      <w:r w:rsidRPr="008502BB">
        <w:rPr>
          <w:b/>
          <w:lang w:val="bg-BG"/>
        </w:rPr>
        <w:t>РЕКЛАМАЦИИ</w:t>
      </w:r>
    </w:p>
    <w:p w:rsidR="00897A9E" w:rsidRDefault="00C414AE" w:rsidP="00335872">
      <w:pPr>
        <w:tabs>
          <w:tab w:val="left" w:pos="1134"/>
        </w:tabs>
        <w:spacing w:beforeLines="30" w:line="276" w:lineRule="auto"/>
        <w:ind w:firstLine="720"/>
        <w:jc w:val="both"/>
        <w:rPr>
          <w:lang w:val="bg-BG"/>
        </w:rPr>
      </w:pPr>
      <w:r w:rsidRPr="008502BB">
        <w:rPr>
          <w:b/>
          <w:lang w:val="bg-BG"/>
        </w:rPr>
        <w:t>6.1.</w:t>
      </w:r>
      <w:r w:rsidRPr="008502BB">
        <w:rPr>
          <w:lang w:val="bg-BG"/>
        </w:rPr>
        <w:t xml:space="preserve"> Резултатите от извършената от ИЗПЪЛНИТЕЛЯ работа/дейности по чл. 1, ал. 1 от договора се представят за приемане от ВЪЗЛОЖИТЕЛЯ, в посочените в настоящия договор срокове и съгласно техническото предложение на ИЗПЪЛНИТЕЛЯ, с междинни доклади, които следва да бъдат представяни в края на всяка една от изпълнените дейности и да включват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p>
    <w:p w:rsidR="00897A9E" w:rsidRDefault="00C414AE" w:rsidP="00335872">
      <w:pPr>
        <w:tabs>
          <w:tab w:val="left" w:pos="1134"/>
        </w:tabs>
        <w:spacing w:beforeLines="30" w:line="276" w:lineRule="auto"/>
        <w:ind w:firstLine="720"/>
        <w:jc w:val="both"/>
        <w:rPr>
          <w:lang w:val="bg-BG"/>
        </w:rPr>
      </w:pPr>
      <w:r w:rsidRPr="008502BB">
        <w:rPr>
          <w:b/>
          <w:lang w:val="bg-BG"/>
        </w:rPr>
        <w:t xml:space="preserve">6.2. </w:t>
      </w:r>
      <w:r w:rsidRPr="008502BB">
        <w:rPr>
          <w:lang w:val="bg-BG"/>
        </w:rPr>
        <w:t xml:space="preserve">ИЗПЪЛНИТЕЛЯТ съставя Окончателен доклад (за цялостно отчитане приключването и предаването на извършената работа по договора), който представя в срок до 5 (пет) дни след </w:t>
      </w:r>
      <w:r w:rsidRPr="008502BB">
        <w:rPr>
          <w:bCs/>
          <w:lang w:val="bg-BG"/>
        </w:rPr>
        <w:t>изпълнение на последната дейност от предмета на договора</w:t>
      </w:r>
      <w:r w:rsidRPr="008502BB">
        <w:rPr>
          <w:lang w:val="bg-BG"/>
        </w:rPr>
        <w:t xml:space="preserve">. Същият следва да </w:t>
      </w:r>
      <w:r w:rsidRPr="008502BB">
        <w:rPr>
          <w:lang w:val="bg-BG"/>
        </w:rPr>
        <w:lastRenderedPageBreak/>
        <w:t>включва обобщена и аналитична информация и оценка за резултатите от осъществените дейности.</w:t>
      </w:r>
    </w:p>
    <w:p w:rsidR="00C414AE" w:rsidRPr="008502BB" w:rsidRDefault="00C414AE" w:rsidP="00C414AE">
      <w:pPr>
        <w:spacing w:line="276" w:lineRule="auto"/>
        <w:jc w:val="both"/>
        <w:rPr>
          <w:lang w:val="bg-BG"/>
        </w:rPr>
      </w:pPr>
      <w:r w:rsidRPr="008502BB">
        <w:rPr>
          <w:lang w:val="bg-BG"/>
        </w:rPr>
        <w:tab/>
      </w:r>
      <w:r w:rsidRPr="008502BB">
        <w:rPr>
          <w:b/>
          <w:lang w:val="bg-BG"/>
        </w:rPr>
        <w:t>6.3.</w:t>
      </w:r>
      <w:r w:rsidRPr="008502BB">
        <w:rPr>
          <w:lang w:val="bg-BG"/>
        </w:rPr>
        <w:t xml:space="preserve"> ВЪЗЛОЖИТЕЛЯТ приема отчитаното на междинните и окончателния доклад с двустранен констативен протокол, подписан от оторизираните представители на страните по договора.</w:t>
      </w:r>
    </w:p>
    <w:p w:rsidR="00C414AE" w:rsidRPr="008502BB" w:rsidRDefault="00C414AE" w:rsidP="00335872">
      <w:pPr>
        <w:pStyle w:val="Heading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6.4.</w:t>
      </w:r>
      <w:r w:rsidRPr="008502BB">
        <w:rPr>
          <w:rFonts w:ascii="Times New Roman" w:hAnsi="Times New Roman" w:cs="Times New Roman"/>
          <w:b w:val="0"/>
          <w:sz w:val="24"/>
          <w:szCs w:val="24"/>
          <w:lang w:val="bg-BG"/>
        </w:rPr>
        <w:t xml:space="preserve"> Всяка от дейностите се счита за завършена след приемането на резултатите от дейностите от ВЪЗЛОЖИТЕЛЯ без забележки чрез подписването на двустранен констативен протокол.</w:t>
      </w:r>
    </w:p>
    <w:p w:rsidR="00897A9E" w:rsidRDefault="00C414AE" w:rsidP="00335872">
      <w:pPr>
        <w:pStyle w:val="Heading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6.5.</w:t>
      </w:r>
      <w:r w:rsidRPr="008502BB">
        <w:rPr>
          <w:rFonts w:ascii="Times New Roman" w:hAnsi="Times New Roman" w:cs="Times New Roman"/>
          <w:b w:val="0"/>
          <w:sz w:val="24"/>
          <w:szCs w:val="24"/>
          <w:lang w:val="bg-BG"/>
        </w:rPr>
        <w:t xml:space="preserve"> ВЪЗЛОЖИТЕЛЯТ приема окончателното изпълнение на договора, като съставя и подписва окончателен двустранен констативен протокол за приемането на окончателния доклад, постигнатите резултати и индикатори.</w:t>
      </w:r>
    </w:p>
    <w:p w:rsidR="00897A9E" w:rsidRDefault="00C414AE" w:rsidP="00335872">
      <w:pPr>
        <w:spacing w:beforeLines="30" w:line="276" w:lineRule="auto"/>
        <w:ind w:firstLine="720"/>
        <w:jc w:val="both"/>
        <w:rPr>
          <w:lang w:val="bg-BG"/>
        </w:rPr>
      </w:pPr>
      <w:r w:rsidRPr="008502BB">
        <w:rPr>
          <w:b/>
          <w:lang w:val="bg-BG"/>
        </w:rPr>
        <w:t>6.6.</w:t>
      </w:r>
      <w:r w:rsidRPr="008502BB">
        <w:rPr>
          <w:lang w:val="bg-BG"/>
        </w:rPr>
        <w:t xml:space="preserve"> От страна на ВЪЗЛОЖИТЕЛЯ констативните протоколи се подписват от ръководителя на проекта, а от страна на ИЗПЪЛНИТЕЛЯ – от определено от страна на ИЗПЪЛНИТЕЛЯ отговорно лице по договора.</w:t>
      </w:r>
    </w:p>
    <w:p w:rsidR="00897A9E" w:rsidRDefault="00C414AE" w:rsidP="00335872">
      <w:pPr>
        <w:pStyle w:val="Heading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6.7.</w:t>
      </w:r>
      <w:r w:rsidRPr="008502BB">
        <w:rPr>
          <w:rFonts w:ascii="Times New Roman" w:hAnsi="Times New Roman" w:cs="Times New Roman"/>
          <w:b w:val="0"/>
          <w:sz w:val="24"/>
          <w:szCs w:val="24"/>
          <w:lang w:val="bg-BG"/>
        </w:rPr>
        <w:t xml:space="preserve"> Всички, подлежащи на одобрение от страна на ВЪЗЛОЖИТЕЛЯ документи, свързани с изпълнението на договора, се предоставят на </w:t>
      </w:r>
      <w:r w:rsidRPr="008502BB">
        <w:rPr>
          <w:rFonts w:ascii="Times New Roman" w:hAnsi="Times New Roman" w:cs="Times New Roman"/>
          <w:b w:val="0"/>
          <w:bCs w:val="0"/>
          <w:sz w:val="24"/>
          <w:szCs w:val="24"/>
          <w:lang w:val="bg-BG"/>
        </w:rPr>
        <w:t xml:space="preserve">ВЪЗЛОЖИТЕЛЯ </w:t>
      </w:r>
      <w:r w:rsidRPr="008502BB">
        <w:rPr>
          <w:rFonts w:ascii="Times New Roman" w:hAnsi="Times New Roman" w:cs="Times New Roman"/>
          <w:b w:val="0"/>
          <w:sz w:val="24"/>
          <w:szCs w:val="24"/>
          <w:lang w:val="bg-BG"/>
        </w:rPr>
        <w:t>в електронен формат и 2 хартиени копия на български език.</w:t>
      </w:r>
    </w:p>
    <w:p w:rsidR="00C414AE" w:rsidRPr="008502BB" w:rsidRDefault="00C414AE" w:rsidP="00C414AE">
      <w:pPr>
        <w:spacing w:line="276" w:lineRule="auto"/>
        <w:jc w:val="both"/>
        <w:rPr>
          <w:lang w:val="bg-BG"/>
        </w:rPr>
      </w:pPr>
      <w:r w:rsidRPr="008502BB">
        <w:rPr>
          <w:lang w:val="bg-BG"/>
        </w:rPr>
        <w:tab/>
      </w:r>
      <w:r w:rsidRPr="008502BB">
        <w:rPr>
          <w:b/>
          <w:lang w:val="bg-BG"/>
        </w:rPr>
        <w:t xml:space="preserve">6.8. </w:t>
      </w:r>
      <w:r w:rsidRPr="008502BB">
        <w:rPr>
          <w:lang w:val="bg-BG"/>
        </w:rPr>
        <w:t xml:space="preserve">ИЗПЪЛНИТЕЛЯТ се задължава, при доставка на материалите (плакати, </w:t>
      </w:r>
      <w:proofErr w:type="spellStart"/>
      <w:r w:rsidRPr="008502BB">
        <w:rPr>
          <w:lang w:val="bg-BG"/>
        </w:rPr>
        <w:t>банер-фикси</w:t>
      </w:r>
      <w:proofErr w:type="spellEnd"/>
      <w:r w:rsidRPr="008502BB">
        <w:rPr>
          <w:lang w:val="bg-BG"/>
        </w:rPr>
        <w:t xml:space="preserve">, </w:t>
      </w:r>
      <w:proofErr w:type="spellStart"/>
      <w:r w:rsidRPr="008502BB">
        <w:rPr>
          <w:lang w:val="bg-BG"/>
        </w:rPr>
        <w:t>дипляни</w:t>
      </w:r>
      <w:proofErr w:type="spellEnd"/>
      <w:r w:rsidRPr="008502BB">
        <w:rPr>
          <w:lang w:val="bg-BG"/>
        </w:rPr>
        <w:t>, рекламни материали</w:t>
      </w:r>
      <w:r w:rsidR="000A5F73">
        <w:rPr>
          <w:lang w:val="bg-BG"/>
        </w:rPr>
        <w:t>, публикации и интернет банери</w:t>
      </w:r>
      <w:r w:rsidRPr="008502BB">
        <w:rPr>
          <w:lang w:val="bg-BG"/>
        </w:rPr>
        <w:t>) до адреса на ВЪЗЛОЖИТЕЛЯ да го уведоми писмено за точен ден и час на доставката поне два дни предварително.</w:t>
      </w:r>
    </w:p>
    <w:p w:rsidR="00C414AE" w:rsidRPr="008502BB" w:rsidRDefault="00C414AE" w:rsidP="00335872">
      <w:pPr>
        <w:tabs>
          <w:tab w:val="left" w:pos="1134"/>
        </w:tabs>
        <w:spacing w:beforeLines="30" w:line="276" w:lineRule="auto"/>
        <w:ind w:firstLine="720"/>
        <w:jc w:val="both"/>
        <w:rPr>
          <w:lang w:val="bg-BG"/>
        </w:rPr>
      </w:pPr>
      <w:r w:rsidRPr="008502BB">
        <w:rPr>
          <w:b/>
          <w:lang w:val="bg-BG"/>
        </w:rPr>
        <w:t>6.9.</w:t>
      </w:r>
      <w:r w:rsidRPr="008502BB">
        <w:rPr>
          <w:lang w:val="bg-BG"/>
        </w:rPr>
        <w:t xml:space="preserve"> ВЪЗЛОЖИТЕЛЯТ се счита за надлежно уведомен по т. 6.8, след като писмено потвърди на ИЗПЪЛНИТЕЛЯ датата и часа на доставката и посочи лице, което ще бъде ангажирано с получаването и преглеждането на материалите.</w:t>
      </w:r>
    </w:p>
    <w:p w:rsidR="00897A9E" w:rsidRDefault="00C414AE" w:rsidP="00335872">
      <w:pPr>
        <w:pStyle w:val="Heading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6.10</w:t>
      </w:r>
      <w:r w:rsidRPr="008502BB">
        <w:rPr>
          <w:rFonts w:ascii="Times New Roman" w:hAnsi="Times New Roman" w:cs="Times New Roman"/>
          <w:b w:val="0"/>
          <w:sz w:val="24"/>
          <w:szCs w:val="24"/>
          <w:lang w:val="bg-BG"/>
        </w:rPr>
        <w:t xml:space="preserve">. Рискът от погиването или повреждането на материалите (плакати, </w:t>
      </w:r>
      <w:proofErr w:type="spellStart"/>
      <w:r w:rsidRPr="008502BB">
        <w:rPr>
          <w:rFonts w:ascii="Times New Roman" w:hAnsi="Times New Roman" w:cs="Times New Roman"/>
          <w:b w:val="0"/>
          <w:sz w:val="24"/>
          <w:szCs w:val="24"/>
          <w:lang w:val="bg-BG"/>
        </w:rPr>
        <w:t>банер-фиксове</w:t>
      </w:r>
      <w:proofErr w:type="spellEnd"/>
      <w:r w:rsidRPr="008502BB">
        <w:rPr>
          <w:rFonts w:ascii="Times New Roman" w:hAnsi="Times New Roman" w:cs="Times New Roman"/>
          <w:b w:val="0"/>
          <w:sz w:val="24"/>
          <w:szCs w:val="24"/>
          <w:lang w:val="bg-BG"/>
        </w:rPr>
        <w:t xml:space="preserve">, </w:t>
      </w:r>
      <w:proofErr w:type="spellStart"/>
      <w:r w:rsidRPr="008502BB">
        <w:rPr>
          <w:rFonts w:ascii="Times New Roman" w:hAnsi="Times New Roman" w:cs="Times New Roman"/>
          <w:b w:val="0"/>
          <w:sz w:val="24"/>
          <w:szCs w:val="24"/>
          <w:lang w:val="bg-BG"/>
        </w:rPr>
        <w:t>дипляни</w:t>
      </w:r>
      <w:proofErr w:type="spellEnd"/>
      <w:r w:rsidRPr="008502BB">
        <w:rPr>
          <w:rFonts w:ascii="Times New Roman" w:hAnsi="Times New Roman" w:cs="Times New Roman"/>
          <w:b w:val="0"/>
          <w:sz w:val="24"/>
          <w:szCs w:val="24"/>
          <w:lang w:val="bg-BG"/>
        </w:rPr>
        <w:t xml:space="preserve">, рекламни материали), преминава върху ВЪЗЛОЖИТЕЛЯ от момента на подписването на съответния </w:t>
      </w:r>
      <w:proofErr w:type="spellStart"/>
      <w:r w:rsidRPr="008502BB">
        <w:rPr>
          <w:rFonts w:ascii="Times New Roman" w:hAnsi="Times New Roman" w:cs="Times New Roman"/>
          <w:b w:val="0"/>
          <w:sz w:val="24"/>
          <w:szCs w:val="24"/>
          <w:lang w:val="bg-BG"/>
        </w:rPr>
        <w:t>приемо-предавателен</w:t>
      </w:r>
      <w:proofErr w:type="spellEnd"/>
      <w:r w:rsidRPr="008502BB">
        <w:rPr>
          <w:rFonts w:ascii="Times New Roman" w:hAnsi="Times New Roman" w:cs="Times New Roman"/>
          <w:b w:val="0"/>
          <w:sz w:val="24"/>
          <w:szCs w:val="24"/>
          <w:lang w:val="bg-BG"/>
        </w:rPr>
        <w:t xml:space="preserve"> протокол.</w:t>
      </w:r>
    </w:p>
    <w:p w:rsidR="00897A9E" w:rsidRDefault="003E5E3F" w:rsidP="00335872">
      <w:pPr>
        <w:pStyle w:val="Heading3"/>
        <w:spacing w:beforeLines="30" w:after="0" w:line="276" w:lineRule="auto"/>
        <w:ind w:firstLine="720"/>
        <w:jc w:val="both"/>
        <w:rPr>
          <w:lang w:val="bg-BG"/>
        </w:rPr>
      </w:pPr>
      <w:r>
        <w:rPr>
          <w:rFonts w:ascii="Times New Roman" w:hAnsi="Times New Roman" w:cs="Times New Roman"/>
          <w:sz w:val="24"/>
          <w:szCs w:val="24"/>
          <w:lang w:val="bg-BG"/>
        </w:rPr>
        <w:t>6.11</w:t>
      </w:r>
      <w:r>
        <w:rPr>
          <w:rFonts w:ascii="Times New Roman" w:hAnsi="Times New Roman" w:cs="Times New Roman"/>
          <w:b w:val="0"/>
          <w:sz w:val="24"/>
          <w:szCs w:val="24"/>
          <w:lang w:val="bg-BG"/>
        </w:rPr>
        <w:t>. ВЪЗЛОЖИТЕЛЯТ може да предявява рекламации за:</w:t>
      </w:r>
    </w:p>
    <w:p w:rsidR="00C414AE" w:rsidRDefault="00C414AE" w:rsidP="00335872">
      <w:pPr>
        <w:pStyle w:val="ListParagraph"/>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Количеството и </w:t>
      </w:r>
      <w:proofErr w:type="spellStart"/>
      <w:r w:rsidRPr="008502BB">
        <w:rPr>
          <w:rFonts w:ascii="Times New Roman" w:hAnsi="Times New Roman" w:cs="Times New Roman"/>
          <w:sz w:val="24"/>
          <w:szCs w:val="24"/>
          <w:lang w:val="bg-BG"/>
        </w:rPr>
        <w:t>качестовото</w:t>
      </w:r>
      <w:proofErr w:type="spellEnd"/>
      <w:r w:rsidRPr="008502BB">
        <w:rPr>
          <w:rFonts w:ascii="Times New Roman" w:hAnsi="Times New Roman" w:cs="Times New Roman"/>
          <w:sz w:val="24"/>
          <w:szCs w:val="24"/>
          <w:lang w:val="bg-BG"/>
        </w:rPr>
        <w:t xml:space="preserve"> на материалите – при доставката;</w:t>
      </w:r>
    </w:p>
    <w:p w:rsidR="00897A9E" w:rsidRDefault="00C414AE" w:rsidP="00335872">
      <w:pPr>
        <w:pStyle w:val="ListParagraph"/>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Рекламация за видими недостатъци на материалите и количествени недостатъци, които не са могли да бъдат открити в момента на доставката поради техния характер и/или  опаковане и/или друга причина - до пет дни получаването на доставката, чрез изпращане на писмено уведомление до ИЗПЪЛНИТЕЛЯ;</w:t>
      </w:r>
    </w:p>
    <w:p w:rsidR="00897A9E" w:rsidRDefault="00C414AE" w:rsidP="00335872">
      <w:pPr>
        <w:pStyle w:val="ListParagraph"/>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Рекламацията за скрити недостатъци - до пет дни от установяване на същите чрез изпращане на писмено уведомление до ИЗПЪЛНИТЕЛЯ.</w:t>
      </w:r>
    </w:p>
    <w:p w:rsidR="00897A9E" w:rsidRDefault="00C414AE" w:rsidP="00335872">
      <w:pPr>
        <w:tabs>
          <w:tab w:val="left" w:pos="1134"/>
        </w:tabs>
        <w:spacing w:beforeLines="30" w:line="276" w:lineRule="auto"/>
        <w:ind w:firstLine="720"/>
        <w:jc w:val="both"/>
        <w:rPr>
          <w:lang w:val="bg-BG"/>
        </w:rPr>
      </w:pPr>
      <w:r w:rsidRPr="008502BB">
        <w:rPr>
          <w:b/>
          <w:lang w:val="bg-BG"/>
        </w:rPr>
        <w:lastRenderedPageBreak/>
        <w:t>6.1</w:t>
      </w:r>
      <w:r w:rsidR="004F46C9">
        <w:rPr>
          <w:b/>
          <w:lang w:val="bg-BG"/>
        </w:rPr>
        <w:t>2</w:t>
      </w:r>
      <w:r w:rsidRPr="008502BB">
        <w:rPr>
          <w:b/>
          <w:lang w:val="bg-BG"/>
        </w:rPr>
        <w:t>.</w:t>
      </w:r>
      <w:r w:rsidRPr="008502BB">
        <w:rPr>
          <w:lang w:val="bg-BG"/>
        </w:rPr>
        <w:t xml:space="preserve"> При рекламация за количество и качество, видими или скрити недостатъци, ИЗПЪЛНИТЕЛЯТ е длъжен в тридневен срок от деня на рекламацията, но не по-късно от два дни преди датата, определена за провеждане на първата/встъпителната конференция, на свой риск и за своя сметка, да достави, респ. да замени същите.</w:t>
      </w:r>
      <w:r w:rsidR="004F46C9">
        <w:rPr>
          <w:lang w:val="bg-BG"/>
        </w:rPr>
        <w:t xml:space="preserve"> ВЪЗЛОЖИТЕЛЯТ ще уведоми ИЗПЪЛНИТЕЛЯ за точните дати на провеждане на конференциите.</w:t>
      </w:r>
    </w:p>
    <w:p w:rsidR="00897A9E" w:rsidRDefault="00897A9E" w:rsidP="00335872">
      <w:pPr>
        <w:tabs>
          <w:tab w:val="left" w:pos="1134"/>
        </w:tabs>
        <w:spacing w:beforeLines="30" w:line="276" w:lineRule="auto"/>
        <w:ind w:firstLine="720"/>
        <w:jc w:val="both"/>
        <w:rPr>
          <w:lang w:val="bg-BG"/>
        </w:rPr>
      </w:pPr>
    </w:p>
    <w:p w:rsidR="00897A9E" w:rsidRDefault="00C414AE" w:rsidP="00335872">
      <w:pPr>
        <w:pStyle w:val="Heading3"/>
        <w:spacing w:beforeLines="30" w:after="0" w:line="276" w:lineRule="auto"/>
        <w:jc w:val="center"/>
        <w:rPr>
          <w:rFonts w:ascii="Times New Roman" w:hAnsi="Times New Roman" w:cs="Times New Roman"/>
          <w:sz w:val="24"/>
          <w:szCs w:val="24"/>
          <w:lang w:val="bg-BG"/>
        </w:rPr>
      </w:pPr>
      <w:r w:rsidRPr="008502BB">
        <w:rPr>
          <w:rFonts w:ascii="Times New Roman" w:hAnsi="Times New Roman" w:cs="Times New Roman"/>
          <w:sz w:val="24"/>
          <w:szCs w:val="24"/>
          <w:lang w:val="bg-BG"/>
        </w:rPr>
        <w:t>VII. ПРАВА И ЗАДЪЛЖЕНИЯ НА СТРАНИТЕ</w:t>
      </w:r>
    </w:p>
    <w:p w:rsidR="00897A9E" w:rsidRDefault="00C414AE" w:rsidP="00335872">
      <w:pPr>
        <w:tabs>
          <w:tab w:val="left" w:pos="142"/>
          <w:tab w:val="left" w:pos="284"/>
        </w:tabs>
        <w:spacing w:beforeLines="30" w:line="276" w:lineRule="auto"/>
        <w:ind w:firstLine="720"/>
        <w:jc w:val="both"/>
        <w:rPr>
          <w:lang w:val="bg-BG"/>
        </w:rPr>
      </w:pPr>
      <w:r w:rsidRPr="008502BB">
        <w:rPr>
          <w:b/>
          <w:lang w:val="bg-BG"/>
        </w:rPr>
        <w:t>7.1.</w:t>
      </w:r>
      <w:r w:rsidRPr="008502BB">
        <w:rPr>
          <w:lang w:val="bg-BG"/>
        </w:rPr>
        <w:t xml:space="preserve"> Общи задължения на </w:t>
      </w:r>
      <w:r w:rsidRPr="008502BB">
        <w:rPr>
          <w:bCs/>
          <w:lang w:val="bg-BG"/>
        </w:rPr>
        <w:t>ИЗПЪЛНИТЕЛЯ</w:t>
      </w:r>
      <w:r w:rsidRPr="008502BB">
        <w:rPr>
          <w:lang w:val="bg-BG"/>
        </w:rPr>
        <w:t>:</w:t>
      </w:r>
    </w:p>
    <w:p w:rsidR="00897A9E" w:rsidRDefault="00C414AE" w:rsidP="00335872">
      <w:pPr>
        <w:tabs>
          <w:tab w:val="left" w:pos="142"/>
          <w:tab w:val="left" w:pos="284"/>
        </w:tabs>
        <w:spacing w:beforeLines="30" w:line="276" w:lineRule="auto"/>
        <w:ind w:firstLine="720"/>
        <w:jc w:val="both"/>
        <w:rPr>
          <w:lang w:val="bg-BG"/>
        </w:rPr>
      </w:pPr>
      <w:r w:rsidRPr="008502BB">
        <w:rPr>
          <w:lang w:val="bg-BG"/>
        </w:rPr>
        <w:t xml:space="preserve">а) </w:t>
      </w:r>
      <w:r w:rsidR="004F46C9">
        <w:rPr>
          <w:lang w:val="bg-BG"/>
        </w:rPr>
        <w:t>д</w:t>
      </w:r>
      <w:r w:rsidR="004F46C9" w:rsidRPr="0085372A">
        <w:rPr>
          <w:lang w:val="bg-BG"/>
        </w:rPr>
        <w:t>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p>
    <w:p w:rsidR="00897A9E" w:rsidRDefault="004F46C9" w:rsidP="00335872">
      <w:pPr>
        <w:tabs>
          <w:tab w:val="left" w:pos="142"/>
          <w:tab w:val="left" w:pos="284"/>
        </w:tabs>
        <w:spacing w:beforeLines="30" w:line="276" w:lineRule="auto"/>
        <w:ind w:firstLine="720"/>
        <w:jc w:val="both"/>
        <w:rPr>
          <w:lang w:val="bg-BG"/>
        </w:rPr>
      </w:pPr>
      <w:r>
        <w:rPr>
          <w:lang w:val="bg-BG"/>
        </w:rPr>
        <w:t xml:space="preserve">б) </w:t>
      </w:r>
      <w:r w:rsidR="00C414AE" w:rsidRPr="008502BB">
        <w:rPr>
          <w:lang w:val="bg-BG"/>
        </w:rPr>
        <w:t>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897A9E" w:rsidRDefault="004F46C9" w:rsidP="00335872">
      <w:pPr>
        <w:tabs>
          <w:tab w:val="left" w:pos="142"/>
          <w:tab w:val="left" w:pos="284"/>
        </w:tabs>
        <w:spacing w:beforeLines="30" w:line="276" w:lineRule="auto"/>
        <w:ind w:firstLine="720"/>
        <w:jc w:val="both"/>
        <w:rPr>
          <w:lang w:val="bg-BG"/>
        </w:rPr>
      </w:pPr>
      <w:r>
        <w:rPr>
          <w:lang w:val="bg-BG"/>
        </w:rPr>
        <w:t>в</w:t>
      </w:r>
      <w:r w:rsidR="00C414AE" w:rsidRPr="008502BB">
        <w:rPr>
          <w:lang w:val="bg-BG"/>
        </w:rPr>
        <w:t xml:space="preserve">) да изпълни услугата в съответствие с нормативните актове, които са </w:t>
      </w:r>
      <w:proofErr w:type="spellStart"/>
      <w:r w:rsidR="00C414AE" w:rsidRPr="008502BB">
        <w:rPr>
          <w:lang w:val="bg-BG"/>
        </w:rPr>
        <w:t>относими</w:t>
      </w:r>
      <w:proofErr w:type="spellEnd"/>
      <w:r w:rsidR="00C414AE" w:rsidRPr="008502BB">
        <w:rPr>
          <w:lang w:val="bg-BG"/>
        </w:rPr>
        <w:t xml:space="preserve"> към извършваната дейност;</w:t>
      </w:r>
    </w:p>
    <w:p w:rsidR="00897A9E" w:rsidRDefault="004F46C9" w:rsidP="00335872">
      <w:pPr>
        <w:tabs>
          <w:tab w:val="left" w:pos="142"/>
          <w:tab w:val="left" w:pos="284"/>
        </w:tabs>
        <w:spacing w:beforeLines="30" w:line="276" w:lineRule="auto"/>
        <w:ind w:firstLine="720"/>
        <w:jc w:val="both"/>
        <w:rPr>
          <w:lang w:val="bg-BG"/>
        </w:rPr>
      </w:pPr>
      <w:r>
        <w:rPr>
          <w:lang w:val="bg-BG"/>
        </w:rPr>
        <w:t>г</w:t>
      </w:r>
      <w:r w:rsidR="00C414AE" w:rsidRPr="008502BB">
        <w:rPr>
          <w:lang w:val="bg-BG"/>
        </w:rPr>
        <w:t>) да изготвя всички доклади и други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r>
        <w:rPr>
          <w:lang w:val="bg-BG"/>
        </w:rPr>
        <w:t>, включително да изготви</w:t>
      </w:r>
      <w:r w:rsidR="00C414AE" w:rsidRPr="008502BB">
        <w:rPr>
          <w:lang w:val="bg-BG"/>
        </w:rPr>
        <w:t>:</w:t>
      </w:r>
    </w:p>
    <w:p w:rsidR="00C414AE" w:rsidRDefault="00C414AE" w:rsidP="00335872">
      <w:pPr>
        <w:tabs>
          <w:tab w:val="left" w:pos="567"/>
        </w:tabs>
        <w:spacing w:beforeLines="30" w:line="276" w:lineRule="auto"/>
        <w:ind w:firstLine="720"/>
        <w:jc w:val="both"/>
        <w:rPr>
          <w:bCs/>
          <w:lang w:val="bg-BG"/>
        </w:rPr>
      </w:pPr>
      <w:r w:rsidRPr="008502BB">
        <w:rPr>
          <w:bCs/>
          <w:lang w:val="bg-BG"/>
        </w:rPr>
        <w:t xml:space="preserve">- Междинен доклад – следва да бъде представен </w:t>
      </w:r>
      <w:r w:rsidRPr="008502BB">
        <w:rPr>
          <w:lang w:val="bg-BG"/>
        </w:rPr>
        <w:t>в края на всяка една от изпълнените дейности 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r w:rsidRPr="008502BB">
        <w:rPr>
          <w:bCs/>
          <w:lang w:val="bg-BG"/>
        </w:rPr>
        <w:t>.</w:t>
      </w:r>
    </w:p>
    <w:p w:rsidR="00897A9E" w:rsidRDefault="00C414AE" w:rsidP="00335872">
      <w:pPr>
        <w:tabs>
          <w:tab w:val="left" w:pos="567"/>
        </w:tabs>
        <w:spacing w:beforeLines="30" w:line="276" w:lineRule="auto"/>
        <w:ind w:firstLine="720"/>
        <w:jc w:val="both"/>
        <w:rPr>
          <w:bCs/>
          <w:lang w:val="bg-BG"/>
        </w:rPr>
      </w:pPr>
      <w:r w:rsidRPr="008502BB">
        <w:rPr>
          <w:bCs/>
          <w:lang w:val="bg-BG"/>
        </w:rPr>
        <w:t>-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същата;</w:t>
      </w:r>
    </w:p>
    <w:p w:rsidR="00897A9E" w:rsidRDefault="00C414AE" w:rsidP="00335872">
      <w:pPr>
        <w:tabs>
          <w:tab w:val="left" w:pos="567"/>
        </w:tabs>
        <w:spacing w:beforeLines="30" w:line="276" w:lineRule="auto"/>
        <w:ind w:firstLine="720"/>
        <w:jc w:val="both"/>
        <w:rPr>
          <w:lang w:val="bg-BG"/>
        </w:rPr>
      </w:pPr>
      <w:r w:rsidRPr="008502BB">
        <w:rPr>
          <w:lang w:val="bg-BG"/>
        </w:rPr>
        <w:t xml:space="preserve">- Приемането на докладите се извършва с приемателно-предавателен протокол, а одобряването им се извършва с констативен протокол. Протоколите се подписват от Ръководителя на проекта (за </w:t>
      </w:r>
      <w:r w:rsidRPr="008502BB">
        <w:rPr>
          <w:bCs/>
          <w:lang w:val="bg-BG"/>
        </w:rPr>
        <w:t>ВЪЗЛОЖИТЕЛЯ</w:t>
      </w:r>
      <w:r w:rsidRPr="008502BB">
        <w:rPr>
          <w:lang w:val="bg-BG"/>
        </w:rPr>
        <w:t xml:space="preserve">) и от Ръководителя на екипа (За </w:t>
      </w:r>
      <w:r w:rsidRPr="008502BB">
        <w:rPr>
          <w:bCs/>
          <w:lang w:val="bg-BG"/>
        </w:rPr>
        <w:lastRenderedPageBreak/>
        <w:t>ИЗПЪЛНИТЕЛЯ</w:t>
      </w:r>
      <w:r w:rsidRPr="008502BB">
        <w:rPr>
          <w:lang w:val="bg-BG"/>
        </w:rPr>
        <w:t>). Всички доклади и придружаващите ги документи се предоставят на хартиен и електронен носител на български език.</w:t>
      </w:r>
    </w:p>
    <w:p w:rsidR="00897A9E" w:rsidRDefault="00C414AE" w:rsidP="00335872">
      <w:pPr>
        <w:pStyle w:val="ListParagraph"/>
        <w:numPr>
          <w:ilvl w:val="0"/>
          <w:numId w:val="9"/>
        </w:numPr>
        <w:tabs>
          <w:tab w:val="left" w:pos="993"/>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Всички документи, свързани с изпълнението на предмета на обществената поръчка се подписват от Ръководителя на проекта (за </w:t>
      </w:r>
      <w:r w:rsidRPr="008502BB">
        <w:rPr>
          <w:rFonts w:ascii="Times New Roman" w:hAnsi="Times New Roman" w:cs="Times New Roman"/>
          <w:bCs/>
          <w:sz w:val="24"/>
          <w:szCs w:val="24"/>
          <w:lang w:val="bg-BG"/>
        </w:rPr>
        <w:t>ВЪЗЛОЖИТЕЛЯ</w:t>
      </w:r>
      <w:r w:rsidRPr="008502BB">
        <w:rPr>
          <w:rFonts w:ascii="Times New Roman" w:hAnsi="Times New Roman" w:cs="Times New Roman"/>
          <w:sz w:val="24"/>
          <w:szCs w:val="24"/>
          <w:lang w:val="bg-BG"/>
        </w:rPr>
        <w:t xml:space="preserve">) и от Ръководителя на екипа (за </w:t>
      </w:r>
      <w:r w:rsidRPr="008502BB">
        <w:rPr>
          <w:rFonts w:ascii="Times New Roman" w:hAnsi="Times New Roman" w:cs="Times New Roman"/>
          <w:bCs/>
          <w:sz w:val="24"/>
          <w:szCs w:val="24"/>
          <w:lang w:val="bg-BG"/>
        </w:rPr>
        <w:t>ИЗПЪЛНИТЕЛЯ</w:t>
      </w:r>
      <w:r w:rsidRPr="008502BB">
        <w:rPr>
          <w:rFonts w:ascii="Times New Roman" w:hAnsi="Times New Roman" w:cs="Times New Roman"/>
          <w:sz w:val="24"/>
          <w:szCs w:val="24"/>
          <w:lang w:val="bg-BG"/>
        </w:rPr>
        <w:t>).</w:t>
      </w:r>
    </w:p>
    <w:p w:rsidR="00897A9E" w:rsidRDefault="00C414AE" w:rsidP="00335872">
      <w:pPr>
        <w:tabs>
          <w:tab w:val="left" w:pos="142"/>
          <w:tab w:val="left" w:pos="284"/>
        </w:tabs>
        <w:spacing w:beforeLines="30" w:line="276" w:lineRule="auto"/>
        <w:ind w:firstLine="720"/>
        <w:jc w:val="both"/>
        <w:rPr>
          <w:lang w:val="bg-BG"/>
        </w:rPr>
      </w:pPr>
      <w:r w:rsidRPr="008502BB">
        <w:rPr>
          <w:lang w:val="bg-BG"/>
        </w:rPr>
        <w:t xml:space="preserve">д) да уведомява писмено </w:t>
      </w:r>
      <w:r w:rsidRPr="008502BB">
        <w:rPr>
          <w:bCs/>
          <w:lang w:val="bg-BG"/>
        </w:rPr>
        <w:t>ВЪЗЛОЖИТЕЛЯ</w:t>
      </w:r>
      <w:r w:rsidRPr="008502BB">
        <w:rPr>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897A9E" w:rsidRDefault="00C414AE" w:rsidP="00335872">
      <w:pPr>
        <w:spacing w:beforeLines="30" w:line="276" w:lineRule="auto"/>
        <w:ind w:firstLine="720"/>
        <w:jc w:val="both"/>
        <w:rPr>
          <w:lang w:val="bg-BG"/>
        </w:rPr>
      </w:pPr>
      <w:r w:rsidRPr="008502BB">
        <w:rPr>
          <w:lang w:val="bg-BG"/>
        </w:rPr>
        <w:t>е)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897A9E" w:rsidRDefault="004F46C9" w:rsidP="00335872">
      <w:pPr>
        <w:spacing w:beforeLines="30" w:line="276" w:lineRule="auto"/>
        <w:ind w:firstLine="720"/>
        <w:jc w:val="both"/>
        <w:rPr>
          <w:lang w:val="bg-BG"/>
        </w:rPr>
      </w:pPr>
      <w:r>
        <w:rPr>
          <w:lang w:val="bg-BG"/>
        </w:rPr>
        <w:t>ж)</w:t>
      </w:r>
      <w:r w:rsidRPr="00EE66C9">
        <w:t xml:space="preserve"> </w:t>
      </w:r>
      <w:r>
        <w:rPr>
          <w:lang w:val="bg-BG"/>
        </w:rPr>
        <w:t>д</w:t>
      </w:r>
      <w:r w:rsidRPr="00EE66C9">
        <w:rPr>
          <w:lang w:val="bg-BG"/>
        </w:rPr>
        <w:t xml:space="preserve">а сключи договор/договори за </w:t>
      </w:r>
      <w:proofErr w:type="spellStart"/>
      <w:r w:rsidRPr="00EE66C9">
        <w:rPr>
          <w:lang w:val="bg-BG"/>
        </w:rPr>
        <w:t>подизпълнение</w:t>
      </w:r>
      <w:proofErr w:type="spellEnd"/>
      <w:r w:rsidRPr="00EE66C9">
        <w:rPr>
          <w:lang w:val="bg-BG"/>
        </w:rPr>
        <w:t xml:space="preserve"> с посочените в офертата му подизпълнители в срок от </w:t>
      </w:r>
      <w:r>
        <w:rPr>
          <w:lang w:val="bg-BG"/>
        </w:rPr>
        <w:t>5</w:t>
      </w:r>
      <w:r w:rsidRPr="00EE66C9">
        <w:rPr>
          <w:lang w:val="bg-BG"/>
        </w:rPr>
        <w:t xml:space="preserve"> дни от сключване на настоящия договор и да предостави оригинален екземпляр на ВЪЗЛОЖИТЕЛЯ в 3-дневен срок</w:t>
      </w:r>
      <w:r>
        <w:rPr>
          <w:lang w:val="bg-BG"/>
        </w:rPr>
        <w:t xml:space="preserve"> от сключването на договорите.</w:t>
      </w:r>
    </w:p>
    <w:p w:rsidR="004F46C9" w:rsidRPr="00D5088B" w:rsidRDefault="004F46C9" w:rsidP="004F46C9">
      <w:pPr>
        <w:pStyle w:val="1"/>
        <w:tabs>
          <w:tab w:val="left" w:pos="710"/>
        </w:tabs>
        <w:spacing w:before="120" w:after="0" w:line="276" w:lineRule="auto"/>
        <w:ind w:firstLine="720"/>
        <w:rPr>
          <w:rFonts w:ascii="Times New Roman" w:hAnsi="Times New Roman" w:cs="Times New Roman"/>
          <w:lang w:val="bg-BG"/>
        </w:rPr>
      </w:pPr>
      <w:r>
        <w:rPr>
          <w:rFonts w:ascii="Times New Roman" w:hAnsi="Times New Roman" w:cs="Times New Roman"/>
          <w:lang w:val="bg-BG"/>
        </w:rPr>
        <w:t>з) д</w:t>
      </w:r>
      <w:r w:rsidRPr="0085372A">
        <w:rPr>
          <w:rFonts w:ascii="Times New Roman" w:hAnsi="Times New Roman" w:cs="Times New Roman"/>
          <w:lang w:val="bg-BG"/>
        </w:rPr>
        <w:t>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r>
        <w:rPr>
          <w:rFonts w:ascii="Times New Roman" w:hAnsi="Times New Roman" w:cs="Times New Roman"/>
          <w:lang w:val="bg-BG"/>
        </w:rPr>
        <w:t>.</w:t>
      </w:r>
    </w:p>
    <w:p w:rsidR="00C414AE" w:rsidRPr="008502BB" w:rsidRDefault="00C414AE" w:rsidP="00C414AE">
      <w:pPr>
        <w:pStyle w:val="BodyTextIndent"/>
        <w:spacing w:before="120" w:after="0" w:line="276" w:lineRule="auto"/>
        <w:ind w:left="0" w:firstLine="720"/>
        <w:jc w:val="both"/>
        <w:rPr>
          <w:lang w:val="bg-BG"/>
        </w:rPr>
      </w:pPr>
      <w:r w:rsidRPr="008502BB">
        <w:rPr>
          <w:b/>
          <w:lang w:val="bg-BG"/>
        </w:rPr>
        <w:t>7.2.</w:t>
      </w:r>
      <w:r w:rsidRPr="008502BB">
        <w:rPr>
          <w:lang w:val="bg-BG"/>
        </w:rPr>
        <w:t xml:space="preserve"> Специфични задължения на </w:t>
      </w:r>
      <w:r w:rsidRPr="008502BB">
        <w:rPr>
          <w:bCs/>
          <w:lang w:val="bg-BG"/>
        </w:rPr>
        <w:t xml:space="preserve">ИЗПЪЛНИТЕЛЯ </w:t>
      </w:r>
      <w:r w:rsidRPr="008502BB">
        <w:rPr>
          <w:lang w:val="bg-BG"/>
        </w:rPr>
        <w:t>съгласно общите условия към</w:t>
      </w:r>
      <w:r w:rsidRPr="008502BB">
        <w:rPr>
          <w:bCs/>
          <w:lang w:val="bg-BG"/>
        </w:rPr>
        <w:t xml:space="preserve"> </w:t>
      </w:r>
      <w:r w:rsidRPr="008502BB">
        <w:rPr>
          <w:lang w:val="bg-BG"/>
        </w:rPr>
        <w:t>Договор за предоставяне на безвъзмездна финансова помощ с рег. № 13-31-35/23.04.2014 г</w:t>
      </w:r>
      <w:r w:rsidRPr="008502BB" w:rsidDel="00ED5F3B">
        <w:rPr>
          <w:lang w:val="bg-BG"/>
        </w:rPr>
        <w:t xml:space="preserve"> </w:t>
      </w:r>
      <w:r w:rsidRPr="008502BB">
        <w:rPr>
          <w:lang w:val="bg-BG"/>
        </w:rPr>
        <w:t>по Оперативна програма „Административен капацитет“:</w:t>
      </w:r>
    </w:p>
    <w:p w:rsidR="00C414AE" w:rsidRPr="008502BB" w:rsidRDefault="00C414AE" w:rsidP="00C414AE">
      <w:pPr>
        <w:spacing w:before="120" w:line="276" w:lineRule="auto"/>
        <w:ind w:firstLine="720"/>
        <w:jc w:val="both"/>
        <w:rPr>
          <w:lang w:val="bg-BG"/>
        </w:rPr>
      </w:pPr>
      <w:r w:rsidRPr="008502BB">
        <w:rPr>
          <w:lang w:val="bg-BG"/>
        </w:rPr>
        <w:t>а) да изпълни договора при съобразяване с изискванията на ВЪЗЛОЖИТЕЛЯ, заложени в документацията на обществената поръчка и Техническата спецификация</w:t>
      </w:r>
    </w:p>
    <w:p w:rsidR="00C414AE" w:rsidRPr="008502BB" w:rsidRDefault="00C414AE" w:rsidP="00C414AE">
      <w:pPr>
        <w:pStyle w:val="1"/>
        <w:tabs>
          <w:tab w:val="left" w:pos="720"/>
          <w:tab w:val="left" w:pos="764"/>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C414AE" w:rsidRPr="008502BB" w:rsidRDefault="00C414AE" w:rsidP="00C414AE">
      <w:pPr>
        <w:pStyle w:val="1"/>
        <w:tabs>
          <w:tab w:val="left" w:pos="72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в) единствен да носи отговорността за изпълнението на поръчката пред ВЪЗЛОЖИТЕЛЯ, включително при участие на подизпълнители.</w:t>
      </w:r>
    </w:p>
    <w:p w:rsidR="00C414AE" w:rsidRPr="008502BB" w:rsidRDefault="00C414AE" w:rsidP="00C414AE">
      <w:pPr>
        <w:pStyle w:val="ListParagraph"/>
        <w:tabs>
          <w:tab w:val="left" w:pos="720"/>
        </w:tabs>
        <w:spacing w:before="12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г) да гарантира, че условията, приложими към него по силата на членове 1, 3, 4, 5, 7, 15 и 16 от общите условия към сключения договор за БФП по проект </w:t>
      </w:r>
      <w:proofErr w:type="spellStart"/>
      <w:r w:rsidRPr="008502BB">
        <w:rPr>
          <w:rFonts w:ascii="Times New Roman" w:hAnsi="Times New Roman" w:cs="Times New Roman"/>
          <w:bCs/>
          <w:sz w:val="24"/>
          <w:szCs w:val="24"/>
          <w:lang w:val="bg-BG"/>
        </w:rPr>
        <w:t>проект</w:t>
      </w:r>
      <w:proofErr w:type="spellEnd"/>
      <w:r w:rsidRPr="008502BB">
        <w:rPr>
          <w:rFonts w:ascii="Times New Roman" w:hAnsi="Times New Roman" w:cs="Times New Roman"/>
          <w:bCs/>
          <w:sz w:val="24"/>
          <w:szCs w:val="24"/>
          <w:lang w:val="bg-BG"/>
        </w:rPr>
        <w:t xml:space="preserve"> с рег. № 13-31-35/23.04.2014 г. „е-консулски услуги”</w:t>
      </w:r>
      <w:r w:rsidRPr="008502BB" w:rsidDel="00D45394">
        <w:rPr>
          <w:rFonts w:ascii="Times New Roman" w:hAnsi="Times New Roman" w:cs="Times New Roman"/>
          <w:bCs/>
          <w:sz w:val="24"/>
          <w:szCs w:val="24"/>
          <w:lang w:val="bg-BG"/>
        </w:rPr>
        <w:t xml:space="preserve"> </w:t>
      </w:r>
      <w:r w:rsidRPr="008502BB">
        <w:rPr>
          <w:rFonts w:ascii="Times New Roman" w:hAnsi="Times New Roman" w:cs="Times New Roman"/>
          <w:sz w:val="24"/>
          <w:szCs w:val="24"/>
          <w:lang w:val="bg-BG"/>
        </w:rPr>
        <w:t>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C414AE" w:rsidRPr="008502BB" w:rsidRDefault="00C414AE" w:rsidP="00C414AE">
      <w:pPr>
        <w:pStyle w:val="1"/>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lastRenderedPageBreak/>
        <w:t xml:space="preserve">д) ВЪЗЛОЖИТЕЛЯТ не носи отговорност във връзка с искове или жалби, вследствие на нарушение на нормативни изисквания от страна на ИЗПЪЛНИТЕЛЯ. </w:t>
      </w:r>
    </w:p>
    <w:p w:rsidR="00C414AE" w:rsidRPr="008502BB" w:rsidRDefault="00C414AE" w:rsidP="00C414AE">
      <w:pPr>
        <w:pStyle w:val="1"/>
        <w:tabs>
          <w:tab w:val="left" w:pos="748"/>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е)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ВЪЗЛОЖИТЕЛЯ, съгласно чл. 57 §1 и 2 от Регламент (ЕС, </w:t>
      </w:r>
      <w:proofErr w:type="spellStart"/>
      <w:r w:rsidRPr="008502BB">
        <w:rPr>
          <w:rFonts w:ascii="Times New Roman" w:hAnsi="Times New Roman" w:cs="Times New Roman"/>
          <w:lang w:val="bg-BG"/>
        </w:rPr>
        <w:t>Евратом</w:t>
      </w:r>
      <w:proofErr w:type="spellEnd"/>
      <w:r w:rsidRPr="008502BB">
        <w:rPr>
          <w:rFonts w:ascii="Times New Roman" w:hAnsi="Times New Roman" w:cs="Times New Roman"/>
          <w:lang w:val="bg-BG"/>
        </w:rPr>
        <w:t xml:space="preserve">) № 966/2012г. на Европейския парламент и на Съвета от 25.10.2012г. относно финансовите правила, приложими за общия бюджет на Съюза и за отмяна на Регламент (ЕО, </w:t>
      </w:r>
      <w:proofErr w:type="spellStart"/>
      <w:r w:rsidRPr="008502BB">
        <w:rPr>
          <w:rFonts w:ascii="Times New Roman" w:hAnsi="Times New Roman" w:cs="Times New Roman"/>
          <w:lang w:val="bg-BG"/>
        </w:rPr>
        <w:t>Евратом</w:t>
      </w:r>
      <w:proofErr w:type="spellEnd"/>
      <w:r w:rsidRPr="008502BB">
        <w:rPr>
          <w:rFonts w:ascii="Times New Roman" w:hAnsi="Times New Roman" w:cs="Times New Roman"/>
          <w:lang w:val="bg-BG"/>
        </w:rPr>
        <w:t>) № 1605/2002 на Съвета.</w:t>
      </w:r>
    </w:p>
    <w:p w:rsidR="00C414AE" w:rsidRPr="008502BB" w:rsidRDefault="00C414AE" w:rsidP="00C414AE">
      <w:pPr>
        <w:pStyle w:val="1"/>
        <w:tabs>
          <w:tab w:val="left" w:pos="737"/>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ж) С подписването на настоящия договор ИЗПЪЛНИТЕЛЯТ декларира, че не е свързано лице с ВЪЗЛОЖИТЕЛЯ по смисъла на чл. 5.2. от Общите условия към договорите по ОПАК –„Свързани лица са:</w:t>
      </w:r>
    </w:p>
    <w:p w:rsidR="00C414AE" w:rsidRPr="008502BB" w:rsidRDefault="00C414AE" w:rsidP="00C414AE">
      <w:pPr>
        <w:pStyle w:val="1"/>
        <w:tabs>
          <w:tab w:val="left" w:pos="965"/>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C414AE" w:rsidRPr="008502BB" w:rsidRDefault="00C414AE" w:rsidP="00C414AE">
      <w:pPr>
        <w:pStyle w:val="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работодател и работник;</w:t>
      </w:r>
    </w:p>
    <w:p w:rsidR="00C414AE" w:rsidRPr="008502BB" w:rsidRDefault="00C414AE" w:rsidP="00C414AE">
      <w:pPr>
        <w:pStyle w:val="1"/>
        <w:tabs>
          <w:tab w:val="left" w:pos="98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участва в управлението на дружеството на другото;</w:t>
      </w:r>
    </w:p>
    <w:p w:rsidR="00C414AE" w:rsidRPr="008502BB" w:rsidRDefault="00C414AE" w:rsidP="00C414AE">
      <w:pPr>
        <w:pStyle w:val="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 </w:t>
      </w:r>
      <w:proofErr w:type="spellStart"/>
      <w:r w:rsidRPr="008502BB">
        <w:rPr>
          <w:rFonts w:ascii="Times New Roman" w:hAnsi="Times New Roman" w:cs="Times New Roman"/>
          <w:lang w:val="bg-BG"/>
        </w:rPr>
        <w:t>съдружниците</w:t>
      </w:r>
      <w:proofErr w:type="spellEnd"/>
      <w:r w:rsidRPr="008502BB">
        <w:rPr>
          <w:rFonts w:ascii="Times New Roman" w:hAnsi="Times New Roman" w:cs="Times New Roman"/>
          <w:lang w:val="bg-BG"/>
        </w:rPr>
        <w:t>;</w:t>
      </w:r>
    </w:p>
    <w:p w:rsidR="00C414AE" w:rsidRPr="008502BB" w:rsidRDefault="00C414AE" w:rsidP="00C414AE">
      <w:pPr>
        <w:pStyle w:val="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дружество и лице, което притежава повече от 5 на сто от дяловете и акциите, издадени с право на глас в дружеството;</w:t>
      </w:r>
    </w:p>
    <w:p w:rsidR="00C414AE" w:rsidRPr="008502BB" w:rsidRDefault="00C414AE" w:rsidP="00C414AE">
      <w:pPr>
        <w:pStyle w:val="1"/>
        <w:tabs>
          <w:tab w:val="left" w:pos="98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чиято дейност се контролира пряко или косвено от трето лице;</w:t>
      </w:r>
    </w:p>
    <w:p w:rsidR="00C414AE" w:rsidRPr="008502BB" w:rsidRDefault="00C414AE" w:rsidP="00C414AE">
      <w:pPr>
        <w:pStyle w:val="1"/>
        <w:tabs>
          <w:tab w:val="left" w:pos="98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които съвместно контролират пряко или косвено трето лице;</w:t>
      </w:r>
    </w:p>
    <w:p w:rsidR="00C414AE" w:rsidRPr="008502BB" w:rsidRDefault="00C414AE" w:rsidP="00C414AE">
      <w:pPr>
        <w:pStyle w:val="1"/>
        <w:tabs>
          <w:tab w:val="left" w:pos="976"/>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е търговски представител на другото;</w:t>
      </w:r>
    </w:p>
    <w:p w:rsidR="00C414AE" w:rsidRPr="008502BB" w:rsidRDefault="00C414AE" w:rsidP="00C414AE">
      <w:pPr>
        <w:pStyle w:val="1"/>
        <w:tabs>
          <w:tab w:val="left" w:pos="98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е направило дарение в полза на другото.</w:t>
      </w:r>
    </w:p>
    <w:p w:rsidR="00C414AE" w:rsidRPr="008502BB" w:rsidRDefault="00C414AE" w:rsidP="00C414AE">
      <w:pPr>
        <w:pStyle w:val="1"/>
        <w:tabs>
          <w:tab w:val="left" w:pos="1131"/>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C414AE" w:rsidRPr="008502BB" w:rsidRDefault="00C414AE" w:rsidP="00C414AE">
      <w:pPr>
        <w:pStyle w:val="1"/>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з) да предприеме всички необходими мерки за оповестяване на факта, че проектът се </w:t>
      </w:r>
      <w:proofErr w:type="spellStart"/>
      <w:r w:rsidRPr="008502BB">
        <w:rPr>
          <w:rFonts w:ascii="Times New Roman" w:hAnsi="Times New Roman" w:cs="Times New Roman"/>
          <w:lang w:val="bg-BG"/>
        </w:rPr>
        <w:t>съфинансира</w:t>
      </w:r>
      <w:proofErr w:type="spellEnd"/>
      <w:r w:rsidRPr="008502BB">
        <w:rPr>
          <w:rFonts w:ascii="Times New Roman" w:hAnsi="Times New Roman" w:cs="Times New Roman"/>
          <w:lang w:val="bg-BG"/>
        </w:rPr>
        <w:t xml:space="preserve"> от Европейския социален фонд чрез ОПАК в съответствие с правилата за информация и публичност, предвидени в Регламент на Комисията (ЕО) № 1828/2006.</w:t>
      </w:r>
    </w:p>
    <w:p w:rsidR="00C414AE" w:rsidRPr="008502BB" w:rsidRDefault="00C414AE" w:rsidP="00C414AE">
      <w:pPr>
        <w:pStyle w:val="1"/>
        <w:tabs>
          <w:tab w:val="left" w:pos="719"/>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lastRenderedPageBreak/>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8502BB">
        <w:rPr>
          <w:rFonts w:ascii="Times New Roman" w:hAnsi="Times New Roman" w:cs="Times New Roman"/>
          <w:bCs/>
          <w:lang w:val="bg-BG"/>
        </w:rPr>
        <w:t>ИЗПЪЛНИТЕЛЯ</w:t>
      </w:r>
      <w:r w:rsidRPr="008502BB">
        <w:rPr>
          <w:rFonts w:ascii="Times New Roman" w:hAnsi="Times New Roman" w:cs="Times New Roman"/>
          <w:lang w:val="bg-BG"/>
        </w:rPr>
        <w:t xml:space="preserve"> или допълнение към тази система. Счетоводните отчети и разходите, трябва да са в съответствие с изискванията на </w:t>
      </w:r>
      <w:proofErr w:type="spellStart"/>
      <w:r w:rsidRPr="008502BB">
        <w:rPr>
          <w:rFonts w:ascii="Times New Roman" w:hAnsi="Times New Roman" w:cs="Times New Roman"/>
          <w:lang w:val="bg-BG"/>
        </w:rPr>
        <w:t>общностното</w:t>
      </w:r>
      <w:proofErr w:type="spellEnd"/>
      <w:r w:rsidRPr="008502BB">
        <w:rPr>
          <w:rFonts w:ascii="Times New Roman" w:hAnsi="Times New Roman" w:cs="Times New Roman"/>
          <w:lang w:val="bg-BG"/>
        </w:rPr>
        <w:t xml:space="preserve"> и националното законодателство и да подлежат на ясно идентифициране (отделна счетоводна аналитичност) и проверка.</w:t>
      </w:r>
    </w:p>
    <w:p w:rsidR="00C414AE" w:rsidRPr="008502BB" w:rsidRDefault="00C414AE" w:rsidP="00C414AE">
      <w:pPr>
        <w:pStyle w:val="1"/>
        <w:tabs>
          <w:tab w:val="left" w:pos="73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й) да съхранява всички документи, свързани с изпълнението на договора </w:t>
      </w:r>
      <w:r w:rsidR="004F46C9">
        <w:rPr>
          <w:rFonts w:ascii="Times New Roman" w:hAnsi="Times New Roman" w:cs="Times New Roman"/>
          <w:lang w:val="bg-BG"/>
        </w:rPr>
        <w:t>в срок от</w:t>
      </w:r>
      <w:r w:rsidRPr="008502BB">
        <w:rPr>
          <w:rFonts w:ascii="Times New Roman" w:hAnsi="Times New Roman" w:cs="Times New Roman"/>
          <w:lang w:val="bg-BG"/>
        </w:rPr>
        <w:t xml:space="preserve">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C414AE" w:rsidRPr="008502BB" w:rsidRDefault="00C414AE" w:rsidP="00C414AE">
      <w:pPr>
        <w:pStyle w:val="1"/>
        <w:tabs>
          <w:tab w:val="left" w:pos="73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ВЪЗЛОЖИТЕЛЯ за точното им местонахождение.</w:t>
      </w:r>
    </w:p>
    <w:p w:rsidR="00C414AE" w:rsidRPr="008502BB" w:rsidRDefault="00C414AE" w:rsidP="00C414AE">
      <w:pPr>
        <w:pStyle w:val="1"/>
        <w:tabs>
          <w:tab w:val="left" w:pos="73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ИЗПЪЛНИТЕЛЯ.</w:t>
      </w:r>
    </w:p>
    <w:p w:rsidR="00C414AE" w:rsidRPr="008502BB" w:rsidRDefault="00C414AE" w:rsidP="00C414AE">
      <w:pPr>
        <w:pStyle w:val="1"/>
        <w:tabs>
          <w:tab w:val="left" w:pos="73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м) да оказва съдействие на ВЪЗЛОЖИТЕЛЯ, Управляващия орган, националните и европейските съдебни, </w:t>
      </w:r>
      <w:proofErr w:type="spellStart"/>
      <w:r w:rsidRPr="008502BB">
        <w:rPr>
          <w:rFonts w:ascii="Times New Roman" w:hAnsi="Times New Roman" w:cs="Times New Roman"/>
          <w:lang w:val="bg-BG"/>
        </w:rPr>
        <w:t>одитни</w:t>
      </w:r>
      <w:proofErr w:type="spellEnd"/>
      <w:r w:rsidRPr="008502BB">
        <w:rPr>
          <w:rFonts w:ascii="Times New Roman" w:hAnsi="Times New Roman" w:cs="Times New Roman"/>
          <w:lang w:val="bg-BG"/>
        </w:rPr>
        <w:t xml:space="preserve"> и контролни органи, включително на Сертифициращия орган по Структурните фондове и </w:t>
      </w:r>
      <w:proofErr w:type="spellStart"/>
      <w:r w:rsidRPr="008502BB">
        <w:rPr>
          <w:rFonts w:ascii="Times New Roman" w:hAnsi="Times New Roman" w:cs="Times New Roman"/>
          <w:lang w:val="bg-BG"/>
        </w:rPr>
        <w:t>Кохезионния</w:t>
      </w:r>
      <w:proofErr w:type="spellEnd"/>
      <w:r w:rsidRPr="008502BB">
        <w:rPr>
          <w:rFonts w:ascii="Times New Roman" w:hAnsi="Times New Roman" w:cs="Times New Roman"/>
          <w:lang w:val="bg-BG"/>
        </w:rPr>
        <w:t xml:space="preserve">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w:t>
      </w:r>
      <w:proofErr w:type="spellStart"/>
      <w:r w:rsidRPr="008502BB">
        <w:rPr>
          <w:rFonts w:ascii="Times New Roman" w:hAnsi="Times New Roman" w:cs="Times New Roman"/>
          <w:lang w:val="bg-BG"/>
        </w:rPr>
        <w:t>одитори</w:t>
      </w:r>
      <w:proofErr w:type="spellEnd"/>
      <w:r w:rsidRPr="008502BB">
        <w:rPr>
          <w:rFonts w:ascii="Times New Roman" w:hAnsi="Times New Roman" w:cs="Times New Roman"/>
          <w:lang w:val="bg-BG"/>
        </w:rPr>
        <w:t xml:space="preserve">, извършващи проверки, за изпълнение </w:t>
      </w:r>
      <w:r w:rsidRPr="008502BB">
        <w:rPr>
          <w:rStyle w:val="1pt"/>
          <w:lang w:val="bg-BG"/>
        </w:rPr>
        <w:t>на</w:t>
      </w:r>
      <w:r w:rsidRPr="008502BB">
        <w:rPr>
          <w:rFonts w:ascii="Times New Roman" w:hAnsi="Times New Roman" w:cs="Times New Roman"/>
          <w:lang w:val="bg-BG"/>
        </w:rPr>
        <w:t xml:space="preserve"> техните правомощия, произтичащи от </w:t>
      </w:r>
      <w:proofErr w:type="spellStart"/>
      <w:r w:rsidRPr="008502BB">
        <w:rPr>
          <w:rFonts w:ascii="Times New Roman" w:hAnsi="Times New Roman" w:cs="Times New Roman"/>
          <w:lang w:val="bg-BG"/>
        </w:rPr>
        <w:t>общностното</w:t>
      </w:r>
      <w:proofErr w:type="spellEnd"/>
      <w:r w:rsidRPr="008502BB">
        <w:rPr>
          <w:rFonts w:ascii="Times New Roman" w:hAnsi="Times New Roman" w:cs="Times New Roman"/>
          <w:lang w:val="bg-BG"/>
        </w:rPr>
        <w:t xml:space="preserve"> и националното законодателство за извършване на 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C414AE" w:rsidRPr="008502BB" w:rsidRDefault="00C414AE" w:rsidP="00C414AE">
      <w:pPr>
        <w:pStyle w:val="1"/>
        <w:tabs>
          <w:tab w:val="left" w:pos="71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н) да следи и докладва на ВЪЗЛОЖИТЕЛЯ за нередности. Под „нередност” следва да се разбира всяко нарушение на разпоредба на </w:t>
      </w:r>
      <w:proofErr w:type="spellStart"/>
      <w:r w:rsidRPr="008502BB">
        <w:rPr>
          <w:rFonts w:ascii="Times New Roman" w:hAnsi="Times New Roman" w:cs="Times New Roman"/>
          <w:lang w:val="bg-BG"/>
        </w:rPr>
        <w:t>общностното</w:t>
      </w:r>
      <w:proofErr w:type="spellEnd"/>
      <w:r w:rsidRPr="008502BB">
        <w:rPr>
          <w:rFonts w:ascii="Times New Roman" w:hAnsi="Times New Roman" w:cs="Times New Roman"/>
          <w:lang w:val="bg-BG"/>
        </w:rPr>
        <w:t xml:space="preserve"> право, произтичащо от действие или 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C414AE" w:rsidRPr="008502BB" w:rsidRDefault="00C414AE" w:rsidP="00C414AE">
      <w:pPr>
        <w:pStyle w:val="1"/>
        <w:tabs>
          <w:tab w:val="left" w:pos="71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о) В случай на нередности, допуснати и/или извършени от ИЗПЪЛНИТЕЛЯ той носи отговорност за възстановяването на точния размер на причинените вреди. ВЪЗЛОЖИТЕЛЯТ има право да поиска от ИЗПЪЛНИТЕЛЯ възстановяване на неправомерно получени суми, следствие от допуснатата нередност.</w:t>
      </w:r>
    </w:p>
    <w:p w:rsidR="00C414AE" w:rsidRPr="008502BB" w:rsidRDefault="00C414AE" w:rsidP="00335872">
      <w:pPr>
        <w:pStyle w:val="BodyTextIndent"/>
        <w:tabs>
          <w:tab w:val="left" w:pos="284"/>
        </w:tabs>
        <w:spacing w:beforeLines="30" w:line="276" w:lineRule="auto"/>
        <w:ind w:left="0" w:firstLine="720"/>
        <w:jc w:val="both"/>
        <w:rPr>
          <w:lang w:val="bg-BG"/>
        </w:rPr>
      </w:pPr>
      <w:r w:rsidRPr="008502BB">
        <w:rPr>
          <w:b/>
          <w:lang w:val="bg-BG"/>
        </w:rPr>
        <w:t>7.3.</w:t>
      </w:r>
      <w:r w:rsidRPr="008502BB">
        <w:rPr>
          <w:lang w:val="bg-BG"/>
        </w:rPr>
        <w:t xml:space="preserve"> ИЗПЪЛНИТЕЛЯТ има право:</w:t>
      </w:r>
    </w:p>
    <w:p w:rsidR="00C414AE" w:rsidRDefault="00C414AE" w:rsidP="00335872">
      <w:pPr>
        <w:pStyle w:val="ListParagraph"/>
        <w:spacing w:beforeLines="30" w:line="276" w:lineRule="auto"/>
        <w:ind w:left="0" w:firstLine="720"/>
        <w:contextualSpacing/>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lastRenderedPageBreak/>
        <w:t>а) да получи уговореното възнаграждение при точно изп</w:t>
      </w:r>
      <w:r w:rsidR="004F46C9">
        <w:rPr>
          <w:rFonts w:ascii="Times New Roman" w:hAnsi="Times New Roman" w:cs="Times New Roman"/>
          <w:sz w:val="24"/>
          <w:szCs w:val="24"/>
          <w:lang w:val="bg-BG"/>
        </w:rPr>
        <w:t>ълнение на предмета на договора;</w:t>
      </w:r>
    </w:p>
    <w:p w:rsidR="00897A9E" w:rsidRDefault="00C414AE" w:rsidP="00335872">
      <w:pPr>
        <w:pStyle w:val="BodyTextIndent"/>
        <w:spacing w:beforeLines="30" w:line="276" w:lineRule="auto"/>
        <w:ind w:left="0" w:firstLine="720"/>
        <w:jc w:val="both"/>
        <w:rPr>
          <w:lang w:val="bg-BG"/>
        </w:rPr>
      </w:pPr>
      <w:r w:rsidRPr="008502BB">
        <w:rPr>
          <w:lang w:val="bg-BG"/>
        </w:rPr>
        <w:t xml:space="preserve">б) </w:t>
      </w:r>
      <w:r w:rsidR="004F46C9">
        <w:rPr>
          <w:lang w:val="bg-BG"/>
        </w:rPr>
        <w:t>д</w:t>
      </w:r>
      <w:r w:rsidR="004F46C9" w:rsidRPr="00EE66C9">
        <w:rPr>
          <w:lang w:val="bg-BG"/>
        </w:rPr>
        <w:t>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sidR="004F46C9">
        <w:rPr>
          <w:lang w:val="bg-BG"/>
        </w:rPr>
        <w:t>.</w:t>
      </w:r>
    </w:p>
    <w:p w:rsidR="00897A9E" w:rsidRDefault="00C414AE" w:rsidP="00335872">
      <w:pPr>
        <w:pStyle w:val="BodyTextIndent"/>
        <w:spacing w:beforeLines="30" w:line="276" w:lineRule="auto"/>
        <w:ind w:left="0" w:firstLine="709"/>
        <w:jc w:val="both"/>
        <w:rPr>
          <w:lang w:val="bg-BG"/>
        </w:rPr>
      </w:pPr>
      <w:r w:rsidRPr="008502BB">
        <w:rPr>
          <w:b/>
          <w:lang w:val="bg-BG"/>
        </w:rPr>
        <w:t>7.4.</w:t>
      </w:r>
      <w:r w:rsidRPr="008502BB">
        <w:rPr>
          <w:lang w:val="bg-BG"/>
        </w:rPr>
        <w:t xml:space="preserve"> </w:t>
      </w:r>
      <w:r w:rsidRPr="008502BB">
        <w:rPr>
          <w:bCs/>
          <w:lang w:val="bg-BG"/>
        </w:rPr>
        <w:t>ВЪЗЛОЖИТЕЛЯТ</w:t>
      </w:r>
      <w:r w:rsidRPr="008502BB">
        <w:rPr>
          <w:lang w:val="bg-BG"/>
        </w:rPr>
        <w:t xml:space="preserve"> се задължава:</w:t>
      </w:r>
    </w:p>
    <w:p w:rsidR="00897A9E" w:rsidRDefault="00C414AE" w:rsidP="00335872">
      <w:pPr>
        <w:spacing w:beforeLines="30" w:line="276" w:lineRule="auto"/>
        <w:ind w:firstLine="709"/>
        <w:jc w:val="both"/>
        <w:rPr>
          <w:lang w:val="bg-BG"/>
        </w:rPr>
      </w:pPr>
      <w:r w:rsidRPr="008502BB">
        <w:rPr>
          <w:lang w:val="bg-BG"/>
        </w:rPr>
        <w:t xml:space="preserve">а) да приеме изпълнението от </w:t>
      </w:r>
      <w:r w:rsidRPr="008502BB">
        <w:rPr>
          <w:bCs/>
          <w:lang w:val="bg-BG"/>
        </w:rPr>
        <w:t>ИЗПЪЛНИТЕЛЯ</w:t>
      </w:r>
      <w:r w:rsidRPr="008502BB">
        <w:rPr>
          <w:lang w:val="bg-BG"/>
        </w:rPr>
        <w:t xml:space="preserve"> по реда и при условията на настоящия договор;</w:t>
      </w:r>
    </w:p>
    <w:p w:rsidR="00897A9E" w:rsidRDefault="00C414AE" w:rsidP="00335872">
      <w:pPr>
        <w:spacing w:beforeLines="30" w:line="276" w:lineRule="auto"/>
        <w:ind w:firstLine="709"/>
        <w:jc w:val="both"/>
        <w:rPr>
          <w:lang w:val="bg-BG"/>
        </w:rPr>
      </w:pPr>
      <w:r w:rsidRPr="008502BB">
        <w:rPr>
          <w:lang w:val="bg-BG"/>
        </w:rPr>
        <w:t>б) да заплати цената по договора по реда и при условията на настоящия договор;</w:t>
      </w:r>
    </w:p>
    <w:p w:rsidR="00897A9E" w:rsidRDefault="00C414AE" w:rsidP="00335872">
      <w:pPr>
        <w:spacing w:beforeLines="30" w:line="276" w:lineRule="auto"/>
        <w:ind w:firstLine="709"/>
        <w:jc w:val="both"/>
        <w:rPr>
          <w:lang w:val="bg-BG"/>
        </w:rPr>
      </w:pPr>
      <w:r w:rsidRPr="008502BB">
        <w:rPr>
          <w:lang w:val="bg-BG"/>
        </w:rPr>
        <w:t xml:space="preserve">в) да не разпространява под каквато и да е форма всяка предоставена му от </w:t>
      </w:r>
      <w:r w:rsidRPr="008502BB">
        <w:rPr>
          <w:bCs/>
          <w:lang w:val="bg-BG"/>
        </w:rPr>
        <w:t>ИЗПЪЛНИТЕЛЯ</w:t>
      </w:r>
      <w:r w:rsidRPr="008502BB">
        <w:rPr>
          <w:lang w:val="bg-BG"/>
        </w:rPr>
        <w:t xml:space="preserve"> информация, имаща характер на търговска тайна, и изрично писмено упомената от </w:t>
      </w:r>
      <w:r w:rsidRPr="008502BB">
        <w:rPr>
          <w:bCs/>
          <w:lang w:val="bg-BG"/>
        </w:rPr>
        <w:t>ИЗПЪЛНИТЕЛЯ</w:t>
      </w:r>
      <w:r w:rsidRPr="008502BB">
        <w:rPr>
          <w:lang w:val="bg-BG"/>
        </w:rPr>
        <w:t xml:space="preserve"> като такава.</w:t>
      </w:r>
    </w:p>
    <w:p w:rsidR="00897A9E" w:rsidRDefault="00C414AE" w:rsidP="00335872">
      <w:pPr>
        <w:spacing w:beforeLines="30" w:line="276" w:lineRule="auto"/>
        <w:ind w:firstLine="709"/>
        <w:jc w:val="both"/>
        <w:rPr>
          <w:lang w:val="bg-BG"/>
        </w:rPr>
      </w:pPr>
      <w:r w:rsidRPr="008502BB">
        <w:rPr>
          <w:lang w:val="bg-BG"/>
        </w:rPr>
        <w:t>г) да оказва пълно съдействие на ИЗПЪЛНИТЕЛЯ при изпълнение на услугата, като своевременно предоставя достъп до информация и документи, необходими за качественото изпълнение.</w:t>
      </w:r>
    </w:p>
    <w:p w:rsidR="00897A9E" w:rsidRDefault="00C414AE" w:rsidP="00335872">
      <w:pPr>
        <w:spacing w:beforeLines="30" w:line="276" w:lineRule="auto"/>
        <w:ind w:firstLine="709"/>
        <w:jc w:val="both"/>
        <w:rPr>
          <w:lang w:val="bg-BG"/>
        </w:rPr>
      </w:pPr>
      <w:r w:rsidRPr="008502BB">
        <w:rPr>
          <w:b/>
          <w:lang w:val="bg-BG"/>
        </w:rPr>
        <w:t>7.5.</w:t>
      </w:r>
      <w:r w:rsidRPr="008502BB">
        <w:rPr>
          <w:bCs/>
          <w:lang w:val="bg-BG"/>
        </w:rPr>
        <w:t>ВЪЗЛОЖИТЕЛЯТ</w:t>
      </w:r>
      <w:r w:rsidRPr="008502BB">
        <w:rPr>
          <w:lang w:val="bg-BG"/>
        </w:rPr>
        <w:t xml:space="preserve"> има право:</w:t>
      </w:r>
    </w:p>
    <w:p w:rsidR="00897A9E" w:rsidRDefault="00C414AE" w:rsidP="00335872">
      <w:pPr>
        <w:spacing w:beforeLines="30" w:line="276" w:lineRule="auto"/>
        <w:ind w:firstLine="709"/>
        <w:jc w:val="both"/>
        <w:rPr>
          <w:lang w:val="bg-BG"/>
        </w:rPr>
      </w:pPr>
      <w:r w:rsidRPr="008502BB">
        <w:rPr>
          <w:lang w:val="bg-BG"/>
        </w:rPr>
        <w:t xml:space="preserve">а) да оказва текущ контрол и да дава задължителни указания на </w:t>
      </w:r>
      <w:r w:rsidRPr="008502BB">
        <w:rPr>
          <w:bCs/>
          <w:lang w:val="bg-BG"/>
        </w:rPr>
        <w:t>ИЗПЪЛНИТЕЛЯ</w:t>
      </w:r>
      <w:r w:rsidRPr="008502BB">
        <w:rPr>
          <w:lang w:val="bg-BG"/>
        </w:rPr>
        <w:t xml:space="preserve"> при изпълнение на договора;</w:t>
      </w:r>
    </w:p>
    <w:p w:rsidR="00897A9E" w:rsidRDefault="00C414AE" w:rsidP="00335872">
      <w:pPr>
        <w:spacing w:beforeLines="30" w:line="276" w:lineRule="auto"/>
        <w:ind w:firstLine="709"/>
        <w:jc w:val="both"/>
        <w:rPr>
          <w:lang w:val="bg-BG"/>
        </w:rPr>
      </w:pPr>
      <w:r w:rsidRPr="008502BB">
        <w:rPr>
          <w:lang w:val="bg-BG"/>
        </w:rPr>
        <w:t>б) да иска от ИЗПЪЛНИТЕЛЯ да изпълни възложената услуга в срок, без отклонение от уговореното и без недостатъци;</w:t>
      </w:r>
    </w:p>
    <w:p w:rsidR="00897A9E" w:rsidRDefault="00C414AE" w:rsidP="00335872">
      <w:pPr>
        <w:spacing w:beforeLines="30" w:line="276" w:lineRule="auto"/>
        <w:ind w:firstLine="709"/>
        <w:jc w:val="both"/>
        <w:rPr>
          <w:lang w:val="bg-BG"/>
        </w:rPr>
      </w:pPr>
      <w:r w:rsidRPr="008502BB">
        <w:rPr>
          <w:lang w:val="bg-BG"/>
        </w:rPr>
        <w:t xml:space="preserve">в) да изисква от </w:t>
      </w:r>
      <w:r w:rsidRPr="008502BB">
        <w:rPr>
          <w:bCs/>
          <w:lang w:val="bg-BG"/>
        </w:rPr>
        <w:t>ИЗПЪЛНИТЕЛЯ</w:t>
      </w:r>
      <w:r w:rsidRPr="008502BB">
        <w:rPr>
          <w:lang w:val="bg-BG"/>
        </w:rPr>
        <w:t xml:space="preserve"> доклади за извършените дейности, задачи и др., при изпълнение на договора;</w:t>
      </w:r>
    </w:p>
    <w:p w:rsidR="00897A9E" w:rsidRDefault="00C414AE" w:rsidP="00335872">
      <w:pPr>
        <w:spacing w:beforeLines="30" w:line="276" w:lineRule="auto"/>
        <w:ind w:firstLine="709"/>
        <w:jc w:val="both"/>
        <w:rPr>
          <w:lang w:val="bg-BG"/>
        </w:rPr>
      </w:pPr>
      <w:r w:rsidRPr="008502BB">
        <w:rPr>
          <w:lang w:val="bg-BG"/>
        </w:rPr>
        <w:t xml:space="preserve">г) </w:t>
      </w:r>
      <w:r w:rsidR="004F46C9">
        <w:rPr>
          <w:lang w:val="bg-BG"/>
        </w:rPr>
        <w:t>д</w:t>
      </w:r>
      <w:r w:rsidR="004F46C9" w:rsidRPr="00EE66C9">
        <w:rPr>
          <w:lang w:val="bg-BG"/>
        </w:rPr>
        <w:t xml:space="preserve">а изисква от ИЗПЪЛНИТЕЛЯ да сключи и да му представи договори за </w:t>
      </w:r>
      <w:proofErr w:type="spellStart"/>
      <w:r w:rsidR="004F46C9" w:rsidRPr="00EE66C9">
        <w:rPr>
          <w:lang w:val="bg-BG"/>
        </w:rPr>
        <w:t>подизпълнение</w:t>
      </w:r>
      <w:proofErr w:type="spellEnd"/>
      <w:r w:rsidR="004F46C9" w:rsidRPr="00EE66C9">
        <w:rPr>
          <w:lang w:val="bg-BG"/>
        </w:rPr>
        <w:t xml:space="preserve"> с посочените в офертата му подизпълнители</w:t>
      </w:r>
      <w:r w:rsidRPr="008502BB">
        <w:rPr>
          <w:lang w:val="bg-BG"/>
        </w:rPr>
        <w:t>.</w:t>
      </w:r>
    </w:p>
    <w:p w:rsidR="00897A9E" w:rsidRDefault="00C414AE" w:rsidP="00335872">
      <w:pPr>
        <w:spacing w:beforeLines="30" w:line="276" w:lineRule="auto"/>
        <w:ind w:firstLine="709"/>
        <w:jc w:val="both"/>
        <w:rPr>
          <w:lang w:val="bg-BG"/>
        </w:rPr>
      </w:pPr>
      <w:r w:rsidRPr="008502BB">
        <w:rPr>
          <w:b/>
          <w:lang w:val="bg-BG"/>
        </w:rPr>
        <w:t>7.6.</w:t>
      </w:r>
      <w:r w:rsidRPr="008502BB">
        <w:rPr>
          <w:lang w:val="bg-BG"/>
        </w:rPr>
        <w:t xml:space="preserve"> ВЪЗЛОЖИТЕЛЯТ придобива авторските права и правата за ползване на всички резултати от изпълнението на договора.</w:t>
      </w:r>
    </w:p>
    <w:p w:rsidR="00897A9E" w:rsidRDefault="00897A9E" w:rsidP="00335872">
      <w:pPr>
        <w:pStyle w:val="Heading2"/>
        <w:spacing w:beforeLines="30" w:after="0" w:line="276" w:lineRule="auto"/>
        <w:ind w:firstLine="720"/>
        <w:jc w:val="both"/>
        <w:rPr>
          <w:rFonts w:ascii="Times New Roman" w:hAnsi="Times New Roman" w:cs="Times New Roman"/>
          <w:b w:val="0"/>
          <w:sz w:val="24"/>
          <w:szCs w:val="24"/>
          <w:lang w:val="bg-BG"/>
        </w:rPr>
      </w:pPr>
    </w:p>
    <w:p w:rsidR="00897A9E" w:rsidRDefault="00C414AE" w:rsidP="00335872">
      <w:pPr>
        <w:pStyle w:val="Heading2"/>
        <w:spacing w:beforeLines="30" w:after="0" w:line="276" w:lineRule="auto"/>
        <w:jc w:val="center"/>
        <w:rPr>
          <w:rFonts w:ascii="Times New Roman" w:hAnsi="Times New Roman" w:cs="Times New Roman"/>
          <w:i w:val="0"/>
          <w:iCs w:val="0"/>
          <w:sz w:val="24"/>
          <w:szCs w:val="24"/>
          <w:lang w:val="bg-BG"/>
        </w:rPr>
      </w:pPr>
      <w:r w:rsidRPr="008502BB">
        <w:rPr>
          <w:rFonts w:ascii="Times New Roman" w:hAnsi="Times New Roman" w:cs="Times New Roman"/>
          <w:i w:val="0"/>
          <w:iCs w:val="0"/>
          <w:sz w:val="24"/>
          <w:szCs w:val="24"/>
          <w:lang w:val="bg-BG"/>
        </w:rPr>
        <w:t>VIII. ГАРАНЦИЯ ЗА ИЗПЪЛНЕНИЕ</w:t>
      </w:r>
    </w:p>
    <w:p w:rsidR="00897A9E" w:rsidRDefault="00C414AE" w:rsidP="00335872">
      <w:pPr>
        <w:spacing w:beforeLines="30" w:line="276" w:lineRule="auto"/>
        <w:ind w:firstLine="720"/>
        <w:jc w:val="both"/>
        <w:rPr>
          <w:lang w:val="bg-BG"/>
        </w:rPr>
      </w:pPr>
      <w:r w:rsidRPr="008502BB">
        <w:rPr>
          <w:b/>
          <w:lang w:val="bg-BG"/>
        </w:rPr>
        <w:t>8.1.</w:t>
      </w:r>
      <w:r w:rsidRPr="008502BB">
        <w:rPr>
          <w:lang w:val="bg-BG"/>
        </w:rPr>
        <w:t xml:space="preserve"> Преди сключване на договора, </w:t>
      </w:r>
      <w:r w:rsidRPr="008502BB">
        <w:rPr>
          <w:bCs/>
          <w:lang w:val="bg-BG"/>
        </w:rPr>
        <w:t>ИЗПЪЛНИТЕЛЯТ</w:t>
      </w:r>
      <w:r w:rsidRPr="008502BB">
        <w:rPr>
          <w:lang w:val="bg-BG"/>
        </w:rPr>
        <w:t xml:space="preserve"> представя безусловна и неотменима гаранция за добро и качествено изпълнение (парична сума или банкова гаранция) в размер 5 (пет) на сто от стойността на договора по чл. 3.1., без включен ДДС. В случай, че се представя банкова гаранция, същата следва да е със срок на валидност 30 (тридесет) дни след изтичане на срока на договора.</w:t>
      </w:r>
    </w:p>
    <w:p w:rsidR="00897A9E" w:rsidRDefault="00C414AE" w:rsidP="00335872">
      <w:pPr>
        <w:spacing w:beforeLines="30" w:line="276" w:lineRule="auto"/>
        <w:ind w:firstLine="720"/>
        <w:jc w:val="both"/>
        <w:rPr>
          <w:lang w:val="bg-BG"/>
        </w:rPr>
      </w:pPr>
      <w:r w:rsidRPr="008502BB">
        <w:rPr>
          <w:b/>
          <w:lang w:val="bg-BG"/>
        </w:rPr>
        <w:t>8.2.</w:t>
      </w:r>
      <w:r w:rsidRPr="008502BB">
        <w:rPr>
          <w:lang w:val="bg-BG"/>
        </w:rPr>
        <w:t xml:space="preserve"> </w:t>
      </w:r>
      <w:r w:rsidRPr="008502BB">
        <w:rPr>
          <w:bCs/>
          <w:lang w:val="bg-BG"/>
        </w:rPr>
        <w:t>ВЪЗЛОЖИТЕЛЯТ</w:t>
      </w:r>
      <w:r w:rsidRPr="008502BB">
        <w:rPr>
          <w:lang w:val="bg-BG"/>
        </w:rPr>
        <w:t xml:space="preserve"> освобождава гаранцията за добро изпълнение след приключване на изпълнението на договора. </w:t>
      </w:r>
    </w:p>
    <w:p w:rsidR="00897A9E" w:rsidRDefault="00C414AE" w:rsidP="00335872">
      <w:pPr>
        <w:spacing w:beforeLines="30" w:line="276" w:lineRule="auto"/>
        <w:ind w:firstLine="720"/>
        <w:jc w:val="both"/>
        <w:rPr>
          <w:lang w:val="bg-BG"/>
        </w:rPr>
      </w:pPr>
      <w:r w:rsidRPr="008502BB">
        <w:rPr>
          <w:b/>
          <w:lang w:val="bg-BG"/>
        </w:rPr>
        <w:lastRenderedPageBreak/>
        <w:t>8.3.</w:t>
      </w:r>
      <w:r w:rsidRPr="008502BB">
        <w:rPr>
          <w:lang w:val="bg-BG"/>
        </w:rPr>
        <w:t xml:space="preserve"> </w:t>
      </w:r>
      <w:r w:rsidRPr="008502BB">
        <w:rPr>
          <w:bCs/>
          <w:lang w:val="bg-BG"/>
        </w:rPr>
        <w:t>ВЪЗЛОЖИТЕЛЯТ</w:t>
      </w:r>
      <w:r w:rsidRPr="008502BB">
        <w:rPr>
          <w:lang w:val="bg-BG"/>
        </w:rPr>
        <w:t xml:space="preserve"> може да задържи гаранцията за изпълнение на договора, ако:</w:t>
      </w:r>
    </w:p>
    <w:p w:rsidR="00897A9E" w:rsidRDefault="00C414AE" w:rsidP="00335872">
      <w:pPr>
        <w:spacing w:beforeLines="30" w:line="276" w:lineRule="auto"/>
        <w:ind w:firstLine="720"/>
        <w:jc w:val="both"/>
        <w:rPr>
          <w:lang w:val="bg-BG"/>
        </w:rPr>
      </w:pPr>
      <w:r w:rsidRPr="008502BB">
        <w:rPr>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897A9E" w:rsidRDefault="00C414AE" w:rsidP="00335872">
      <w:pPr>
        <w:spacing w:beforeLines="30" w:line="276" w:lineRule="auto"/>
        <w:ind w:firstLine="720"/>
        <w:jc w:val="both"/>
        <w:rPr>
          <w:lang w:val="bg-BG"/>
        </w:rPr>
      </w:pPr>
      <w:r w:rsidRPr="008502BB">
        <w:rPr>
          <w:lang w:val="bg-BG"/>
        </w:rPr>
        <w:t xml:space="preserve">б) ако </w:t>
      </w:r>
      <w:r w:rsidRPr="008502BB">
        <w:rPr>
          <w:bCs/>
          <w:lang w:val="bg-BG"/>
        </w:rPr>
        <w:t>ИЗПЪЛНИТЕЛЯТ</w:t>
      </w:r>
      <w:r w:rsidRPr="008502BB">
        <w:rPr>
          <w:lang w:val="bg-BG"/>
        </w:rPr>
        <w:t xml:space="preserve"> не започне работа по изпълнение на договора или 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Pr="008502BB">
        <w:rPr>
          <w:bCs/>
          <w:lang w:val="bg-BG"/>
        </w:rPr>
        <w:t>ВЪЗЛОЖИТЕЛЯ</w:t>
      </w:r>
      <w:r w:rsidRPr="008502BB">
        <w:rPr>
          <w:lang w:val="bg-BG"/>
        </w:rPr>
        <w:t xml:space="preserve"> да търси обезщетение в по-голям размер.</w:t>
      </w:r>
    </w:p>
    <w:p w:rsidR="00897A9E" w:rsidRDefault="00A1502E" w:rsidP="00335872">
      <w:pPr>
        <w:spacing w:beforeLines="30" w:line="276" w:lineRule="auto"/>
        <w:ind w:firstLine="720"/>
        <w:jc w:val="both"/>
        <w:rPr>
          <w:lang w:val="bg-BG"/>
        </w:rPr>
      </w:pPr>
      <w:r>
        <w:rPr>
          <w:b/>
          <w:lang w:val="bg-BG"/>
        </w:rPr>
        <w:t xml:space="preserve">8.4. </w:t>
      </w:r>
      <w:r w:rsidRPr="004562DD">
        <w:rPr>
          <w:lang w:val="bg-BG"/>
        </w:rPr>
        <w:t>На основание чл. 59, ал. 6 от ЗОП в случай че се прилага разпоредбата на чл. 16г от ЗОП, Възложителят не изисква гаранция за изпълнение от ИЗПЪЛНИТЕЛЯ</w:t>
      </w:r>
      <w:r>
        <w:rPr>
          <w:lang w:val="bg-BG"/>
        </w:rPr>
        <w:t xml:space="preserve">, ако същият е </w:t>
      </w:r>
      <w:r w:rsidRPr="004562DD">
        <w:rPr>
          <w:lang w:val="bg-BG"/>
        </w:rPr>
        <w:t xml:space="preserve"> специализирано предприятие или кооперация на хора с увреждания</w:t>
      </w:r>
      <w:r>
        <w:rPr>
          <w:lang w:val="bg-BG"/>
        </w:rPr>
        <w:t>.</w:t>
      </w:r>
    </w:p>
    <w:p w:rsidR="00897A9E" w:rsidRDefault="00897A9E" w:rsidP="00335872">
      <w:pPr>
        <w:spacing w:beforeLines="30" w:line="276" w:lineRule="auto"/>
        <w:ind w:firstLine="720"/>
        <w:jc w:val="both"/>
        <w:rPr>
          <w:bCs/>
          <w:lang w:val="bg-BG"/>
        </w:rPr>
      </w:pPr>
    </w:p>
    <w:p w:rsidR="00897A9E" w:rsidRDefault="00C414AE" w:rsidP="00335872">
      <w:pPr>
        <w:spacing w:beforeLines="30" w:line="276" w:lineRule="auto"/>
        <w:jc w:val="center"/>
        <w:rPr>
          <w:b/>
          <w:bCs/>
          <w:lang w:val="bg-BG"/>
        </w:rPr>
      </w:pPr>
      <w:r w:rsidRPr="008502BB">
        <w:rPr>
          <w:b/>
          <w:bCs/>
          <w:lang w:val="bg-BG"/>
        </w:rPr>
        <w:t>IX. НЕПРЕДВИДЕНИ ОБСТОЯТЕЛСТВА</w:t>
      </w:r>
    </w:p>
    <w:p w:rsidR="00897A9E" w:rsidRDefault="00C414AE" w:rsidP="00335872">
      <w:pPr>
        <w:spacing w:beforeLines="30" w:line="276" w:lineRule="auto"/>
        <w:ind w:firstLine="720"/>
        <w:jc w:val="both"/>
        <w:rPr>
          <w:lang w:val="bg-BG"/>
        </w:rPr>
      </w:pPr>
      <w:r w:rsidRPr="008502BB">
        <w:rPr>
          <w:b/>
          <w:lang w:val="bg-BG"/>
        </w:rPr>
        <w:t>9.1.</w:t>
      </w:r>
      <w:r w:rsidRPr="008502BB">
        <w:rPr>
          <w:lang w:val="bg-BG"/>
        </w:rPr>
        <w:t xml:space="preserve">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897A9E" w:rsidRDefault="00C414AE" w:rsidP="00335872">
      <w:pPr>
        <w:spacing w:beforeLines="30" w:line="276" w:lineRule="auto"/>
        <w:ind w:firstLine="720"/>
        <w:jc w:val="both"/>
        <w:rPr>
          <w:lang w:val="bg-BG"/>
        </w:rPr>
      </w:pPr>
      <w:r w:rsidRPr="008502BB">
        <w:rPr>
          <w:b/>
          <w:lang w:val="bg-BG"/>
        </w:rPr>
        <w:t>9.2.</w:t>
      </w:r>
      <w:r w:rsidRPr="008502BB">
        <w:rPr>
          <w:lang w:val="bg-BG"/>
        </w:rPr>
        <w:t xml:space="preserve">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w:t>
      </w:r>
    </w:p>
    <w:p w:rsidR="00897A9E" w:rsidRDefault="00C414AE" w:rsidP="00335872">
      <w:pPr>
        <w:spacing w:beforeLines="30" w:line="276" w:lineRule="auto"/>
        <w:ind w:firstLine="720"/>
        <w:jc w:val="both"/>
        <w:rPr>
          <w:lang w:val="bg-BG"/>
        </w:rPr>
      </w:pPr>
      <w:r w:rsidRPr="008502BB">
        <w:rPr>
          <w:b/>
          <w:lang w:val="bg-BG"/>
        </w:rPr>
        <w:t>9.3.</w:t>
      </w:r>
      <w:r w:rsidRPr="008502BB">
        <w:rPr>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им. При неуведомяване се дължи обезщетение за настъпилите от това вреди.</w:t>
      </w:r>
    </w:p>
    <w:p w:rsidR="00897A9E" w:rsidRDefault="00C414AE" w:rsidP="00335872">
      <w:pPr>
        <w:spacing w:beforeLines="30" w:line="276" w:lineRule="auto"/>
        <w:ind w:firstLine="720"/>
        <w:jc w:val="both"/>
        <w:rPr>
          <w:lang w:val="bg-BG"/>
        </w:rPr>
      </w:pPr>
      <w:r w:rsidRPr="008502BB">
        <w:rPr>
          <w:b/>
          <w:lang w:val="bg-BG"/>
        </w:rPr>
        <w:t>9.4.</w:t>
      </w:r>
      <w:r w:rsidRPr="008502BB">
        <w:rPr>
          <w:lang w:val="bg-BG"/>
        </w:rPr>
        <w:t xml:space="preserve"> Докато траят непредвидените обстоятелства, изпълнението на задълженията и свързаните с тях насрещни задължения се спира.</w:t>
      </w:r>
    </w:p>
    <w:p w:rsidR="00897A9E" w:rsidRDefault="00897A9E" w:rsidP="00335872">
      <w:pPr>
        <w:spacing w:beforeLines="30" w:line="276" w:lineRule="auto"/>
        <w:ind w:firstLine="720"/>
        <w:jc w:val="both"/>
        <w:rPr>
          <w:lang w:val="bg-BG"/>
        </w:rPr>
      </w:pPr>
    </w:p>
    <w:p w:rsidR="00897A9E" w:rsidRDefault="00C414AE" w:rsidP="00335872">
      <w:pPr>
        <w:pStyle w:val="Style1"/>
        <w:spacing w:beforeLines="30" w:line="276" w:lineRule="auto"/>
        <w:ind w:firstLine="0"/>
        <w:jc w:val="center"/>
        <w:rPr>
          <w:b/>
          <w:bCs/>
        </w:rPr>
      </w:pPr>
      <w:r w:rsidRPr="008502BB">
        <w:rPr>
          <w:rStyle w:val="FontStyle30"/>
          <w:b/>
          <w:sz w:val="24"/>
          <w:szCs w:val="24"/>
        </w:rPr>
        <w:t xml:space="preserve">X. </w:t>
      </w:r>
      <w:r w:rsidRPr="008502BB">
        <w:rPr>
          <w:b/>
          <w:bCs/>
        </w:rPr>
        <w:t>НЕПРЕОДОЛИМА СИЛА</w:t>
      </w:r>
    </w:p>
    <w:p w:rsidR="00897A9E" w:rsidRDefault="00C414AE" w:rsidP="00335872">
      <w:pPr>
        <w:spacing w:beforeLines="30" w:line="276" w:lineRule="auto"/>
        <w:ind w:firstLine="720"/>
        <w:jc w:val="both"/>
        <w:rPr>
          <w:lang w:val="bg-BG"/>
        </w:rPr>
      </w:pPr>
      <w:r w:rsidRPr="008502BB">
        <w:rPr>
          <w:b/>
          <w:bCs/>
          <w:lang w:val="bg-BG"/>
        </w:rPr>
        <w:t>10.1.</w:t>
      </w:r>
      <w:r w:rsidRPr="008502BB">
        <w:rPr>
          <w:lang w:val="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897A9E" w:rsidRDefault="00C414AE" w:rsidP="00335872">
      <w:pPr>
        <w:spacing w:beforeLines="30" w:line="276" w:lineRule="auto"/>
        <w:ind w:firstLine="720"/>
        <w:jc w:val="both"/>
        <w:rPr>
          <w:lang w:val="bg-BG"/>
        </w:rPr>
      </w:pPr>
      <w:r w:rsidRPr="008502BB">
        <w:rPr>
          <w:b/>
          <w:lang w:val="bg-BG"/>
        </w:rPr>
        <w:t>10.2</w:t>
      </w:r>
      <w:r w:rsidRPr="008502BB">
        <w:rPr>
          <w:lang w:val="bg-BG"/>
        </w:rPr>
        <w:t>. Страната, която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97A9E" w:rsidRDefault="00C414AE" w:rsidP="00335872">
      <w:pPr>
        <w:spacing w:beforeLines="30" w:line="276" w:lineRule="auto"/>
        <w:ind w:firstLine="720"/>
        <w:jc w:val="both"/>
        <w:rPr>
          <w:lang w:val="bg-BG"/>
        </w:rPr>
      </w:pPr>
      <w:r w:rsidRPr="008502BB">
        <w:rPr>
          <w:b/>
          <w:bCs/>
          <w:lang w:val="bg-BG"/>
        </w:rPr>
        <w:t>10.3.</w:t>
      </w:r>
      <w:r w:rsidRPr="008502BB">
        <w:rPr>
          <w:lang w:val="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w:t>
      </w:r>
    </w:p>
    <w:p w:rsidR="00897A9E" w:rsidRDefault="00C414AE" w:rsidP="00335872">
      <w:pPr>
        <w:spacing w:beforeLines="30" w:line="276" w:lineRule="auto"/>
        <w:ind w:firstLine="720"/>
        <w:jc w:val="both"/>
        <w:rPr>
          <w:lang w:val="bg-BG"/>
        </w:rPr>
      </w:pPr>
      <w:r w:rsidRPr="008502BB">
        <w:rPr>
          <w:b/>
          <w:bCs/>
          <w:lang w:val="bg-BG"/>
        </w:rPr>
        <w:lastRenderedPageBreak/>
        <w:t>10.4.</w:t>
      </w:r>
      <w:r w:rsidRPr="008502BB">
        <w:rPr>
          <w:lang w:val="bg-BG"/>
        </w:rPr>
        <w:t xml:space="preserve"> Докато трае непреодолимата сила, изпълнението на задължението се спира.</w:t>
      </w:r>
    </w:p>
    <w:p w:rsidR="00897A9E" w:rsidRDefault="00C414AE" w:rsidP="00335872">
      <w:pPr>
        <w:spacing w:beforeLines="30" w:line="276" w:lineRule="auto"/>
        <w:ind w:firstLine="720"/>
        <w:jc w:val="both"/>
        <w:rPr>
          <w:lang w:val="bg-BG"/>
        </w:rPr>
      </w:pPr>
      <w:r w:rsidRPr="008502BB">
        <w:rPr>
          <w:b/>
          <w:bCs/>
          <w:lang w:val="bg-BG"/>
        </w:rPr>
        <w:t>10.5.</w:t>
      </w:r>
      <w:r w:rsidRPr="008502BB">
        <w:rPr>
          <w:lang w:val="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897A9E" w:rsidRDefault="00C414AE" w:rsidP="00335872">
      <w:pPr>
        <w:spacing w:beforeLines="30" w:line="276" w:lineRule="auto"/>
        <w:ind w:firstLine="720"/>
        <w:jc w:val="both"/>
        <w:rPr>
          <w:lang w:val="bg-BG"/>
        </w:rPr>
      </w:pPr>
      <w:r w:rsidRPr="008502BB">
        <w:rPr>
          <w:b/>
          <w:bCs/>
          <w:lang w:val="bg-BG"/>
        </w:rPr>
        <w:t>10.6.</w:t>
      </w:r>
      <w:r w:rsidRPr="008502BB">
        <w:rPr>
          <w:lang w:val="bg-BG"/>
        </w:rPr>
        <w:t xml:space="preserve"> Липсата на парични средства не представлява непреодолима сила.</w:t>
      </w:r>
    </w:p>
    <w:p w:rsidR="00897A9E" w:rsidRDefault="00897A9E" w:rsidP="00335872">
      <w:pPr>
        <w:spacing w:beforeLines="30" w:line="276" w:lineRule="auto"/>
        <w:ind w:firstLine="720"/>
        <w:jc w:val="both"/>
        <w:rPr>
          <w:lang w:val="bg-BG"/>
        </w:rPr>
      </w:pPr>
    </w:p>
    <w:p w:rsidR="00897A9E" w:rsidRDefault="00C414AE" w:rsidP="00335872">
      <w:pPr>
        <w:spacing w:beforeLines="30" w:line="276" w:lineRule="auto"/>
        <w:jc w:val="center"/>
        <w:rPr>
          <w:b/>
          <w:bCs/>
          <w:lang w:val="bg-BG"/>
        </w:rPr>
      </w:pPr>
      <w:r w:rsidRPr="008502BB">
        <w:rPr>
          <w:b/>
          <w:bCs/>
          <w:lang w:val="bg-BG"/>
        </w:rPr>
        <w:t>XI. ОТГОВОРНОСТ ПРИ НЕИЗПЪЛНЕНИЕ. НЕУСТОЙКИ.</w:t>
      </w:r>
    </w:p>
    <w:p w:rsidR="00897A9E" w:rsidRDefault="00C414AE" w:rsidP="00335872">
      <w:pPr>
        <w:spacing w:beforeLines="30" w:line="276" w:lineRule="auto"/>
        <w:ind w:firstLine="720"/>
        <w:jc w:val="both"/>
        <w:rPr>
          <w:lang w:val="bg-BG"/>
        </w:rPr>
      </w:pPr>
      <w:r w:rsidRPr="008502BB">
        <w:rPr>
          <w:b/>
          <w:lang w:val="bg-BG"/>
        </w:rPr>
        <w:t>11.1.</w:t>
      </w:r>
      <w:r w:rsidRPr="008502BB">
        <w:rPr>
          <w:lang w:val="bg-BG"/>
        </w:rPr>
        <w:t xml:space="preserve"> Ако </w:t>
      </w:r>
      <w:r w:rsidRPr="008502BB">
        <w:rPr>
          <w:bCs/>
          <w:lang w:val="bg-BG"/>
        </w:rPr>
        <w:t>ИЗПЪЛНИТЕЛЯТ</w:t>
      </w:r>
      <w:r w:rsidRPr="008502BB">
        <w:rPr>
          <w:lang w:val="bg-BG"/>
        </w:rPr>
        <w:t xml:space="preserve"> виновно не изпълни възложената услуга или част от нея съгласно сроковете, заложени в договора, същият дължи на </w:t>
      </w:r>
      <w:r w:rsidRPr="008502BB">
        <w:rPr>
          <w:bCs/>
          <w:lang w:val="bg-BG"/>
        </w:rPr>
        <w:t>ВЪЗЛОЖИТЕЛЯ</w:t>
      </w:r>
      <w:r w:rsidRPr="008502BB">
        <w:rPr>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897A9E" w:rsidRDefault="00C414AE" w:rsidP="00335872">
      <w:pPr>
        <w:spacing w:beforeLines="30" w:line="276" w:lineRule="auto"/>
        <w:ind w:firstLine="720"/>
        <w:jc w:val="both"/>
        <w:rPr>
          <w:lang w:val="bg-BG"/>
        </w:rPr>
      </w:pPr>
      <w:r w:rsidRPr="008502BB">
        <w:rPr>
          <w:b/>
          <w:lang w:val="bg-BG"/>
        </w:rPr>
        <w:t>11.2.</w:t>
      </w:r>
      <w:r w:rsidRPr="008502BB">
        <w:rPr>
          <w:lang w:val="bg-BG"/>
        </w:rPr>
        <w:t xml:space="preserve"> За неизпълнението на други задължения по договора, включително при разпространяване на информация, която се отнася до </w:t>
      </w:r>
      <w:r w:rsidRPr="008502BB">
        <w:rPr>
          <w:bCs/>
          <w:lang w:val="bg-BG"/>
        </w:rPr>
        <w:t>ВЪЗЛОЖИТЕЛЯ</w:t>
      </w:r>
      <w:r w:rsidRPr="008502BB">
        <w:rPr>
          <w:lang w:val="bg-BG"/>
        </w:rPr>
        <w:t xml:space="preserve"> или му е била предоставена от него, то </w:t>
      </w:r>
      <w:r w:rsidRPr="008502BB">
        <w:rPr>
          <w:bCs/>
          <w:lang w:val="bg-BG"/>
        </w:rPr>
        <w:t>ИЗПЪЛНИТЕЛЯТ</w:t>
      </w:r>
      <w:r w:rsidRPr="008502BB">
        <w:rPr>
          <w:lang w:val="bg-BG"/>
        </w:rPr>
        <w:t xml:space="preserve"> дължи неустойка в размер на 0,5 (нула цяло и пет десети) на сто от цената по договора за всяко констатирано нарушение.</w:t>
      </w:r>
    </w:p>
    <w:p w:rsidR="00897A9E" w:rsidRDefault="00C414AE" w:rsidP="00335872">
      <w:pPr>
        <w:spacing w:beforeLines="30" w:line="276" w:lineRule="auto"/>
        <w:ind w:firstLine="720"/>
        <w:jc w:val="both"/>
        <w:rPr>
          <w:lang w:val="bg-BG"/>
        </w:rPr>
      </w:pPr>
      <w:r w:rsidRPr="008502BB">
        <w:rPr>
          <w:b/>
          <w:lang w:val="bg-BG"/>
        </w:rPr>
        <w:t>11.3.</w:t>
      </w:r>
      <w:r w:rsidRPr="008502BB">
        <w:rPr>
          <w:lang w:val="bg-BG"/>
        </w:rPr>
        <w:t xml:space="preserve">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897A9E" w:rsidRDefault="00C414AE" w:rsidP="00335872">
      <w:pPr>
        <w:spacing w:beforeLines="30" w:line="276" w:lineRule="auto"/>
        <w:ind w:firstLine="720"/>
        <w:jc w:val="both"/>
        <w:rPr>
          <w:lang w:val="bg-BG"/>
        </w:rPr>
      </w:pPr>
      <w:r w:rsidRPr="008502BB">
        <w:rPr>
          <w:b/>
          <w:lang w:val="bg-BG"/>
        </w:rPr>
        <w:t>11.4.</w:t>
      </w:r>
      <w:r w:rsidRPr="008502BB">
        <w:rPr>
          <w:lang w:val="bg-BG"/>
        </w:rPr>
        <w:t xml:space="preserve"> В случай че ИЗПЪЛНИТЕЛЯТ е обединение по ЗЗД или ТЗ, участниците в обединението са солидарно отговорни за финансовите задължения на </w:t>
      </w:r>
      <w:r w:rsidRPr="008502BB">
        <w:rPr>
          <w:bCs/>
          <w:lang w:val="bg-BG"/>
        </w:rPr>
        <w:t>ИЗПЪЛНИТЕЛЯ</w:t>
      </w:r>
      <w:r w:rsidRPr="008502BB">
        <w:rPr>
          <w:lang w:val="bg-BG"/>
        </w:rPr>
        <w:t xml:space="preserve"> вследствие на реализирана отговорност за неизпълнение на задължения, произтичащи от настоящия договор.</w:t>
      </w:r>
    </w:p>
    <w:p w:rsidR="00897A9E" w:rsidRDefault="00897A9E" w:rsidP="00335872">
      <w:pPr>
        <w:spacing w:beforeLines="30" w:line="276" w:lineRule="auto"/>
        <w:ind w:firstLine="720"/>
        <w:jc w:val="both"/>
        <w:rPr>
          <w:bCs/>
          <w:lang w:val="bg-BG"/>
        </w:rPr>
      </w:pPr>
    </w:p>
    <w:p w:rsidR="00897A9E" w:rsidRDefault="00C414AE" w:rsidP="00335872">
      <w:pPr>
        <w:spacing w:beforeLines="30" w:line="276" w:lineRule="auto"/>
        <w:jc w:val="center"/>
        <w:rPr>
          <w:b/>
          <w:bCs/>
          <w:lang w:val="bg-BG"/>
        </w:rPr>
      </w:pPr>
      <w:r w:rsidRPr="008502BB">
        <w:rPr>
          <w:b/>
          <w:bCs/>
          <w:lang w:val="bg-BG"/>
        </w:rPr>
        <w:t>ХII. ПРЕКРАТЯВАНЕ НА ДОГОВОРА</w:t>
      </w:r>
    </w:p>
    <w:p w:rsidR="00897A9E" w:rsidRDefault="00114DB6" w:rsidP="00335872">
      <w:pPr>
        <w:spacing w:beforeLines="30" w:line="276" w:lineRule="auto"/>
        <w:ind w:firstLine="720"/>
        <w:jc w:val="both"/>
        <w:rPr>
          <w:lang w:val="bg-BG"/>
        </w:rPr>
      </w:pPr>
      <w:r w:rsidRPr="00D5088B">
        <w:rPr>
          <w:b/>
          <w:lang w:val="bg-BG"/>
        </w:rPr>
        <w:t>12.1.</w:t>
      </w:r>
      <w:r w:rsidRPr="00D5088B">
        <w:rPr>
          <w:lang w:val="bg-BG"/>
        </w:rPr>
        <w:t xml:space="preserve"> Договорът се прекратява:</w:t>
      </w:r>
    </w:p>
    <w:p w:rsidR="00897A9E" w:rsidRDefault="00114DB6" w:rsidP="00335872">
      <w:pPr>
        <w:spacing w:beforeLines="30" w:line="276" w:lineRule="auto"/>
        <w:ind w:firstLine="720"/>
        <w:jc w:val="both"/>
        <w:rPr>
          <w:lang w:val="bg-BG"/>
        </w:rPr>
      </w:pPr>
      <w:r>
        <w:rPr>
          <w:lang w:val="bg-BG"/>
        </w:rPr>
        <w:t>а) с изтичане на срока по чл.</w:t>
      </w:r>
      <w:r w:rsidRPr="0085372A">
        <w:rPr>
          <w:lang w:val="bg-BG"/>
        </w:rPr>
        <w:t xml:space="preserve"> </w:t>
      </w:r>
      <w:r>
        <w:rPr>
          <w:lang w:val="bg-BG"/>
        </w:rPr>
        <w:t>5</w:t>
      </w:r>
      <w:r w:rsidRPr="0085372A">
        <w:rPr>
          <w:lang w:val="bg-BG"/>
        </w:rPr>
        <w:t>.1</w:t>
      </w:r>
      <w:r>
        <w:rPr>
          <w:lang w:val="bg-BG"/>
        </w:rPr>
        <w:t>;</w:t>
      </w:r>
    </w:p>
    <w:p w:rsidR="00897A9E" w:rsidRDefault="00114DB6" w:rsidP="00335872">
      <w:pPr>
        <w:spacing w:beforeLines="30" w:line="276" w:lineRule="auto"/>
        <w:ind w:firstLine="720"/>
        <w:jc w:val="both"/>
        <w:rPr>
          <w:lang w:val="bg-BG"/>
        </w:rPr>
      </w:pPr>
      <w:r>
        <w:rPr>
          <w:lang w:val="bg-BG"/>
        </w:rPr>
        <w:t>б</w:t>
      </w:r>
      <w:r w:rsidRPr="00D5088B">
        <w:rPr>
          <w:lang w:val="bg-BG"/>
        </w:rPr>
        <w:t>) по взаимно съгласие между страните, направено писмено;</w:t>
      </w:r>
    </w:p>
    <w:p w:rsidR="00897A9E" w:rsidRDefault="00114DB6" w:rsidP="00335872">
      <w:pPr>
        <w:spacing w:beforeLines="30" w:line="276" w:lineRule="auto"/>
        <w:ind w:firstLine="720"/>
        <w:jc w:val="both"/>
        <w:rPr>
          <w:lang w:val="bg-BG"/>
        </w:rPr>
      </w:pPr>
      <w:r>
        <w:rPr>
          <w:lang w:val="bg-BG"/>
        </w:rPr>
        <w:t>в</w:t>
      </w:r>
      <w:r w:rsidRPr="00D5088B">
        <w:rPr>
          <w:lang w:val="bg-BG"/>
        </w:rPr>
        <w:t>) едностранно, с двуседмично писмено предизвестие, ако насрещната страна виновно не изпълнява свое задължение по договора</w:t>
      </w:r>
      <w:r>
        <w:rPr>
          <w:lang w:val="bg-BG"/>
        </w:rPr>
        <w:t>;</w:t>
      </w:r>
    </w:p>
    <w:p w:rsidR="00897A9E" w:rsidRDefault="00114DB6" w:rsidP="00335872">
      <w:pPr>
        <w:spacing w:beforeLines="30" w:line="276" w:lineRule="auto"/>
        <w:ind w:firstLine="720"/>
        <w:jc w:val="both"/>
        <w:rPr>
          <w:lang w:val="bg-BG"/>
        </w:rPr>
      </w:pPr>
      <w:r>
        <w:rPr>
          <w:lang w:val="bg-BG"/>
        </w:rPr>
        <w:t>г) п</w:t>
      </w:r>
      <w:r w:rsidRPr="0085372A">
        <w:rPr>
          <w:lang w:val="bg-BG"/>
        </w:rPr>
        <w:t xml:space="preserve">ри констатирани нередности и/или конфликт на интереси – с изпращане на едностранно писмено </w:t>
      </w:r>
      <w:r>
        <w:rPr>
          <w:lang w:val="bg-BG"/>
        </w:rPr>
        <w:t xml:space="preserve">уведомление </w:t>
      </w:r>
      <w:r w:rsidRPr="0085372A">
        <w:rPr>
          <w:lang w:val="bg-BG"/>
        </w:rPr>
        <w:t>от ВЪЗЛОЖИТЕЛЯ до ИЗПЪЛНИТЕЛЯ</w:t>
      </w:r>
      <w:r>
        <w:rPr>
          <w:lang w:val="bg-BG"/>
        </w:rPr>
        <w:t>;</w:t>
      </w:r>
    </w:p>
    <w:p w:rsidR="00897A9E" w:rsidRDefault="00114DB6" w:rsidP="00335872">
      <w:pPr>
        <w:spacing w:beforeLines="30" w:line="276" w:lineRule="auto"/>
        <w:ind w:firstLine="720"/>
        <w:jc w:val="both"/>
        <w:rPr>
          <w:lang w:val="bg-BG"/>
        </w:rPr>
      </w:pPr>
      <w:r w:rsidRPr="00D5088B">
        <w:rPr>
          <w:lang w:val="bg-BG"/>
        </w:rPr>
        <w:t xml:space="preserve">в) </w:t>
      </w:r>
      <w:r>
        <w:rPr>
          <w:lang w:val="bg-BG"/>
        </w:rPr>
        <w:t>с</w:t>
      </w:r>
      <w:r w:rsidRPr="0085372A">
        <w:rPr>
          <w:lang w:val="bg-BG"/>
        </w:rPr>
        <w:t xml:space="preserve"> окончателното му изпълнение</w:t>
      </w:r>
      <w:r>
        <w:rPr>
          <w:lang w:val="bg-BG"/>
        </w:rPr>
        <w:t>;</w:t>
      </w:r>
    </w:p>
    <w:p w:rsidR="00897A9E" w:rsidRDefault="00114DB6" w:rsidP="00335872">
      <w:pPr>
        <w:spacing w:beforeLines="30" w:line="276" w:lineRule="auto"/>
        <w:ind w:firstLine="720"/>
        <w:jc w:val="both"/>
        <w:rPr>
          <w:lang w:val="bg-BG"/>
        </w:rPr>
      </w:pPr>
      <w:r>
        <w:rPr>
          <w:lang w:val="bg-BG"/>
        </w:rPr>
        <w:t>г) п</w:t>
      </w:r>
      <w:r w:rsidRPr="004562DD">
        <w:rPr>
          <w:lang w:val="bg-BG"/>
        </w:rPr>
        <w:t>о реда на чл. 43, ал. 4 от Закона за обществените поръчки;</w:t>
      </w:r>
    </w:p>
    <w:p w:rsidR="00897A9E" w:rsidRDefault="00114DB6" w:rsidP="00335872">
      <w:pPr>
        <w:spacing w:beforeLines="30" w:line="276" w:lineRule="auto"/>
        <w:ind w:firstLine="720"/>
        <w:jc w:val="both"/>
        <w:rPr>
          <w:lang w:val="bg-BG"/>
        </w:rPr>
      </w:pPr>
      <w:r>
        <w:rPr>
          <w:lang w:val="bg-BG"/>
        </w:rPr>
        <w:t>д)</w:t>
      </w:r>
      <w:r w:rsidRPr="004562DD">
        <w:rPr>
          <w:lang w:val="bg-BG"/>
        </w:rPr>
        <w:t xml:space="preserve"> </w:t>
      </w:r>
      <w:r>
        <w:rPr>
          <w:lang w:val="bg-BG"/>
        </w:rPr>
        <w:t>к</w:t>
      </w:r>
      <w:r w:rsidRPr="004562DD">
        <w:rPr>
          <w:lang w:val="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897A9E" w:rsidRDefault="00114DB6" w:rsidP="00335872">
      <w:pPr>
        <w:spacing w:beforeLines="30" w:line="276" w:lineRule="auto"/>
        <w:ind w:firstLine="720"/>
        <w:jc w:val="both"/>
        <w:rPr>
          <w:lang w:val="bg-BG"/>
        </w:rPr>
      </w:pPr>
      <w:r w:rsidRPr="00AF61B6">
        <w:rPr>
          <w:b/>
          <w:lang w:val="bg-BG"/>
        </w:rPr>
        <w:lastRenderedPageBreak/>
        <w:t>12.2.</w:t>
      </w:r>
      <w:r w:rsidRPr="004562DD">
        <w:rPr>
          <w:lang w:val="bg-BG"/>
        </w:rPr>
        <w:t xml:space="preserve"> ВЪЗЛОЖИТЕЛЯТ може да прекрати договора без предизвестие, когато ИЗПЪЛНИТЕЛЯТ:</w:t>
      </w:r>
    </w:p>
    <w:p w:rsidR="00897A9E" w:rsidRDefault="00114DB6" w:rsidP="00335872">
      <w:pPr>
        <w:spacing w:beforeLines="30" w:line="276" w:lineRule="auto"/>
        <w:ind w:firstLine="720"/>
        <w:jc w:val="both"/>
        <w:rPr>
          <w:lang w:val="bg-BG"/>
        </w:rPr>
      </w:pPr>
      <w:r>
        <w:rPr>
          <w:lang w:val="bg-BG"/>
        </w:rPr>
        <w:t>а)</w:t>
      </w:r>
      <w:r w:rsidRPr="004562DD">
        <w:rPr>
          <w:lang w:val="bg-BG"/>
        </w:rPr>
        <w:t xml:space="preserve"> забави изпълнението на някое от задълженията си по договора с повече от </w:t>
      </w:r>
      <w:r>
        <w:rPr>
          <w:lang w:val="bg-BG"/>
        </w:rPr>
        <w:t>3</w:t>
      </w:r>
      <w:r w:rsidRPr="004562DD">
        <w:rPr>
          <w:lang w:val="bg-BG"/>
        </w:rPr>
        <w:t xml:space="preserve"> работни дни;</w:t>
      </w:r>
    </w:p>
    <w:p w:rsidR="00897A9E" w:rsidRDefault="00114DB6" w:rsidP="00335872">
      <w:pPr>
        <w:spacing w:beforeLines="30" w:line="276" w:lineRule="auto"/>
        <w:ind w:firstLine="720"/>
        <w:jc w:val="both"/>
        <w:rPr>
          <w:lang w:val="bg-BG"/>
        </w:rPr>
      </w:pPr>
      <w:r>
        <w:rPr>
          <w:lang w:val="bg-BG"/>
        </w:rPr>
        <w:t>б)</w:t>
      </w:r>
      <w:r w:rsidRPr="004562DD">
        <w:rPr>
          <w:lang w:val="bg-BG"/>
        </w:rPr>
        <w:t xml:space="preserve"> не отстрани в разумен срок, определен от ВЪЗЛОЖИТЕЛЯ, констатирани недостатъци;</w:t>
      </w:r>
    </w:p>
    <w:p w:rsidR="00897A9E" w:rsidRDefault="00114DB6" w:rsidP="00335872">
      <w:pPr>
        <w:spacing w:beforeLines="30" w:line="276" w:lineRule="auto"/>
        <w:ind w:firstLine="720"/>
        <w:jc w:val="both"/>
        <w:rPr>
          <w:lang w:val="bg-BG"/>
        </w:rPr>
      </w:pPr>
      <w:r>
        <w:rPr>
          <w:lang w:val="bg-BG"/>
        </w:rPr>
        <w:t>г)</w:t>
      </w:r>
      <w:r w:rsidRPr="004562DD">
        <w:rPr>
          <w:lang w:val="bg-BG"/>
        </w:rPr>
        <w:t>. не изпълни точно някое от задълженията си по договора;</w:t>
      </w:r>
    </w:p>
    <w:p w:rsidR="00897A9E" w:rsidRDefault="00114DB6" w:rsidP="00335872">
      <w:pPr>
        <w:spacing w:beforeLines="30" w:line="276" w:lineRule="auto"/>
        <w:ind w:firstLine="720"/>
        <w:jc w:val="both"/>
        <w:rPr>
          <w:lang w:val="bg-BG"/>
        </w:rPr>
      </w:pPr>
      <w:r>
        <w:rPr>
          <w:lang w:val="bg-BG"/>
        </w:rPr>
        <w:t>д)</w:t>
      </w:r>
      <w:r w:rsidRPr="004562DD">
        <w:rPr>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897A9E" w:rsidRDefault="00114DB6" w:rsidP="00335872">
      <w:pPr>
        <w:spacing w:beforeLines="30" w:line="276" w:lineRule="auto"/>
        <w:ind w:firstLine="720"/>
        <w:jc w:val="both"/>
        <w:rPr>
          <w:lang w:val="bg-BG"/>
        </w:rPr>
      </w:pPr>
      <w:r>
        <w:rPr>
          <w:lang w:val="bg-BG"/>
        </w:rPr>
        <w:t>е)</w:t>
      </w:r>
      <w:r w:rsidRPr="004562DD">
        <w:rPr>
          <w:lang w:val="bg-BG"/>
        </w:rPr>
        <w:t xml:space="preserve"> бъде обявен в несъстоятелност или когато е в производство по несъстоятелност или ликвидация</w:t>
      </w:r>
      <w:r>
        <w:rPr>
          <w:lang w:val="bg-BG"/>
        </w:rPr>
        <w:t>;</w:t>
      </w:r>
    </w:p>
    <w:p w:rsidR="00897A9E" w:rsidRDefault="00114DB6" w:rsidP="00335872">
      <w:pPr>
        <w:spacing w:beforeLines="30" w:line="276" w:lineRule="auto"/>
        <w:ind w:firstLine="720"/>
        <w:jc w:val="both"/>
        <w:rPr>
          <w:lang w:val="bg-BG"/>
        </w:rPr>
      </w:pPr>
      <w:r w:rsidRPr="004562DD">
        <w:rPr>
          <w:lang w:val="bg-BG"/>
        </w:rPr>
        <w:t xml:space="preserve"> </w:t>
      </w:r>
      <w:r>
        <w:rPr>
          <w:lang w:val="bg-BG"/>
        </w:rPr>
        <w:t>ж)</w:t>
      </w:r>
      <w:r w:rsidRPr="004562DD">
        <w:rPr>
          <w:lang w:val="bg-BG"/>
        </w:rPr>
        <w:t xml:space="preserve"> ВЪЗЛОЖИТЕЛЯТ може да прекрати договора едностранно с </w:t>
      </w:r>
      <w:r>
        <w:rPr>
          <w:lang w:val="bg-BG"/>
        </w:rPr>
        <w:t xml:space="preserve">5 дневно </w:t>
      </w:r>
      <w:r w:rsidRPr="004562DD">
        <w:rPr>
          <w:lang w:val="bg-BG"/>
        </w:rPr>
        <w:t>предизвестие, без дължими неустойки и обезщетения</w:t>
      </w:r>
      <w:r>
        <w:rPr>
          <w:lang w:val="bg-BG"/>
        </w:rPr>
        <w:t>, включително за вреди</w:t>
      </w:r>
      <w:r w:rsidRPr="004562DD">
        <w:rPr>
          <w:lang w:val="bg-BG"/>
        </w:rPr>
        <w:t xml:space="preserve">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897A9E" w:rsidRDefault="00114DB6" w:rsidP="00335872">
      <w:pPr>
        <w:spacing w:beforeLines="30" w:line="276" w:lineRule="auto"/>
        <w:ind w:firstLine="720"/>
        <w:jc w:val="both"/>
        <w:rPr>
          <w:lang w:val="bg-BG"/>
        </w:rPr>
      </w:pPr>
      <w:r w:rsidRPr="004562DD">
        <w:rPr>
          <w:b/>
          <w:lang w:val="bg-BG"/>
        </w:rPr>
        <w:t>12.</w:t>
      </w:r>
      <w:r>
        <w:rPr>
          <w:b/>
          <w:lang w:val="bg-BG"/>
        </w:rPr>
        <w:t>3</w:t>
      </w:r>
      <w:r w:rsidRPr="00D5088B">
        <w:rPr>
          <w:lang w:val="bg-BG"/>
        </w:rPr>
        <w:t xml:space="preserve"> ВЪЗЛОЖИТЕЛЯТ прекратява едностранно сключения договор и при условията на чл. 19.5. от Общите условия към договорите по ОПАК, в случаите, в които: </w:t>
      </w:r>
    </w:p>
    <w:p w:rsidR="00897A9E" w:rsidRDefault="00114DB6" w:rsidP="00335872">
      <w:pPr>
        <w:pStyle w:val="ListParagraph"/>
        <w:numPr>
          <w:ilvl w:val="0"/>
          <w:numId w:val="16"/>
        </w:numPr>
        <w:spacing w:beforeLines="30" w:line="276" w:lineRule="auto"/>
        <w:ind w:left="0" w:firstLine="720"/>
        <w:jc w:val="both"/>
        <w:rPr>
          <w:rFonts w:ascii="Times New Roman" w:hAnsi="Times New Roman" w:cs="Times New Roman"/>
          <w:sz w:val="24"/>
          <w:szCs w:val="24"/>
          <w:lang w:val="bg-BG" w:eastAsia="en-GB"/>
        </w:rPr>
      </w:pPr>
      <w:r w:rsidRPr="00D5088B">
        <w:rPr>
          <w:rFonts w:ascii="Times New Roman" w:hAnsi="Times New Roman" w:cs="Times New Roman"/>
          <w:sz w:val="24"/>
          <w:szCs w:val="24"/>
          <w:lang w:val="bg-BG" w:eastAsia="en-GB"/>
        </w:rPr>
        <w:t>ИЗПЪЛНИТЕЛЯТ сключи трудов или друг договор за изпълнение на ръководни</w:t>
      </w:r>
      <w:r w:rsidRPr="00D5088B">
        <w:rPr>
          <w:rFonts w:ascii="Times New Roman" w:hAnsi="Times New Roman" w:cs="Times New Roman"/>
          <w:sz w:val="24"/>
          <w:szCs w:val="24"/>
          <w:lang w:val="bg-BG" w:eastAsia="en-GB"/>
        </w:rPr>
        <w:br/>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897A9E" w:rsidRDefault="00114DB6" w:rsidP="00335872">
      <w:pPr>
        <w:pStyle w:val="ListParagraph"/>
        <w:numPr>
          <w:ilvl w:val="0"/>
          <w:numId w:val="16"/>
        </w:numPr>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eastAsia="en-GB"/>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897A9E" w:rsidRDefault="00114DB6" w:rsidP="00335872">
      <w:pPr>
        <w:spacing w:beforeLines="30" w:line="276" w:lineRule="auto"/>
        <w:ind w:firstLine="720"/>
        <w:jc w:val="both"/>
        <w:rPr>
          <w:lang w:val="bg-BG"/>
        </w:rPr>
      </w:pPr>
      <w:r w:rsidRPr="00D5088B">
        <w:rPr>
          <w:b/>
          <w:lang w:val="bg-BG"/>
        </w:rPr>
        <w:t>12.</w:t>
      </w:r>
      <w:r>
        <w:rPr>
          <w:b/>
          <w:lang w:val="bg-BG"/>
        </w:rPr>
        <w:t>4</w:t>
      </w:r>
      <w:r w:rsidRPr="00D5088B">
        <w:rPr>
          <w:b/>
          <w:lang w:val="bg-BG"/>
        </w:rPr>
        <w:t>.</w:t>
      </w:r>
      <w:r w:rsidRPr="00D5088B">
        <w:rPr>
          <w:lang w:val="bg-BG"/>
        </w:rPr>
        <w:t xml:space="preserve"> При прекратяване на договора, страните задължително уреждат и финансовите си взаимоотношения, съгласно българското законодателство</w:t>
      </w:r>
    </w:p>
    <w:p w:rsidR="00897A9E" w:rsidRDefault="00897A9E" w:rsidP="00335872">
      <w:pPr>
        <w:spacing w:beforeLines="30" w:line="276" w:lineRule="auto"/>
        <w:ind w:firstLine="720"/>
        <w:jc w:val="both"/>
        <w:rPr>
          <w:bCs/>
          <w:lang w:val="bg-BG"/>
        </w:rPr>
      </w:pPr>
    </w:p>
    <w:p w:rsidR="00897A9E" w:rsidRDefault="00C414AE" w:rsidP="00335872">
      <w:pPr>
        <w:spacing w:beforeLines="30" w:line="276" w:lineRule="auto"/>
        <w:jc w:val="center"/>
        <w:rPr>
          <w:b/>
          <w:bCs/>
          <w:lang w:val="bg-BG"/>
        </w:rPr>
      </w:pPr>
      <w:r w:rsidRPr="008502BB">
        <w:rPr>
          <w:b/>
          <w:bCs/>
          <w:lang w:val="bg-BG"/>
        </w:rPr>
        <w:t>XІII. ПРИЛОЖИМО ПРАВО</w:t>
      </w:r>
    </w:p>
    <w:p w:rsidR="00897A9E" w:rsidRDefault="00C414AE" w:rsidP="00335872">
      <w:pPr>
        <w:pStyle w:val="BodyTextIndent3"/>
        <w:spacing w:beforeLines="30" w:line="276" w:lineRule="auto"/>
        <w:ind w:firstLine="720"/>
      </w:pPr>
      <w:r w:rsidRPr="008502BB">
        <w:rPr>
          <w:b/>
        </w:rPr>
        <w:t>13.</w:t>
      </w:r>
      <w:r w:rsidRPr="008502BB">
        <w:t xml:space="preserve">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897A9E" w:rsidRDefault="00897A9E" w:rsidP="00335872">
      <w:pPr>
        <w:spacing w:beforeLines="30" w:line="276" w:lineRule="auto"/>
        <w:ind w:firstLine="720"/>
        <w:jc w:val="both"/>
        <w:rPr>
          <w:bCs/>
          <w:lang w:val="bg-BG"/>
        </w:rPr>
      </w:pPr>
    </w:p>
    <w:p w:rsidR="00897A9E" w:rsidRDefault="00C414AE" w:rsidP="00335872">
      <w:pPr>
        <w:spacing w:beforeLines="30" w:line="276" w:lineRule="auto"/>
        <w:jc w:val="center"/>
        <w:rPr>
          <w:b/>
          <w:bCs/>
          <w:lang w:val="bg-BG"/>
        </w:rPr>
      </w:pPr>
      <w:r w:rsidRPr="008502BB">
        <w:rPr>
          <w:b/>
          <w:bCs/>
          <w:lang w:val="bg-BG"/>
        </w:rPr>
        <w:t>ХIV. ДРУГИ УСЛОВИЯ</w:t>
      </w:r>
    </w:p>
    <w:p w:rsidR="00897A9E" w:rsidRDefault="00C414AE" w:rsidP="00335872">
      <w:pPr>
        <w:spacing w:beforeLines="30" w:line="276" w:lineRule="auto"/>
        <w:ind w:firstLine="720"/>
        <w:jc w:val="both"/>
        <w:rPr>
          <w:lang w:val="bg-BG"/>
        </w:rPr>
      </w:pPr>
      <w:r w:rsidRPr="008502BB">
        <w:rPr>
          <w:b/>
          <w:lang w:val="bg-BG"/>
        </w:rPr>
        <w:t>14.1.</w:t>
      </w:r>
      <w:r w:rsidRPr="008502BB">
        <w:rPr>
          <w:lang w:val="bg-BG"/>
        </w:rPr>
        <w:t xml:space="preserve"> Договорът влиза в сила от датата на подписването му от страните.</w:t>
      </w:r>
    </w:p>
    <w:p w:rsidR="00897A9E" w:rsidRDefault="00C414AE" w:rsidP="00335872">
      <w:pPr>
        <w:spacing w:beforeLines="30" w:line="276" w:lineRule="auto"/>
        <w:ind w:firstLine="720"/>
        <w:jc w:val="both"/>
        <w:rPr>
          <w:lang w:val="bg-BG"/>
        </w:rPr>
      </w:pPr>
      <w:r w:rsidRPr="008502BB">
        <w:rPr>
          <w:b/>
          <w:lang w:val="bg-BG"/>
        </w:rPr>
        <w:lastRenderedPageBreak/>
        <w:t>14.2.</w:t>
      </w:r>
      <w:r w:rsidRPr="008502BB">
        <w:rPr>
          <w:lang w:val="bg-BG"/>
        </w:rPr>
        <w:t xml:space="preserve"> Настоящият договор се изготви в три  еднообразни екземпляра – два за  </w:t>
      </w:r>
      <w:r w:rsidRPr="008502BB">
        <w:rPr>
          <w:bCs/>
          <w:lang w:val="bg-BG"/>
        </w:rPr>
        <w:t>ВЪЗЛОЖИТЕЛЯ</w:t>
      </w:r>
      <w:r w:rsidRPr="008502BB">
        <w:rPr>
          <w:lang w:val="bg-BG"/>
        </w:rPr>
        <w:t xml:space="preserve"> и един за </w:t>
      </w:r>
      <w:r w:rsidRPr="008502BB">
        <w:rPr>
          <w:bCs/>
          <w:lang w:val="bg-BG"/>
        </w:rPr>
        <w:t>ИЗПЪЛНИТЕЛЯ</w:t>
      </w:r>
      <w:r w:rsidRPr="008502BB">
        <w:rPr>
          <w:lang w:val="bg-BG"/>
        </w:rPr>
        <w:t>.</w:t>
      </w:r>
    </w:p>
    <w:p w:rsidR="00897A9E" w:rsidRDefault="00C414AE" w:rsidP="00335872">
      <w:pPr>
        <w:spacing w:beforeLines="30" w:line="276" w:lineRule="auto"/>
        <w:ind w:firstLine="720"/>
        <w:jc w:val="both"/>
        <w:rPr>
          <w:lang w:val="bg-BG"/>
        </w:rPr>
      </w:pPr>
      <w:r w:rsidRPr="008502BB">
        <w:rPr>
          <w:b/>
          <w:lang w:val="bg-BG"/>
        </w:rPr>
        <w:t>14.3.</w:t>
      </w:r>
      <w:r w:rsidRPr="008502BB">
        <w:rPr>
          <w:lang w:val="bg-BG"/>
        </w:rPr>
        <w:t xml:space="preserve"> Лица за контакт от страна на </w:t>
      </w:r>
      <w:r w:rsidRPr="008502BB">
        <w:rPr>
          <w:bCs/>
          <w:lang w:val="bg-BG"/>
        </w:rPr>
        <w:t>ВЪЗЛОЖИТЕЛЯ</w:t>
      </w:r>
      <w:r w:rsidRPr="008502BB">
        <w:rPr>
          <w:lang w:val="bg-BG"/>
        </w:rPr>
        <w:t>:</w:t>
      </w:r>
    </w:p>
    <w:p w:rsidR="00897A9E" w:rsidRDefault="00C414AE" w:rsidP="00335872">
      <w:pPr>
        <w:spacing w:beforeLines="30" w:line="276" w:lineRule="auto"/>
        <w:ind w:firstLine="720"/>
        <w:jc w:val="both"/>
        <w:rPr>
          <w:lang w:val="bg-BG"/>
        </w:rPr>
      </w:pPr>
      <w:r w:rsidRPr="008502BB">
        <w:rPr>
          <w:lang w:val="bg-BG"/>
        </w:rPr>
        <w:t>Отговорен служител/лице за контакт от страна на ВЪЗЛОЖИТЕЛЯ по договора:</w:t>
      </w:r>
    </w:p>
    <w:p w:rsidR="00897A9E" w:rsidRDefault="00C414AE" w:rsidP="00335872">
      <w:pPr>
        <w:spacing w:beforeLines="30" w:line="276" w:lineRule="auto"/>
        <w:ind w:firstLine="720"/>
        <w:jc w:val="both"/>
        <w:rPr>
          <w:lang w:val="bg-BG"/>
        </w:rPr>
      </w:pPr>
      <w:r w:rsidRPr="008502BB">
        <w:rPr>
          <w:lang w:val="bg-BG"/>
        </w:rPr>
        <w:t>___________________________________________________________________________</w:t>
      </w:r>
    </w:p>
    <w:p w:rsidR="00897A9E" w:rsidRDefault="00897A9E" w:rsidP="00335872">
      <w:pPr>
        <w:spacing w:beforeLines="30" w:line="276" w:lineRule="auto"/>
        <w:ind w:firstLine="720"/>
        <w:jc w:val="both"/>
        <w:rPr>
          <w:lang w:val="bg-BG"/>
        </w:rPr>
      </w:pPr>
    </w:p>
    <w:p w:rsidR="00897A9E" w:rsidRDefault="00C414AE" w:rsidP="00335872">
      <w:pPr>
        <w:spacing w:beforeLines="30" w:line="276" w:lineRule="auto"/>
        <w:ind w:firstLine="720"/>
        <w:jc w:val="both"/>
        <w:rPr>
          <w:lang w:val="bg-BG"/>
        </w:rPr>
      </w:pPr>
      <w:r w:rsidRPr="008502BB">
        <w:rPr>
          <w:b/>
          <w:lang w:val="bg-BG"/>
        </w:rPr>
        <w:t>14.4.</w:t>
      </w:r>
      <w:r w:rsidRPr="008502BB">
        <w:rPr>
          <w:lang w:val="bg-BG"/>
        </w:rPr>
        <w:t xml:space="preserve"> Лица за контакт от страна на </w:t>
      </w:r>
      <w:r w:rsidRPr="008502BB">
        <w:rPr>
          <w:bCs/>
          <w:lang w:val="bg-BG"/>
        </w:rPr>
        <w:t>ИЗПЪЛНИТЕЛЯ</w:t>
      </w:r>
      <w:r w:rsidRPr="008502BB">
        <w:rPr>
          <w:lang w:val="bg-BG"/>
        </w:rPr>
        <w:t>:</w:t>
      </w:r>
    </w:p>
    <w:p w:rsidR="00897A9E" w:rsidRDefault="00C414AE" w:rsidP="00335872">
      <w:pPr>
        <w:spacing w:beforeLines="30" w:line="276" w:lineRule="auto"/>
        <w:ind w:firstLine="720"/>
        <w:jc w:val="both"/>
        <w:rPr>
          <w:lang w:val="bg-BG"/>
        </w:rPr>
      </w:pPr>
      <w:r w:rsidRPr="008502BB">
        <w:rPr>
          <w:lang w:val="bg-BG"/>
        </w:rPr>
        <w:t>_________________________ (наименование)</w:t>
      </w:r>
    </w:p>
    <w:p w:rsidR="00897A9E" w:rsidRDefault="00C414AE" w:rsidP="00335872">
      <w:pPr>
        <w:spacing w:beforeLines="30" w:line="276" w:lineRule="auto"/>
        <w:ind w:firstLine="720"/>
        <w:jc w:val="both"/>
        <w:rPr>
          <w:lang w:val="bg-BG"/>
        </w:rPr>
      </w:pPr>
      <w:r w:rsidRPr="008502BB">
        <w:rPr>
          <w:lang w:val="bg-BG"/>
        </w:rPr>
        <w:t>_________________________ (адрес)</w:t>
      </w:r>
    </w:p>
    <w:p w:rsidR="00897A9E" w:rsidRDefault="00897A9E" w:rsidP="00335872">
      <w:pPr>
        <w:spacing w:beforeLines="30" w:line="276" w:lineRule="auto"/>
        <w:ind w:firstLine="720"/>
        <w:jc w:val="both"/>
        <w:rPr>
          <w:lang w:val="bg-BG"/>
        </w:rPr>
      </w:pPr>
    </w:p>
    <w:p w:rsidR="00897A9E" w:rsidRDefault="00C414AE" w:rsidP="00335872">
      <w:pPr>
        <w:spacing w:beforeLines="30" w:line="276" w:lineRule="auto"/>
        <w:ind w:firstLine="720"/>
        <w:jc w:val="both"/>
        <w:rPr>
          <w:lang w:val="bg-BG"/>
        </w:rPr>
      </w:pPr>
      <w:r w:rsidRPr="008502BB">
        <w:rPr>
          <w:lang w:val="bg-BG"/>
        </w:rPr>
        <w:t>Отговорен служител/лице за контакт от страна на ИЗПЪЛНИТЕЛЯ по договора:</w:t>
      </w:r>
    </w:p>
    <w:p w:rsidR="00897A9E" w:rsidRDefault="00C414AE" w:rsidP="00335872">
      <w:pPr>
        <w:spacing w:beforeLines="30" w:line="276" w:lineRule="auto"/>
        <w:ind w:firstLine="720"/>
        <w:jc w:val="both"/>
        <w:rPr>
          <w:lang w:val="bg-BG"/>
        </w:rPr>
      </w:pPr>
      <w:r w:rsidRPr="008502BB">
        <w:rPr>
          <w:lang w:val="bg-BG"/>
        </w:rPr>
        <w:t>__________________________________________________________________________</w:t>
      </w:r>
    </w:p>
    <w:p w:rsidR="00897A9E" w:rsidRDefault="00897A9E" w:rsidP="00335872">
      <w:pPr>
        <w:spacing w:beforeLines="30" w:line="276" w:lineRule="auto"/>
        <w:ind w:firstLine="720"/>
        <w:jc w:val="both"/>
        <w:rPr>
          <w:lang w:val="bg-BG"/>
        </w:rPr>
      </w:pPr>
    </w:p>
    <w:p w:rsidR="00897A9E" w:rsidRDefault="00897A9E" w:rsidP="00335872">
      <w:pPr>
        <w:spacing w:beforeLines="30" w:line="276" w:lineRule="auto"/>
        <w:ind w:firstLine="720"/>
        <w:jc w:val="both"/>
        <w:rPr>
          <w:b/>
          <w:bCs/>
          <w:lang w:val="bg-BG"/>
        </w:rPr>
      </w:pPr>
    </w:p>
    <w:p w:rsidR="00897A9E" w:rsidRDefault="00C414AE" w:rsidP="00335872">
      <w:pPr>
        <w:spacing w:beforeLines="30" w:line="276" w:lineRule="auto"/>
        <w:ind w:firstLine="720"/>
        <w:jc w:val="both"/>
        <w:rPr>
          <w:b/>
          <w:bCs/>
          <w:i/>
          <w:lang w:val="bg-BG"/>
        </w:rPr>
      </w:pPr>
      <w:r w:rsidRPr="008502BB">
        <w:rPr>
          <w:b/>
          <w:bCs/>
          <w:i/>
          <w:lang w:val="bg-BG"/>
        </w:rPr>
        <w:t>Неразделна част от настоящия договор са следните приложения:</w:t>
      </w:r>
    </w:p>
    <w:p w:rsidR="00897A9E" w:rsidRDefault="00C414AE" w:rsidP="00335872">
      <w:pPr>
        <w:spacing w:beforeLines="30" w:line="276" w:lineRule="auto"/>
        <w:ind w:firstLine="720"/>
        <w:jc w:val="both"/>
        <w:rPr>
          <w:lang w:val="bg-BG"/>
        </w:rPr>
      </w:pPr>
      <w:r w:rsidRPr="008502BB">
        <w:rPr>
          <w:lang w:val="bg-BG"/>
        </w:rPr>
        <w:t>Приложение № 1 – Техническа спецификация;</w:t>
      </w:r>
    </w:p>
    <w:p w:rsidR="00897A9E" w:rsidRDefault="00C414AE" w:rsidP="00335872">
      <w:pPr>
        <w:spacing w:beforeLines="30" w:line="276" w:lineRule="auto"/>
        <w:ind w:firstLine="720"/>
        <w:jc w:val="both"/>
        <w:rPr>
          <w:lang w:val="bg-BG"/>
        </w:rPr>
      </w:pPr>
      <w:r w:rsidRPr="008502BB">
        <w:rPr>
          <w:lang w:val="bg-BG"/>
        </w:rPr>
        <w:t xml:space="preserve">Приложение № 2 – Техническо предложение на </w:t>
      </w:r>
      <w:r w:rsidRPr="008502BB">
        <w:rPr>
          <w:bCs/>
          <w:lang w:val="bg-BG"/>
        </w:rPr>
        <w:t>ИЗПЪЛНИТЕЛЯ</w:t>
      </w:r>
      <w:r w:rsidRPr="008502BB">
        <w:rPr>
          <w:lang w:val="bg-BG"/>
        </w:rPr>
        <w:t xml:space="preserve"> в откритата процедура за възлагане на обществената поръчка.</w:t>
      </w:r>
    </w:p>
    <w:p w:rsidR="00897A9E" w:rsidRDefault="00C414AE" w:rsidP="00335872">
      <w:pPr>
        <w:spacing w:beforeLines="30" w:line="276" w:lineRule="auto"/>
        <w:ind w:firstLine="720"/>
        <w:jc w:val="both"/>
        <w:rPr>
          <w:lang w:val="bg-BG"/>
        </w:rPr>
      </w:pPr>
      <w:r w:rsidRPr="008502BB">
        <w:rPr>
          <w:lang w:val="bg-BG"/>
        </w:rPr>
        <w:t xml:space="preserve">Приложение № 3 – Ценова оферта  на </w:t>
      </w:r>
      <w:r w:rsidRPr="008502BB">
        <w:rPr>
          <w:bCs/>
          <w:lang w:val="bg-BG"/>
        </w:rPr>
        <w:t>ИЗПЪЛНИТЕЛЯ</w:t>
      </w:r>
      <w:r w:rsidRPr="008502BB">
        <w:rPr>
          <w:lang w:val="bg-BG"/>
        </w:rPr>
        <w:t xml:space="preserve"> в откритата процедура за възлагане на обществената поръчка;</w:t>
      </w:r>
    </w:p>
    <w:p w:rsidR="00897A9E" w:rsidRDefault="00C414AE" w:rsidP="00335872">
      <w:pPr>
        <w:spacing w:beforeLines="30" w:line="276" w:lineRule="auto"/>
        <w:ind w:firstLine="720"/>
        <w:jc w:val="both"/>
        <w:rPr>
          <w:lang w:val="bg-BG"/>
        </w:rPr>
      </w:pPr>
      <w:r w:rsidRPr="008502BB">
        <w:rPr>
          <w:lang w:val="bg-BG"/>
        </w:rPr>
        <w:t>Приложение № 4 - Задължения на бенефициентите за осигуряване на информация и публичност</w:t>
      </w:r>
    </w:p>
    <w:p w:rsidR="00897A9E" w:rsidRDefault="00897A9E" w:rsidP="00335872">
      <w:pPr>
        <w:spacing w:beforeLines="30" w:line="276" w:lineRule="auto"/>
        <w:ind w:firstLine="539"/>
        <w:jc w:val="both"/>
        <w:rPr>
          <w:lang w:val="bg-BG"/>
        </w:rPr>
      </w:pPr>
    </w:p>
    <w:p w:rsidR="00C414AE" w:rsidRPr="008502BB" w:rsidRDefault="00C414AE" w:rsidP="00C414AE">
      <w:pPr>
        <w:spacing w:line="276" w:lineRule="auto"/>
        <w:ind w:firstLine="284"/>
        <w:jc w:val="both"/>
        <w:rPr>
          <w:lang w:val="bg-BG"/>
        </w:rPr>
      </w:pPr>
      <w:r w:rsidRPr="008502BB">
        <w:rPr>
          <w:lang w:val="bg-BG"/>
        </w:rPr>
        <w:t>ВЪЗЛОЖИТЕЛ:</w:t>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t>ИЗПЪЛНИТЕЛ:</w:t>
      </w:r>
    </w:p>
    <w:p w:rsidR="00C414AE" w:rsidRPr="008502BB" w:rsidRDefault="00C414AE" w:rsidP="00383970">
      <w:pPr>
        <w:spacing w:line="276" w:lineRule="auto"/>
        <w:ind w:firstLine="284"/>
        <w:jc w:val="both"/>
        <w:rPr>
          <w:lang w:val="bg-BG"/>
        </w:rPr>
      </w:pPr>
    </w:p>
    <w:sectPr w:rsidR="00C414AE" w:rsidRPr="008502BB" w:rsidSect="00A22F5C">
      <w:headerReference w:type="default" r:id="rId69"/>
      <w:footerReference w:type="default" r:id="rId70"/>
      <w:pgSz w:w="12240" w:h="15840"/>
      <w:pgMar w:top="1417" w:right="900" w:bottom="993" w:left="1417" w:header="720" w:footer="15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F8AE46" w15:done="0"/>
  <w15:commentEx w15:paraId="7654893D" w15:done="0"/>
  <w15:commentEx w15:paraId="77170F54" w15:done="0"/>
  <w15:commentEx w15:paraId="4AB3EF7E" w15:done="0"/>
  <w15:commentEx w15:paraId="7C63207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1F1" w:rsidRDefault="000171F1" w:rsidP="00215EC4">
      <w:r>
        <w:separator/>
      </w:r>
    </w:p>
  </w:endnote>
  <w:endnote w:type="continuationSeparator" w:id="0">
    <w:p w:rsidR="000171F1" w:rsidRDefault="000171F1" w:rsidP="00215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nvCyr">
    <w:altName w:val="Arial"/>
    <w:charset w:val="00"/>
    <w:family w:val="swiss"/>
    <w:pitch w:val="variable"/>
    <w:sig w:usb0="00000287" w:usb1="00000000" w:usb2="00000000" w:usb3="00000000" w:csb0="0000001F"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741035"/>
      <w:docPartObj>
        <w:docPartGallery w:val="Page Numbers (Bottom of Page)"/>
        <w:docPartUnique/>
      </w:docPartObj>
    </w:sdtPr>
    <w:sdtContent>
      <w:sdt>
        <w:sdtPr>
          <w:id w:val="439741036"/>
          <w:docPartObj>
            <w:docPartGallery w:val="Page Numbers (Top of Page)"/>
            <w:docPartUnique/>
          </w:docPartObj>
        </w:sdtPr>
        <w:sdtContent>
          <w:p w:rsidR="0041676D" w:rsidRDefault="0041676D">
            <w:pPr>
              <w:pStyle w:val="Footer"/>
              <w:jc w:val="right"/>
              <w:rPr>
                <w:lang w:val="bg-BG"/>
              </w:rPr>
            </w:pPr>
          </w:p>
          <w:p w:rsidR="0041676D" w:rsidRPr="009359DE" w:rsidRDefault="0041676D" w:rsidP="00C97236">
            <w:pPr>
              <w:jc w:val="center"/>
              <w:rPr>
                <w:sz w:val="20"/>
                <w:szCs w:val="20"/>
                <w:lang w:val="bg-BG"/>
              </w:rPr>
            </w:pPr>
            <w:r w:rsidRPr="004C050D">
              <w:rPr>
                <w:sz w:val="20"/>
                <w:szCs w:val="20"/>
                <w:lang w:val="bg-BG"/>
              </w:rPr>
              <w:t xml:space="preserve">Този документ е създаден по проект </w:t>
            </w:r>
            <w:r w:rsidRPr="009359DE">
              <w:rPr>
                <w:sz w:val="20"/>
                <w:szCs w:val="20"/>
                <w:lang w:val="bg-BG" w:eastAsia="ar-SA"/>
              </w:rPr>
              <w:t>„</w:t>
            </w:r>
            <w:r w:rsidRPr="009359DE">
              <w:rPr>
                <w:sz w:val="20"/>
                <w:szCs w:val="20"/>
                <w:lang w:val="en-US" w:eastAsia="ar-SA"/>
              </w:rPr>
              <w:t>e</w:t>
            </w:r>
            <w:r w:rsidRPr="009359DE">
              <w:rPr>
                <w:sz w:val="20"/>
                <w:szCs w:val="20"/>
                <w:lang w:val="bg-BG" w:eastAsia="ar-SA"/>
              </w:rPr>
              <w:t>-консулски услуги” с</w:t>
            </w:r>
            <w:r w:rsidRPr="009359DE">
              <w:rPr>
                <w:sz w:val="20"/>
                <w:szCs w:val="20"/>
                <w:lang w:val="en-US" w:eastAsia="ar-SA"/>
              </w:rPr>
              <w:t xml:space="preserve"> </w:t>
            </w:r>
            <w:r w:rsidRPr="009359DE">
              <w:rPr>
                <w:sz w:val="20"/>
                <w:szCs w:val="20"/>
                <w:lang w:val="bg-BG" w:eastAsia="ar-SA"/>
              </w:rPr>
              <w:t>рег. № 13-31-35</w:t>
            </w:r>
            <w:r w:rsidRPr="009359DE">
              <w:rPr>
                <w:sz w:val="20"/>
                <w:szCs w:val="20"/>
                <w:lang w:val="bg-BG"/>
              </w:rPr>
              <w:t xml:space="preserve">/23.04.2014 г., който се осъществява с финансовата подкрепа на Оперативна програма „Административен капацитет”, </w:t>
            </w:r>
            <w:proofErr w:type="spellStart"/>
            <w:r w:rsidRPr="009359DE">
              <w:rPr>
                <w:sz w:val="20"/>
                <w:szCs w:val="20"/>
                <w:lang w:val="bg-BG"/>
              </w:rPr>
              <w:t>съфинансирана</w:t>
            </w:r>
            <w:proofErr w:type="spellEnd"/>
            <w:r w:rsidRPr="009359DE">
              <w:rPr>
                <w:sz w:val="20"/>
                <w:szCs w:val="20"/>
                <w:lang w:val="bg-BG"/>
              </w:rPr>
              <w:t xml:space="preserve"> от Европейския съюз чрез Европейския социален фонд.</w:t>
            </w:r>
          </w:p>
          <w:p w:rsidR="0041676D" w:rsidRDefault="0041676D">
            <w:pPr>
              <w:pStyle w:val="Footer"/>
              <w:jc w:val="right"/>
              <w:rPr>
                <w:b/>
                <w:sz w:val="24"/>
                <w:szCs w:val="24"/>
                <w:lang w:val="bg-BG"/>
              </w:rPr>
            </w:pPr>
          </w:p>
          <w:p w:rsidR="0041676D" w:rsidRPr="00A22F5C" w:rsidRDefault="00DF5BFD" w:rsidP="00A22F5C">
            <w:pPr>
              <w:pStyle w:val="Footer"/>
              <w:jc w:val="right"/>
            </w:pPr>
            <w:fldSimple w:instr=" PAGE ">
              <w:r w:rsidR="00335872">
                <w:rPr>
                  <w:noProof/>
                </w:rPr>
                <w:t>42</w:t>
              </w:r>
            </w:fldSimple>
            <w:r w:rsidR="0041676D" w:rsidRPr="00C97236">
              <w:t xml:space="preserve"> </w:t>
            </w:r>
            <w:r w:rsidR="0041676D" w:rsidRPr="00C97236">
              <w:rPr>
                <w:lang w:val="bg-BG"/>
              </w:rPr>
              <w:t>/</w:t>
            </w:r>
            <w:r w:rsidR="0041676D" w:rsidRPr="00C97236">
              <w:t xml:space="preserve"> </w:t>
            </w:r>
            <w:fldSimple w:instr=" NUMPAGES  ">
              <w:r w:rsidR="00335872">
                <w:rPr>
                  <w:noProof/>
                </w:rPr>
                <w:t>99</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1F1" w:rsidRDefault="000171F1" w:rsidP="00215EC4">
      <w:r>
        <w:separator/>
      </w:r>
    </w:p>
  </w:footnote>
  <w:footnote w:type="continuationSeparator" w:id="0">
    <w:p w:rsidR="000171F1" w:rsidRDefault="000171F1" w:rsidP="00215EC4">
      <w:r>
        <w:continuationSeparator/>
      </w:r>
    </w:p>
  </w:footnote>
  <w:footnote w:id="1">
    <w:p w:rsidR="0041676D" w:rsidRDefault="0041676D">
      <w:pPr>
        <w:pStyle w:val="FootnoteText"/>
        <w:jc w:val="both"/>
        <w:rPr>
          <w:lang w:val="en-US"/>
        </w:rPr>
      </w:pPr>
      <w:r>
        <w:rPr>
          <w:rStyle w:val="FootnoteReference"/>
        </w:rPr>
        <w:footnoteRef/>
      </w:r>
      <w:r>
        <w:t xml:space="preserve"> </w:t>
      </w:r>
      <w:r w:rsidRPr="00366547">
        <w:rPr>
          <w:i/>
        </w:rPr>
        <w:t>В единичните и общите стойностите с и без ДДС 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w:t>
      </w:r>
      <w:r w:rsidRPr="00366547">
        <w:rPr>
          <w:i/>
          <w:lang w:val="en-US"/>
        </w:rPr>
        <w:t xml:space="preserve">, </w:t>
      </w:r>
      <w:r w:rsidRPr="00366547">
        <w:rPr>
          <w:i/>
        </w:rPr>
        <w:t>като за водеща ще се счита посочената обща сума с ДДС.</w:t>
      </w:r>
    </w:p>
  </w:footnote>
  <w:footnote w:id="2">
    <w:p w:rsidR="0041676D" w:rsidRDefault="0041676D" w:rsidP="00393636">
      <w:pPr>
        <w:pStyle w:val="FootnoteText"/>
        <w:jc w:val="both"/>
      </w:pPr>
      <w:r w:rsidRPr="008C7E4E">
        <w:rPr>
          <w:rStyle w:val="FootnoteReference"/>
        </w:rPr>
        <w:footnoteRef/>
      </w:r>
      <w:r w:rsidRPr="008C7E4E">
        <w:t xml:space="preserve"> Съгласно т.16а от §1 от Допъ</w:t>
      </w:r>
      <w:r>
        <w:t>лнителните разпоредби на ЗОП – „</w:t>
      </w:r>
      <w:r w:rsidRPr="008C7E4E">
        <w:t>Официален превод</w:t>
      </w:r>
      <w:r>
        <w:t>”</w:t>
      </w:r>
      <w:r w:rsidRPr="008C7E4E">
        <w:t xml:space="preserve"> </w:t>
      </w:r>
      <w:r w:rsidRPr="00290831">
        <w:t>е превод, извършен от преводач, който е вписан в списък на лице, което има сключен договор с Министерството на външните работи за извършване на официални</w:t>
      </w:r>
      <w:r>
        <w:t xml:space="preserve"> </w:t>
      </w:r>
      <w:r>
        <w:rPr>
          <w:i/>
          <w:sz w:val="18"/>
          <w:szCs w:val="18"/>
        </w:rPr>
        <w:t>преводи</w:t>
      </w:r>
      <w:r w:rsidRPr="008C7E4E">
        <w:t>.</w:t>
      </w:r>
    </w:p>
  </w:footnote>
  <w:footnote w:id="3">
    <w:p w:rsidR="00897A9E" w:rsidRDefault="0041676D">
      <w:pPr>
        <w:pStyle w:val="BodyText"/>
        <w:spacing w:line="276" w:lineRule="auto"/>
        <w:ind w:firstLine="720"/>
      </w:pPr>
      <w:r>
        <w:rPr>
          <w:rStyle w:val="FootnoteReference"/>
        </w:rPr>
        <w:footnoteRef/>
      </w:r>
      <w:r w:rsidRPr="008502BB">
        <w:rPr>
          <w:i/>
          <w:iCs/>
          <w:sz w:val="20"/>
          <w:szCs w:val="20"/>
        </w:rPr>
        <w:t>Декларацията е една, като се подписва от лицата, по чл. 47, ал. 4 от ЗОП, които представляват участника.</w:t>
      </w:r>
      <w:r>
        <w:rPr>
          <w:i/>
          <w:iCs/>
          <w:sz w:val="20"/>
          <w:szCs w:val="20"/>
        </w:rPr>
        <w:t xml:space="preserve"> </w:t>
      </w:r>
      <w:r w:rsidRPr="008502BB">
        <w:rPr>
          <w:i/>
          <w:iCs/>
          <w:sz w:val="20"/>
          <w:szCs w:val="20"/>
        </w:rPr>
        <w:t>Когато лицата са повече от едно данните се изписват поотделно за всяко едно лице.</w:t>
      </w:r>
    </w:p>
  </w:footnote>
  <w:footnote w:id="4">
    <w:p w:rsidR="00897A9E" w:rsidRDefault="0041676D">
      <w:pPr>
        <w:pStyle w:val="FootnoteText"/>
        <w:jc w:val="both"/>
      </w:pPr>
      <w:r>
        <w:rPr>
          <w:rStyle w:val="FootnoteReference"/>
        </w:rPr>
        <w:footnoteRef/>
      </w:r>
      <w:r>
        <w:t xml:space="preserve"> </w:t>
      </w:r>
      <w:r w:rsidRPr="008502BB">
        <w:rPr>
          <w:i/>
          <w:iCs/>
        </w:rPr>
        <w:t>Доказателството за извършената услуга се предоставя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 услугата.</w:t>
      </w:r>
    </w:p>
  </w:footnote>
  <w:footnote w:id="5">
    <w:p w:rsidR="0041676D" w:rsidRPr="00A62712" w:rsidRDefault="003E5E3F" w:rsidP="009767A6">
      <w:pPr>
        <w:spacing w:line="276" w:lineRule="auto"/>
        <w:ind w:firstLine="567"/>
        <w:jc w:val="both"/>
        <w:rPr>
          <w:b/>
          <w:bCs/>
          <w:sz w:val="20"/>
          <w:szCs w:val="20"/>
          <w:lang w:val="bg-BG"/>
        </w:rPr>
      </w:pPr>
      <w:r w:rsidRPr="003E5E3F">
        <w:rPr>
          <w:rStyle w:val="FootnoteReference"/>
          <w:sz w:val="20"/>
          <w:szCs w:val="20"/>
        </w:rPr>
        <w:footnoteRef/>
      </w:r>
      <w:r w:rsidRPr="003E5E3F">
        <w:rPr>
          <w:sz w:val="20"/>
          <w:szCs w:val="20"/>
        </w:rPr>
        <w:t xml:space="preserve"> </w:t>
      </w:r>
      <w:r w:rsidRPr="003E5E3F">
        <w:rPr>
          <w:i/>
          <w:sz w:val="20"/>
          <w:szCs w:val="20"/>
          <w:lang w:val="bg-BG"/>
        </w:rPr>
        <w:t>Посочената информацията трябва да удостоверява, че предложените от участника лица, които ще отговарят за извършването на услугата, отговарят на заложените минимални изисквания за образование, професионална квалификации и професионален опит.</w:t>
      </w:r>
    </w:p>
    <w:p w:rsidR="0041676D" w:rsidRDefault="0041676D">
      <w:pPr>
        <w:pStyle w:val="FootnoteText"/>
      </w:pPr>
    </w:p>
  </w:footnote>
  <w:footnote w:id="6">
    <w:p w:rsidR="0041676D" w:rsidRPr="007A7605" w:rsidRDefault="0041676D" w:rsidP="00A62712">
      <w:pPr>
        <w:pStyle w:val="FootnoteText"/>
        <w:rPr>
          <w:i/>
        </w:rPr>
      </w:pPr>
      <w:r w:rsidRPr="00E5719D">
        <w:rPr>
          <w:rStyle w:val="FootnoteReference"/>
          <w:i/>
        </w:rPr>
        <w:footnoteRef/>
      </w:r>
      <w:r w:rsidRPr="00E5719D">
        <w:rPr>
          <w:i/>
        </w:rPr>
        <w:t xml:space="preserve"> Попълва се номер на обособената позиция/позиции, за които участникът </w:t>
      </w:r>
      <w:r>
        <w:rPr>
          <w:i/>
        </w:rPr>
        <w:t xml:space="preserve">подава </w:t>
      </w:r>
      <w:r w:rsidRPr="00E5719D">
        <w:rPr>
          <w:i/>
        </w:rPr>
        <w:t>оферта</w:t>
      </w:r>
    </w:p>
  </w:footnote>
  <w:footnote w:id="7">
    <w:p w:rsidR="0041676D" w:rsidRPr="00C7070B" w:rsidRDefault="0041676D" w:rsidP="00A62712">
      <w:pPr>
        <w:pStyle w:val="FootnoteText"/>
        <w:rPr>
          <w:i/>
        </w:rPr>
      </w:pPr>
      <w:r w:rsidRPr="00E5719D">
        <w:rPr>
          <w:rStyle w:val="FootnoteReference"/>
          <w:i/>
        </w:rPr>
        <w:footnoteRef/>
      </w:r>
      <w:r w:rsidRPr="00E5719D">
        <w:rPr>
          <w:i/>
        </w:rPr>
        <w:t xml:space="preserve"> Попълва се номер на обособената позиция/позиции, за които участникът подава оферта</w:t>
      </w:r>
    </w:p>
  </w:footnote>
  <w:footnote w:id="8">
    <w:p w:rsidR="00897A9E" w:rsidRDefault="003E5E3F">
      <w:pPr>
        <w:widowControl w:val="0"/>
        <w:spacing w:line="276" w:lineRule="auto"/>
        <w:ind w:firstLine="425"/>
        <w:jc w:val="both"/>
        <w:rPr>
          <w:i/>
          <w:iCs/>
          <w:lang w:val="bg-BG"/>
        </w:rPr>
      </w:pPr>
      <w:r w:rsidRPr="003E5E3F">
        <w:rPr>
          <w:rStyle w:val="FootnoteReference"/>
          <w:sz w:val="20"/>
          <w:szCs w:val="20"/>
        </w:rPr>
        <w:footnoteRef/>
      </w:r>
      <w:r w:rsidRPr="003E5E3F">
        <w:rPr>
          <w:sz w:val="20"/>
          <w:szCs w:val="20"/>
        </w:rPr>
        <w:t xml:space="preserve"> </w:t>
      </w:r>
      <w:r w:rsidRPr="003E5E3F">
        <w:rPr>
          <w:i/>
          <w:iCs/>
          <w:sz w:val="20"/>
          <w:szCs w:val="20"/>
          <w:lang w:val="bg-BG"/>
        </w:rPr>
        <w:t xml:space="preserve">Декларацията се подписва от лицата, по чл. 47, ал. 4 от ЗОП, които представляват участника.Когато лицата са повече от едно данните се изписват поотделно за всяко едно лице. </w:t>
      </w:r>
    </w:p>
    <w:p w:rsidR="0041676D" w:rsidRDefault="0041676D">
      <w:pPr>
        <w:pStyle w:val="FootnoteText"/>
      </w:pPr>
    </w:p>
  </w:footnote>
  <w:footnote w:id="9">
    <w:p w:rsidR="0041676D" w:rsidRPr="00536DC6" w:rsidRDefault="003E5E3F" w:rsidP="00536DC6">
      <w:pPr>
        <w:ind w:firstLine="425"/>
        <w:jc w:val="both"/>
        <w:rPr>
          <w:rFonts w:eastAsia="Batang"/>
          <w:i/>
          <w:iCs/>
          <w:sz w:val="20"/>
          <w:szCs w:val="20"/>
          <w:lang w:val="bg-BG"/>
        </w:rPr>
      </w:pPr>
      <w:r w:rsidRPr="003E5E3F">
        <w:rPr>
          <w:rStyle w:val="FootnoteReference"/>
          <w:sz w:val="20"/>
          <w:szCs w:val="20"/>
        </w:rPr>
        <w:footnoteRef/>
      </w:r>
      <w:r w:rsidRPr="003E5E3F">
        <w:rPr>
          <w:sz w:val="20"/>
          <w:szCs w:val="20"/>
        </w:rPr>
        <w:t xml:space="preserve"> </w:t>
      </w:r>
      <w:r w:rsidR="0041676D" w:rsidRPr="00536DC6">
        <w:rPr>
          <w:rFonts w:eastAsia="Batang"/>
          <w:i/>
          <w:iCs/>
          <w:sz w:val="20"/>
          <w:szCs w:val="20"/>
          <w:lang w:val="bg-BG"/>
        </w:rPr>
        <w:t>Т.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897A9E" w:rsidRDefault="00897A9E">
      <w:pPr>
        <w:pStyle w:val="FootnoteText"/>
        <w:jc w:val="both"/>
      </w:pPr>
    </w:p>
  </w:footnote>
  <w:footnote w:id="10">
    <w:p w:rsidR="0041676D" w:rsidRPr="00536DC6" w:rsidRDefault="003E5E3F" w:rsidP="00536DC6">
      <w:pPr>
        <w:ind w:firstLine="425"/>
        <w:jc w:val="both"/>
        <w:rPr>
          <w:rFonts w:eastAsia="Batang"/>
          <w:i/>
          <w:iCs/>
          <w:sz w:val="20"/>
          <w:szCs w:val="20"/>
          <w:lang w:val="bg-BG"/>
        </w:rPr>
      </w:pPr>
      <w:r w:rsidRPr="003E5E3F">
        <w:rPr>
          <w:rStyle w:val="FootnoteReference"/>
          <w:sz w:val="20"/>
          <w:szCs w:val="20"/>
        </w:rPr>
        <w:footnoteRef/>
      </w:r>
      <w:r w:rsidRPr="003E5E3F">
        <w:rPr>
          <w:sz w:val="20"/>
          <w:szCs w:val="20"/>
        </w:rPr>
        <w:t xml:space="preserve"> </w:t>
      </w:r>
      <w:r w:rsidR="0041676D" w:rsidRPr="00536DC6">
        <w:rPr>
          <w:rFonts w:eastAsia="Batang"/>
          <w:i/>
          <w:iCs/>
          <w:sz w:val="20"/>
          <w:szCs w:val="20"/>
          <w:lang w:val="bg-BG"/>
        </w:rPr>
        <w:t xml:space="preserve">Чл. 4. Член 3 не се прилага, когато: </w:t>
      </w:r>
    </w:p>
    <w:p w:rsidR="0041676D" w:rsidRPr="00536DC6" w:rsidRDefault="0041676D" w:rsidP="00536DC6">
      <w:pPr>
        <w:ind w:firstLine="425"/>
        <w:jc w:val="both"/>
        <w:rPr>
          <w:rFonts w:eastAsia="Batang"/>
          <w:i/>
          <w:iCs/>
          <w:sz w:val="20"/>
          <w:szCs w:val="20"/>
          <w:lang w:val="bg-BG"/>
        </w:rPr>
      </w:pPr>
      <w:r w:rsidRPr="00536DC6">
        <w:rPr>
          <w:rFonts w:eastAsia="Batang"/>
          <w:i/>
          <w:iCs/>
          <w:sz w:val="20"/>
          <w:szCs w:val="20"/>
          <w:lang w:val="bg-BG"/>
        </w:rPr>
        <w:t xml:space="preserve"> 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 </w:t>
      </w:r>
    </w:p>
    <w:p w:rsidR="0041676D" w:rsidRPr="00536DC6" w:rsidRDefault="0041676D" w:rsidP="00536DC6">
      <w:pPr>
        <w:ind w:firstLine="425"/>
        <w:jc w:val="both"/>
        <w:rPr>
          <w:rFonts w:eastAsia="Batang"/>
          <w:i/>
          <w:iCs/>
          <w:sz w:val="20"/>
          <w:szCs w:val="20"/>
          <w:lang w:val="bg-BG"/>
        </w:rPr>
      </w:pPr>
      <w:r w:rsidRPr="00536DC6">
        <w:rPr>
          <w:rFonts w:eastAsia="Batang"/>
          <w:i/>
          <w:iCs/>
          <w:sz w:val="20"/>
          <w:szCs w:val="20"/>
          <w:lang w:val="bg-BG"/>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w:t>
      </w:r>
    </w:p>
    <w:p w:rsidR="0041676D" w:rsidRPr="00536DC6" w:rsidRDefault="003E5E3F" w:rsidP="00536DC6">
      <w:pPr>
        <w:ind w:firstLine="425"/>
        <w:jc w:val="both"/>
        <w:rPr>
          <w:rFonts w:eastAsia="Batang"/>
          <w:i/>
          <w:iCs/>
          <w:sz w:val="20"/>
          <w:szCs w:val="20"/>
          <w:lang w:val="bg-BG"/>
        </w:rPr>
      </w:pPr>
      <w:r w:rsidRPr="003E5E3F">
        <w:rPr>
          <w:rFonts w:eastAsia="Batang"/>
          <w:i/>
          <w:iCs/>
          <w:sz w:val="20"/>
          <w:szCs w:val="20"/>
          <w:lang w:val="bg-BG"/>
        </w:rPr>
        <w:t xml:space="preserve"> 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 </w:t>
      </w:r>
    </w:p>
    <w:p w:rsidR="00897A9E" w:rsidRDefault="003E5E3F">
      <w:pPr>
        <w:pStyle w:val="FootnoteText"/>
        <w:jc w:val="both"/>
      </w:pPr>
      <w:r w:rsidRPr="003E5E3F">
        <w:rPr>
          <w:rFonts w:eastAsia="Batang"/>
          <w:i/>
          <w:iCs/>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footnote>
  <w:footnote w:id="11">
    <w:p w:rsidR="0041676D" w:rsidRPr="005F4E35" w:rsidRDefault="0041676D" w:rsidP="005F4E35">
      <w:pPr>
        <w:pStyle w:val="FootnoteText"/>
        <w:jc w:val="both"/>
        <w:rPr>
          <w:lang w:val="en-US"/>
        </w:rPr>
      </w:pPr>
      <w:r>
        <w:rPr>
          <w:rStyle w:val="FootnoteReference"/>
        </w:rPr>
        <w:footnoteRef/>
      </w:r>
      <w:r>
        <w:t xml:space="preserve"> </w:t>
      </w:r>
      <w:r w:rsidRPr="00CD33DA">
        <w:t>В единичните и общите стойностите с и без данък добавена стойност</w:t>
      </w:r>
      <w:r>
        <w:t xml:space="preserve"> </w:t>
      </w:r>
      <w:r w:rsidRPr="00CD33DA">
        <w:t>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 като за водеща ще се счита посочената обща сума с ДДС</w:t>
      </w:r>
    </w:p>
    <w:p w:rsidR="0041676D" w:rsidRPr="005F4E35" w:rsidRDefault="0041676D">
      <w:pPr>
        <w:pStyle w:val="FootnoteText"/>
        <w:rPr>
          <w:lang w:val="en-US"/>
        </w:rPr>
      </w:pPr>
    </w:p>
  </w:footnote>
  <w:footnote w:id="12">
    <w:p w:rsidR="0041676D" w:rsidRPr="005A715A" w:rsidRDefault="0041676D">
      <w:pPr>
        <w:pStyle w:val="FootnoteText"/>
      </w:pPr>
      <w:r>
        <w:rPr>
          <w:rStyle w:val="FootnoteReference"/>
        </w:rPr>
        <w:footnoteRef/>
      </w:r>
      <w:r>
        <w:t xml:space="preserve"> Не се попълва</w:t>
      </w:r>
    </w:p>
  </w:footnote>
  <w:footnote w:id="13">
    <w:p w:rsidR="0041676D" w:rsidRDefault="0041676D">
      <w:pPr>
        <w:pStyle w:val="FootnoteText"/>
      </w:pPr>
      <w:r>
        <w:rPr>
          <w:rStyle w:val="FootnoteReference"/>
        </w:rPr>
        <w:footnoteRef/>
      </w:r>
      <w:r>
        <w:t xml:space="preserve"> Не се попълва</w:t>
      </w:r>
    </w:p>
  </w:footnote>
  <w:footnote w:id="14">
    <w:p w:rsidR="0041676D" w:rsidRPr="005F4E35" w:rsidRDefault="0041676D" w:rsidP="00F777BB">
      <w:pPr>
        <w:pStyle w:val="FootnoteText"/>
        <w:jc w:val="both"/>
        <w:rPr>
          <w:lang w:val="en-US"/>
        </w:rPr>
      </w:pPr>
      <w:r>
        <w:rPr>
          <w:rStyle w:val="FootnoteReference"/>
        </w:rPr>
        <w:footnoteRef/>
      </w:r>
      <w:r>
        <w:t xml:space="preserve"> </w:t>
      </w:r>
      <w:r w:rsidRPr="00CD33DA">
        <w:t>В единичните и общите стойностите с и без данък добавена стойност</w:t>
      </w:r>
      <w:r>
        <w:t xml:space="preserve"> </w:t>
      </w:r>
      <w:r w:rsidRPr="00CD33DA">
        <w:t>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 като за водеща ще се счита посочената обща сума с ДДС</w:t>
      </w:r>
    </w:p>
    <w:p w:rsidR="0041676D" w:rsidRPr="005F4E35" w:rsidRDefault="0041676D" w:rsidP="00F777BB">
      <w:pPr>
        <w:pStyle w:val="FootnoteText"/>
        <w:rPr>
          <w:lang w:val="en-US"/>
        </w:rPr>
      </w:pPr>
    </w:p>
  </w:footnote>
  <w:footnote w:id="15">
    <w:p w:rsidR="0041676D" w:rsidRPr="005A715A" w:rsidRDefault="0041676D" w:rsidP="00F777BB">
      <w:pPr>
        <w:pStyle w:val="FootnoteText"/>
      </w:pPr>
      <w:r>
        <w:rPr>
          <w:rStyle w:val="FootnoteReference"/>
        </w:rPr>
        <w:footnoteRef/>
      </w:r>
      <w:r>
        <w:t xml:space="preserve"> Не се попълва</w:t>
      </w:r>
    </w:p>
  </w:footnote>
  <w:footnote w:id="16">
    <w:p w:rsidR="0041676D" w:rsidRDefault="0041676D" w:rsidP="00F777BB">
      <w:pPr>
        <w:pStyle w:val="FootnoteText"/>
      </w:pPr>
      <w:r>
        <w:rPr>
          <w:rStyle w:val="FootnoteReference"/>
        </w:rPr>
        <w:footnoteRef/>
      </w:r>
      <w:r>
        <w:t xml:space="preserve"> Не се попълва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76D" w:rsidRDefault="0041676D">
    <w:pPr>
      <w:pStyle w:val="Header"/>
    </w:pPr>
    <w:r>
      <w:rPr>
        <w:noProof/>
        <w:lang w:val="bg-BG" w:eastAsia="bg-BG"/>
      </w:rPr>
      <w:drawing>
        <wp:inline distT="0" distB="0" distL="0" distR="0">
          <wp:extent cx="5924550" cy="714375"/>
          <wp:effectExtent l="19050" t="0" r="0" b="0"/>
          <wp:docPr id="1" name="Picture 1"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_word"/>
                  <pic:cNvPicPr>
                    <a:picLocks noChangeAspect="1" noChangeArrowheads="1"/>
                  </pic:cNvPicPr>
                </pic:nvPicPr>
                <pic:blipFill>
                  <a:blip r:embed="rId1"/>
                  <a:srcRect/>
                  <a:stretch>
                    <a:fillRect/>
                  </a:stretch>
                </pic:blipFill>
                <pic:spPr bwMode="auto">
                  <a:xfrm>
                    <a:off x="0" y="0"/>
                    <a:ext cx="592455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2371"/>
    <w:multiLevelType w:val="hybridMultilevel"/>
    <w:tmpl w:val="67EA1C64"/>
    <w:lvl w:ilvl="0" w:tplc="A8B83A88">
      <w:start w:val="1"/>
      <w:numFmt w:val="decimal"/>
      <w:lvlText w:val="%1)"/>
      <w:lvlJc w:val="left"/>
      <w:pPr>
        <w:ind w:left="1778" w:hanging="360"/>
      </w:pPr>
      <w:rPr>
        <w:b/>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
    <w:nsid w:val="00CE7B5D"/>
    <w:multiLevelType w:val="hybridMultilevel"/>
    <w:tmpl w:val="243A2A64"/>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
    <w:nsid w:val="044A3A63"/>
    <w:multiLevelType w:val="hybridMultilevel"/>
    <w:tmpl w:val="31EA35CC"/>
    <w:lvl w:ilvl="0" w:tplc="C02030BE">
      <w:numFmt w:val="bullet"/>
      <w:lvlText w:val="-"/>
      <w:lvlJc w:val="left"/>
      <w:pPr>
        <w:tabs>
          <w:tab w:val="num" w:pos="720"/>
        </w:tabs>
        <w:ind w:left="720" w:hanging="360"/>
      </w:pPr>
      <w:rPr>
        <w:rFonts w:ascii="TimesNewRomanPS-BoldMT" w:eastAsia="Times New Roman" w:hAnsi="TimesNewRomanPS-BoldMT"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
    <w:nsid w:val="08CC2D45"/>
    <w:multiLevelType w:val="hybridMultilevel"/>
    <w:tmpl w:val="CF2EC99A"/>
    <w:lvl w:ilvl="0" w:tplc="0409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9687B7E"/>
    <w:multiLevelType w:val="hybridMultilevel"/>
    <w:tmpl w:val="6DA02D74"/>
    <w:lvl w:ilvl="0" w:tplc="01847DCA">
      <w:start w:val="1"/>
      <w:numFmt w:val="decimal"/>
      <w:lvlText w:val="%1."/>
      <w:lvlJc w:val="left"/>
      <w:pPr>
        <w:ind w:left="927" w:hanging="360"/>
      </w:pPr>
      <w:rPr>
        <w:rFonts w:ascii="Times New Roman" w:eastAsia="Times New Roman" w:hAnsi="Times New Roman" w:hint="default"/>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09996A84"/>
    <w:multiLevelType w:val="hybridMultilevel"/>
    <w:tmpl w:val="46AECE3C"/>
    <w:lvl w:ilvl="0" w:tplc="481CDF0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C2819B9"/>
    <w:multiLevelType w:val="hybridMultilevel"/>
    <w:tmpl w:val="1A129FDA"/>
    <w:lvl w:ilvl="0" w:tplc="F66AF91A">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09970A1"/>
    <w:multiLevelType w:val="hybridMultilevel"/>
    <w:tmpl w:val="2F9256DC"/>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8">
    <w:nsid w:val="10AF3B82"/>
    <w:multiLevelType w:val="hybridMultilevel"/>
    <w:tmpl w:val="8488DB18"/>
    <w:lvl w:ilvl="0" w:tplc="44CCB508">
      <w:start w:val="1"/>
      <w:numFmt w:val="decimal"/>
      <w:lvlText w:val="%1."/>
      <w:lvlJc w:val="left"/>
      <w:pPr>
        <w:ind w:left="990" w:hanging="63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4897213"/>
    <w:multiLevelType w:val="hybridMultilevel"/>
    <w:tmpl w:val="04DA6188"/>
    <w:lvl w:ilvl="0" w:tplc="B8B448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286A70"/>
    <w:multiLevelType w:val="hybridMultilevel"/>
    <w:tmpl w:val="B1BC0138"/>
    <w:lvl w:ilvl="0" w:tplc="BBC60AF4">
      <w:start w:val="1"/>
      <w:numFmt w:val="decimal"/>
      <w:lvlText w:val="%1."/>
      <w:lvlJc w:val="left"/>
      <w:pPr>
        <w:ind w:left="1115" w:hanging="690"/>
      </w:pPr>
      <w:rPr>
        <w:rFonts w:hint="default"/>
        <w:b/>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11">
    <w:nsid w:val="1AE45824"/>
    <w:multiLevelType w:val="hybridMultilevel"/>
    <w:tmpl w:val="71A2DCF6"/>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2">
    <w:nsid w:val="1C411323"/>
    <w:multiLevelType w:val="hybridMultilevel"/>
    <w:tmpl w:val="AEF6A1E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CDD0971"/>
    <w:multiLevelType w:val="hybridMultilevel"/>
    <w:tmpl w:val="B9FCAA66"/>
    <w:lvl w:ilvl="0" w:tplc="0402000B">
      <w:start w:val="1"/>
      <w:numFmt w:val="bullet"/>
      <w:lvlText w:val=""/>
      <w:lvlJc w:val="left"/>
      <w:pPr>
        <w:ind w:left="648"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1F0665A3"/>
    <w:multiLevelType w:val="hybridMultilevel"/>
    <w:tmpl w:val="CCB84E34"/>
    <w:lvl w:ilvl="0" w:tplc="0402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0970B51"/>
    <w:multiLevelType w:val="hybridMultilevel"/>
    <w:tmpl w:val="6C2EAAB6"/>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6">
    <w:nsid w:val="22375815"/>
    <w:multiLevelType w:val="hybridMultilevel"/>
    <w:tmpl w:val="132CEE6E"/>
    <w:lvl w:ilvl="0" w:tplc="0402000B">
      <w:start w:val="1"/>
      <w:numFmt w:val="bullet"/>
      <w:lvlText w:val=""/>
      <w:lvlJc w:val="left"/>
      <w:pPr>
        <w:ind w:left="1637" w:hanging="360"/>
      </w:pPr>
      <w:rPr>
        <w:rFonts w:ascii="Wingdings" w:hAnsi="Wingdings"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17">
    <w:nsid w:val="22892B53"/>
    <w:multiLevelType w:val="hybridMultilevel"/>
    <w:tmpl w:val="8C9CDD74"/>
    <w:lvl w:ilvl="0" w:tplc="0409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8">
    <w:nsid w:val="26862AC4"/>
    <w:multiLevelType w:val="hybridMultilevel"/>
    <w:tmpl w:val="C8F858F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6B47D7B"/>
    <w:multiLevelType w:val="multilevel"/>
    <w:tmpl w:val="FFE22634"/>
    <w:lvl w:ilvl="0">
      <w:start w:val="1"/>
      <w:numFmt w:val="decimal"/>
      <w:lvlText w:val="%1."/>
      <w:lvlJc w:val="left"/>
      <w:pPr>
        <w:ind w:left="360" w:hanging="360"/>
      </w:pPr>
      <w:rPr>
        <w:rFonts w:hint="default"/>
        <w:u w:val="single"/>
      </w:rPr>
    </w:lvl>
    <w:lvl w:ilvl="1">
      <w:start w:val="1"/>
      <w:numFmt w:val="bullet"/>
      <w:lvlText w:val=""/>
      <w:lvlJc w:val="left"/>
      <w:pPr>
        <w:ind w:left="1530" w:hanging="360"/>
      </w:pPr>
      <w:rPr>
        <w:rFonts w:ascii="Wingdings" w:hAnsi="Wingdings" w:hint="default"/>
        <w:b w:val="0"/>
        <w:bCs/>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0">
    <w:nsid w:val="26E72A54"/>
    <w:multiLevelType w:val="singleLevel"/>
    <w:tmpl w:val="C6C4C69A"/>
    <w:lvl w:ilvl="0">
      <w:start w:val="1"/>
      <w:numFmt w:val="upperRoman"/>
      <w:pStyle w:val="Heading9"/>
      <w:lvlText w:val="%1."/>
      <w:lvlJc w:val="left"/>
      <w:pPr>
        <w:tabs>
          <w:tab w:val="num" w:pos="720"/>
        </w:tabs>
        <w:ind w:left="720" w:hanging="720"/>
      </w:pPr>
      <w:rPr>
        <w:b/>
        <w:bCs/>
        <w:i w:val="0"/>
        <w:iCs w:val="0"/>
        <w:sz w:val="28"/>
        <w:szCs w:val="28"/>
      </w:rPr>
    </w:lvl>
  </w:abstractNum>
  <w:abstractNum w:abstractNumId="21">
    <w:nsid w:val="29FA28EC"/>
    <w:multiLevelType w:val="hybridMultilevel"/>
    <w:tmpl w:val="48BEFA50"/>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22">
    <w:nsid w:val="2B853BF5"/>
    <w:multiLevelType w:val="hybridMultilevel"/>
    <w:tmpl w:val="AC5615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2E9A7DCC"/>
    <w:multiLevelType w:val="hybridMultilevel"/>
    <w:tmpl w:val="8A126398"/>
    <w:lvl w:ilvl="0" w:tplc="04090003">
      <w:start w:val="1"/>
      <w:numFmt w:val="bullet"/>
      <w:lvlText w:val="o"/>
      <w:lvlJc w:val="left"/>
      <w:pPr>
        <w:ind w:left="1260" w:hanging="360"/>
      </w:pPr>
      <w:rPr>
        <w:rFonts w:ascii="Courier New" w:hAnsi="Courier New" w:cs="Courier New"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4">
    <w:nsid w:val="30614464"/>
    <w:multiLevelType w:val="hybridMultilevel"/>
    <w:tmpl w:val="C2223A0C"/>
    <w:lvl w:ilvl="0" w:tplc="04090003">
      <w:start w:val="1"/>
      <w:numFmt w:val="bullet"/>
      <w:lvlText w:val="o"/>
      <w:lvlJc w:val="left"/>
      <w:pPr>
        <w:ind w:left="6314" w:hanging="360"/>
      </w:pPr>
      <w:rPr>
        <w:rFonts w:ascii="Courier New" w:hAnsi="Courier New" w:cs="Courier New"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CBF1CC3"/>
    <w:multiLevelType w:val="multilevel"/>
    <w:tmpl w:val="5B867756"/>
    <w:lvl w:ilvl="0">
      <w:start w:val="1"/>
      <w:numFmt w:val="decimal"/>
      <w:lvlText w:val="%1."/>
      <w:lvlJc w:val="left"/>
      <w:pPr>
        <w:ind w:left="108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3F073D49"/>
    <w:multiLevelType w:val="hybridMultilevel"/>
    <w:tmpl w:val="B6D495B2"/>
    <w:lvl w:ilvl="0" w:tplc="0409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7">
    <w:nsid w:val="41E53FFC"/>
    <w:multiLevelType w:val="hybridMultilevel"/>
    <w:tmpl w:val="45484786"/>
    <w:lvl w:ilvl="0" w:tplc="0409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8">
    <w:nsid w:val="435C61A3"/>
    <w:multiLevelType w:val="hybridMultilevel"/>
    <w:tmpl w:val="0E1C9F28"/>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9">
    <w:nsid w:val="444E2E81"/>
    <w:multiLevelType w:val="hybridMultilevel"/>
    <w:tmpl w:val="C41C1320"/>
    <w:lvl w:ilvl="0" w:tplc="04090009">
      <w:start w:val="1"/>
      <w:numFmt w:val="bullet"/>
      <w:lvlText w:val=""/>
      <w:lvlJc w:val="left"/>
      <w:pPr>
        <w:ind w:left="1004" w:hanging="360"/>
      </w:pPr>
      <w:rPr>
        <w:rFonts w:ascii="Wingdings" w:hAnsi="Wingdings" w:hint="default"/>
        <w:sz w:val="24"/>
        <w:szCs w:val="24"/>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0">
    <w:nsid w:val="45DB26F7"/>
    <w:multiLevelType w:val="hybridMultilevel"/>
    <w:tmpl w:val="32A419C6"/>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31">
    <w:nsid w:val="461557D8"/>
    <w:multiLevelType w:val="hybridMultilevel"/>
    <w:tmpl w:val="8A627B7E"/>
    <w:lvl w:ilvl="0" w:tplc="C02030BE">
      <w:numFmt w:val="bullet"/>
      <w:lvlText w:val="-"/>
      <w:lvlJc w:val="left"/>
      <w:pPr>
        <w:tabs>
          <w:tab w:val="num" w:pos="1287"/>
        </w:tabs>
        <w:ind w:left="1287" w:hanging="360"/>
      </w:pPr>
      <w:rPr>
        <w:rFonts w:ascii="TimesNewRomanPS-BoldMT" w:eastAsia="Times New Roman" w:hAnsi="TimesNewRomanPS-BoldMT" w:hint="default"/>
      </w:rPr>
    </w:lvl>
    <w:lvl w:ilvl="1" w:tplc="04020003">
      <w:start w:val="1"/>
      <w:numFmt w:val="bullet"/>
      <w:lvlText w:val="o"/>
      <w:lvlJc w:val="left"/>
      <w:pPr>
        <w:tabs>
          <w:tab w:val="num" w:pos="2007"/>
        </w:tabs>
        <w:ind w:left="2007" w:hanging="360"/>
      </w:pPr>
      <w:rPr>
        <w:rFonts w:ascii="Courier New" w:hAnsi="Courier New" w:cs="Courier New" w:hint="default"/>
      </w:rPr>
    </w:lvl>
    <w:lvl w:ilvl="2" w:tplc="04020005">
      <w:start w:val="1"/>
      <w:numFmt w:val="bullet"/>
      <w:lvlText w:val=""/>
      <w:lvlJc w:val="left"/>
      <w:pPr>
        <w:tabs>
          <w:tab w:val="num" w:pos="2727"/>
        </w:tabs>
        <w:ind w:left="2727" w:hanging="360"/>
      </w:pPr>
      <w:rPr>
        <w:rFonts w:ascii="Wingdings" w:hAnsi="Wingdings" w:cs="Wingdings" w:hint="default"/>
      </w:rPr>
    </w:lvl>
    <w:lvl w:ilvl="3" w:tplc="04020001">
      <w:start w:val="1"/>
      <w:numFmt w:val="bullet"/>
      <w:lvlText w:val=""/>
      <w:lvlJc w:val="left"/>
      <w:pPr>
        <w:tabs>
          <w:tab w:val="num" w:pos="3447"/>
        </w:tabs>
        <w:ind w:left="3447" w:hanging="360"/>
      </w:pPr>
      <w:rPr>
        <w:rFonts w:ascii="Symbol" w:hAnsi="Symbol" w:cs="Symbol" w:hint="default"/>
      </w:rPr>
    </w:lvl>
    <w:lvl w:ilvl="4" w:tplc="04020003">
      <w:start w:val="1"/>
      <w:numFmt w:val="bullet"/>
      <w:lvlText w:val="o"/>
      <w:lvlJc w:val="left"/>
      <w:pPr>
        <w:tabs>
          <w:tab w:val="num" w:pos="4167"/>
        </w:tabs>
        <w:ind w:left="4167" w:hanging="360"/>
      </w:pPr>
      <w:rPr>
        <w:rFonts w:ascii="Courier New" w:hAnsi="Courier New" w:cs="Courier New" w:hint="default"/>
      </w:rPr>
    </w:lvl>
    <w:lvl w:ilvl="5" w:tplc="04020005">
      <w:start w:val="1"/>
      <w:numFmt w:val="bullet"/>
      <w:lvlText w:val=""/>
      <w:lvlJc w:val="left"/>
      <w:pPr>
        <w:tabs>
          <w:tab w:val="num" w:pos="4887"/>
        </w:tabs>
        <w:ind w:left="4887" w:hanging="360"/>
      </w:pPr>
      <w:rPr>
        <w:rFonts w:ascii="Wingdings" w:hAnsi="Wingdings" w:cs="Wingdings" w:hint="default"/>
      </w:rPr>
    </w:lvl>
    <w:lvl w:ilvl="6" w:tplc="04020001">
      <w:start w:val="1"/>
      <w:numFmt w:val="bullet"/>
      <w:lvlText w:val=""/>
      <w:lvlJc w:val="left"/>
      <w:pPr>
        <w:tabs>
          <w:tab w:val="num" w:pos="5607"/>
        </w:tabs>
        <w:ind w:left="5607" w:hanging="360"/>
      </w:pPr>
      <w:rPr>
        <w:rFonts w:ascii="Symbol" w:hAnsi="Symbol" w:cs="Symbol" w:hint="default"/>
      </w:rPr>
    </w:lvl>
    <w:lvl w:ilvl="7" w:tplc="04020003">
      <w:start w:val="1"/>
      <w:numFmt w:val="bullet"/>
      <w:lvlText w:val="o"/>
      <w:lvlJc w:val="left"/>
      <w:pPr>
        <w:tabs>
          <w:tab w:val="num" w:pos="6327"/>
        </w:tabs>
        <w:ind w:left="6327" w:hanging="360"/>
      </w:pPr>
      <w:rPr>
        <w:rFonts w:ascii="Courier New" w:hAnsi="Courier New" w:cs="Courier New" w:hint="default"/>
      </w:rPr>
    </w:lvl>
    <w:lvl w:ilvl="8" w:tplc="04020005">
      <w:start w:val="1"/>
      <w:numFmt w:val="bullet"/>
      <w:lvlText w:val=""/>
      <w:lvlJc w:val="left"/>
      <w:pPr>
        <w:tabs>
          <w:tab w:val="num" w:pos="7047"/>
        </w:tabs>
        <w:ind w:left="7047" w:hanging="360"/>
      </w:pPr>
      <w:rPr>
        <w:rFonts w:ascii="Wingdings" w:hAnsi="Wingdings" w:cs="Wingdings" w:hint="default"/>
      </w:rPr>
    </w:lvl>
  </w:abstractNum>
  <w:abstractNum w:abstractNumId="32">
    <w:nsid w:val="4A0971E3"/>
    <w:multiLevelType w:val="hybridMultilevel"/>
    <w:tmpl w:val="C6C026E4"/>
    <w:lvl w:ilvl="0" w:tplc="E716E3B8">
      <w:numFmt w:val="bullet"/>
      <w:lvlText w:val="-"/>
      <w:lvlJc w:val="left"/>
      <w:pPr>
        <w:ind w:left="1260" w:hanging="360"/>
      </w:pPr>
      <w:rPr>
        <w:rFonts w:ascii="Times New Roman Cyr" w:eastAsia="Times New Roman" w:hAnsi="Times New Roman Cyr"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33">
    <w:nsid w:val="4B5255D6"/>
    <w:multiLevelType w:val="hybridMultilevel"/>
    <w:tmpl w:val="606A5790"/>
    <w:lvl w:ilvl="0" w:tplc="04090001">
      <w:start w:val="1"/>
      <w:numFmt w:val="bullet"/>
      <w:pStyle w:val="Style1CharChar"/>
      <w:lvlText w:val=""/>
      <w:lvlJc w:val="left"/>
      <w:pPr>
        <w:tabs>
          <w:tab w:val="num" w:pos="720"/>
        </w:tabs>
        <w:ind w:left="720" w:hanging="360"/>
      </w:pPr>
      <w:rPr>
        <w:rFonts w:ascii="Symbol" w:hAnsi="Symbol" w:cs="Symbol" w:hint="default"/>
        <w:b/>
        <w:bCs/>
      </w:rPr>
    </w:lvl>
    <w:lvl w:ilvl="1" w:tplc="04090003">
      <w:start w:val="1"/>
      <w:numFmt w:val="decimal"/>
      <w:lvlText w:val="%2."/>
      <w:lvlJc w:val="left"/>
      <w:pPr>
        <w:tabs>
          <w:tab w:val="num" w:pos="1440"/>
        </w:tabs>
        <w:ind w:left="1440" w:hanging="360"/>
      </w:pPr>
      <w:rPr>
        <w:rFonts w:hint="default"/>
        <w:b w:val="0"/>
        <w:bCs w:val="0"/>
        <w:color w:val="auto"/>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4">
    <w:nsid w:val="4D144B28"/>
    <w:multiLevelType w:val="hybridMultilevel"/>
    <w:tmpl w:val="CB563C60"/>
    <w:lvl w:ilvl="0" w:tplc="04090001">
      <w:start w:val="1"/>
      <w:numFmt w:val="bullet"/>
      <w:lvlText w:val=""/>
      <w:lvlJc w:val="left"/>
      <w:pPr>
        <w:ind w:left="4755"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4D447B40"/>
    <w:multiLevelType w:val="multilevel"/>
    <w:tmpl w:val="414EAB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41D363F"/>
    <w:multiLevelType w:val="hybridMultilevel"/>
    <w:tmpl w:val="B192A29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nsid w:val="54A63510"/>
    <w:multiLevelType w:val="hybridMultilevel"/>
    <w:tmpl w:val="CE10BD2A"/>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8">
    <w:nsid w:val="54C01EBD"/>
    <w:multiLevelType w:val="multilevel"/>
    <w:tmpl w:val="E70A25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5C6456E"/>
    <w:multiLevelType w:val="hybridMultilevel"/>
    <w:tmpl w:val="7B3662A0"/>
    <w:lvl w:ilvl="0" w:tplc="EDC2D8EA">
      <w:start w:val="1"/>
      <w:numFmt w:val="decimal"/>
      <w:lvlText w:val="%1)"/>
      <w:lvlJc w:val="left"/>
      <w:pPr>
        <w:ind w:left="928" w:hanging="360"/>
      </w:pPr>
      <w:rPr>
        <w:b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0">
    <w:nsid w:val="582722F8"/>
    <w:multiLevelType w:val="hybridMultilevel"/>
    <w:tmpl w:val="DB7A6656"/>
    <w:lvl w:ilvl="0" w:tplc="04090009">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41">
    <w:nsid w:val="58627C1E"/>
    <w:multiLevelType w:val="hybridMultilevel"/>
    <w:tmpl w:val="F0F4793E"/>
    <w:lvl w:ilvl="0" w:tplc="A75A9A60">
      <w:start w:val="1"/>
      <w:numFmt w:val="decimal"/>
      <w:lvlText w:val="%1)"/>
      <w:lvlJc w:val="left"/>
      <w:pPr>
        <w:ind w:left="720" w:hanging="360"/>
      </w:pPr>
      <w:rPr>
        <w:rFont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58BE2CF0"/>
    <w:multiLevelType w:val="hybridMultilevel"/>
    <w:tmpl w:val="0702340E"/>
    <w:lvl w:ilvl="0" w:tplc="0402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9903C5E"/>
    <w:multiLevelType w:val="hybridMultilevel"/>
    <w:tmpl w:val="4114F332"/>
    <w:lvl w:ilvl="0" w:tplc="0409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4">
    <w:nsid w:val="5AD72D26"/>
    <w:multiLevelType w:val="multilevel"/>
    <w:tmpl w:val="DA268674"/>
    <w:lvl w:ilvl="0">
      <w:start w:val="1"/>
      <w:numFmt w:val="upperRoman"/>
      <w:lvlText w:val="%1."/>
      <w:lvlJc w:val="left"/>
      <w:pPr>
        <w:ind w:left="1080" w:hanging="720"/>
      </w:pPr>
      <w:rPr>
        <w:rFonts w:hint="default"/>
      </w:rPr>
    </w:lvl>
    <w:lvl w:ilvl="1">
      <w:start w:val="34"/>
      <w:numFmt w:val="decimal"/>
      <w:isLgl/>
      <w:lvlText w:val="%1.%2."/>
      <w:lvlJc w:val="left"/>
      <w:pPr>
        <w:ind w:left="965" w:hanging="54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5">
    <w:nsid w:val="5C200ABE"/>
    <w:multiLevelType w:val="hybridMultilevel"/>
    <w:tmpl w:val="56289EE0"/>
    <w:lvl w:ilvl="0" w:tplc="74CC4FBC">
      <w:start w:val="1"/>
      <w:numFmt w:val="decimal"/>
      <w:lvlText w:val="%1."/>
      <w:lvlJc w:val="left"/>
      <w:pPr>
        <w:ind w:left="1005" w:hanging="64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5D0F5885"/>
    <w:multiLevelType w:val="hybridMultilevel"/>
    <w:tmpl w:val="6F441C2C"/>
    <w:lvl w:ilvl="0" w:tplc="339C48DE">
      <w:start w:val="1"/>
      <w:numFmt w:val="decimal"/>
      <w:lvlText w:val="%1."/>
      <w:lvlJc w:val="left"/>
      <w:pPr>
        <w:ind w:left="1065" w:hanging="360"/>
      </w:pPr>
      <w:rPr>
        <w:rFonts w:hint="default"/>
        <w:b/>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7">
    <w:nsid w:val="5F51619A"/>
    <w:multiLevelType w:val="hybridMultilevel"/>
    <w:tmpl w:val="BC6631C6"/>
    <w:lvl w:ilvl="0" w:tplc="04090001">
      <w:start w:val="1"/>
      <w:numFmt w:val="decimal"/>
      <w:lvlText w:val="%1."/>
      <w:lvlJc w:val="left"/>
      <w:pPr>
        <w:tabs>
          <w:tab w:val="num" w:pos="720"/>
        </w:tabs>
        <w:ind w:left="720" w:hanging="360"/>
      </w:pPr>
      <w:rPr>
        <w:rFonts w:hint="default"/>
        <w:b/>
        <w:bCs/>
      </w:rPr>
    </w:lvl>
    <w:lvl w:ilvl="1" w:tplc="EDB26496">
      <w:numFmt w:val="none"/>
      <w:lvlText w:val=""/>
      <w:lvlJc w:val="left"/>
      <w:pPr>
        <w:tabs>
          <w:tab w:val="num" w:pos="360"/>
        </w:tabs>
      </w:pPr>
    </w:lvl>
    <w:lvl w:ilvl="2" w:tplc="04020005">
      <w:numFmt w:val="none"/>
      <w:lvlText w:val=""/>
      <w:lvlJc w:val="left"/>
      <w:pPr>
        <w:tabs>
          <w:tab w:val="num" w:pos="360"/>
        </w:tabs>
      </w:pPr>
    </w:lvl>
    <w:lvl w:ilvl="3" w:tplc="04020001">
      <w:numFmt w:val="none"/>
      <w:lvlText w:val=""/>
      <w:lvlJc w:val="left"/>
      <w:pPr>
        <w:tabs>
          <w:tab w:val="num" w:pos="360"/>
        </w:tabs>
      </w:pPr>
    </w:lvl>
    <w:lvl w:ilvl="4" w:tplc="04020003">
      <w:numFmt w:val="none"/>
      <w:lvlText w:val=""/>
      <w:lvlJc w:val="left"/>
      <w:pPr>
        <w:tabs>
          <w:tab w:val="num" w:pos="360"/>
        </w:tabs>
      </w:pPr>
    </w:lvl>
    <w:lvl w:ilvl="5" w:tplc="04020005">
      <w:numFmt w:val="none"/>
      <w:lvlText w:val=""/>
      <w:lvlJc w:val="left"/>
      <w:pPr>
        <w:tabs>
          <w:tab w:val="num" w:pos="360"/>
        </w:tabs>
      </w:pPr>
    </w:lvl>
    <w:lvl w:ilvl="6" w:tplc="04020001">
      <w:numFmt w:val="none"/>
      <w:lvlText w:val=""/>
      <w:lvlJc w:val="left"/>
      <w:pPr>
        <w:tabs>
          <w:tab w:val="num" w:pos="360"/>
        </w:tabs>
      </w:pPr>
    </w:lvl>
    <w:lvl w:ilvl="7" w:tplc="04020003">
      <w:numFmt w:val="none"/>
      <w:lvlText w:val=""/>
      <w:lvlJc w:val="left"/>
      <w:pPr>
        <w:tabs>
          <w:tab w:val="num" w:pos="360"/>
        </w:tabs>
      </w:pPr>
    </w:lvl>
    <w:lvl w:ilvl="8" w:tplc="04020005">
      <w:numFmt w:val="none"/>
      <w:lvlText w:val=""/>
      <w:lvlJc w:val="left"/>
      <w:pPr>
        <w:tabs>
          <w:tab w:val="num" w:pos="360"/>
        </w:tabs>
      </w:pPr>
    </w:lvl>
  </w:abstractNum>
  <w:abstractNum w:abstractNumId="48">
    <w:nsid w:val="60AE3B6B"/>
    <w:multiLevelType w:val="multilevel"/>
    <w:tmpl w:val="6FB044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nsid w:val="60E75A67"/>
    <w:multiLevelType w:val="hybridMultilevel"/>
    <w:tmpl w:val="C6D69C7A"/>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C34E95"/>
    <w:multiLevelType w:val="multilevel"/>
    <w:tmpl w:val="67280A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1">
    <w:nsid w:val="65926A41"/>
    <w:multiLevelType w:val="singleLevel"/>
    <w:tmpl w:val="213E8B18"/>
    <w:lvl w:ilvl="0">
      <w:start w:val="1"/>
      <w:numFmt w:val="upperRoman"/>
      <w:pStyle w:val="Heading5"/>
      <w:lvlText w:val="%1."/>
      <w:lvlJc w:val="left"/>
      <w:pPr>
        <w:tabs>
          <w:tab w:val="num" w:pos="720"/>
        </w:tabs>
        <w:ind w:left="720" w:hanging="720"/>
      </w:pPr>
    </w:lvl>
  </w:abstractNum>
  <w:abstractNum w:abstractNumId="52">
    <w:nsid w:val="69CB6408"/>
    <w:multiLevelType w:val="hybridMultilevel"/>
    <w:tmpl w:val="C83889A8"/>
    <w:lvl w:ilvl="0" w:tplc="997A5F6E">
      <w:start w:val="1"/>
      <w:numFmt w:val="decimal"/>
      <w:lvlText w:val="%1)"/>
      <w:lvlJc w:val="left"/>
      <w:pPr>
        <w:ind w:left="1004" w:hanging="360"/>
      </w:pPr>
      <w:rPr>
        <w:b/>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53">
    <w:nsid w:val="6B12580B"/>
    <w:multiLevelType w:val="hybridMultilevel"/>
    <w:tmpl w:val="F490F3C2"/>
    <w:lvl w:ilvl="0" w:tplc="262E3F68">
      <w:start w:val="5"/>
      <w:numFmt w:val="bullet"/>
      <w:lvlText w:val="-"/>
      <w:lvlJc w:val="left"/>
      <w:pPr>
        <w:ind w:left="1145" w:hanging="360"/>
      </w:pPr>
      <w:rPr>
        <w:rFonts w:ascii="Arial" w:eastAsia="Calibri" w:hAnsi="Arial" w:cs="Arial" w:hint="default"/>
      </w:rPr>
    </w:lvl>
    <w:lvl w:ilvl="1" w:tplc="04020003">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54">
    <w:nsid w:val="6F346378"/>
    <w:multiLevelType w:val="hybridMultilevel"/>
    <w:tmpl w:val="F0F4793E"/>
    <w:lvl w:ilvl="0" w:tplc="A75A9A60">
      <w:start w:val="1"/>
      <w:numFmt w:val="decimal"/>
      <w:lvlText w:val="%1)"/>
      <w:lvlJc w:val="left"/>
      <w:pPr>
        <w:ind w:left="720" w:hanging="360"/>
      </w:pPr>
      <w:rPr>
        <w:rFont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nsid w:val="7151089C"/>
    <w:multiLevelType w:val="multilevel"/>
    <w:tmpl w:val="0F881F7C"/>
    <w:lvl w:ilvl="0">
      <w:start w:val="3"/>
      <w:numFmt w:val="decimal"/>
      <w:lvlText w:val="%1."/>
      <w:lvlJc w:val="left"/>
      <w:pPr>
        <w:tabs>
          <w:tab w:val="num" w:pos="990"/>
        </w:tabs>
        <w:ind w:left="990" w:hanging="630"/>
      </w:pPr>
      <w:rPr>
        <w:rFonts w:hint="default"/>
      </w:rPr>
    </w:lvl>
    <w:lvl w:ilvl="1">
      <w:start w:val="7"/>
      <w:numFmt w:val="decimal"/>
      <w:lvlText w:val="%1.%2."/>
      <w:lvlJc w:val="left"/>
      <w:pPr>
        <w:tabs>
          <w:tab w:val="num" w:pos="736"/>
        </w:tabs>
        <w:ind w:left="736" w:hanging="720"/>
      </w:pPr>
      <w:rPr>
        <w:rFonts w:hint="default"/>
      </w:rPr>
    </w:lvl>
    <w:lvl w:ilvl="2">
      <w:start w:val="1"/>
      <w:numFmt w:val="decimal"/>
      <w:lvlText w:val="%1.%2.%3."/>
      <w:lvlJc w:val="left"/>
      <w:pPr>
        <w:tabs>
          <w:tab w:val="num" w:pos="752"/>
        </w:tabs>
        <w:ind w:left="752" w:hanging="720"/>
      </w:pPr>
      <w:rPr>
        <w:rFonts w:hint="default"/>
        <w:b/>
        <w:bCs/>
      </w:rPr>
    </w:lvl>
    <w:lvl w:ilvl="3">
      <w:start w:val="1"/>
      <w:numFmt w:val="decimal"/>
      <w:pStyle w:val="NumberedNormal4"/>
      <w:lvlText w:val="%1.%2.%3.%4."/>
      <w:lvlJc w:val="left"/>
      <w:pPr>
        <w:tabs>
          <w:tab w:val="num" w:pos="1128"/>
        </w:tabs>
        <w:ind w:left="1128" w:hanging="1080"/>
      </w:pPr>
      <w:rPr>
        <w:rFonts w:hint="default"/>
      </w:rPr>
    </w:lvl>
    <w:lvl w:ilvl="4">
      <w:start w:val="1"/>
      <w:numFmt w:val="decimal"/>
      <w:lvlText w:val="%1.%2.%3.%4.%5."/>
      <w:lvlJc w:val="left"/>
      <w:pPr>
        <w:tabs>
          <w:tab w:val="num" w:pos="1504"/>
        </w:tabs>
        <w:ind w:left="1504" w:hanging="144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896"/>
        </w:tabs>
        <w:ind w:left="1896" w:hanging="1800"/>
      </w:pPr>
      <w:rPr>
        <w:rFonts w:hint="default"/>
      </w:rPr>
    </w:lvl>
    <w:lvl w:ilvl="7">
      <w:start w:val="1"/>
      <w:numFmt w:val="decimal"/>
      <w:lvlText w:val="%1.%2.%3.%4.%5.%6.%7.%8."/>
      <w:lvlJc w:val="left"/>
      <w:pPr>
        <w:tabs>
          <w:tab w:val="num" w:pos="2272"/>
        </w:tabs>
        <w:ind w:left="2272" w:hanging="2160"/>
      </w:pPr>
      <w:rPr>
        <w:rFonts w:hint="default"/>
      </w:rPr>
    </w:lvl>
    <w:lvl w:ilvl="8">
      <w:start w:val="1"/>
      <w:numFmt w:val="decimal"/>
      <w:lvlText w:val="%1.%2.%3.%4.%5.%6.%7.%8.%9."/>
      <w:lvlJc w:val="left"/>
      <w:pPr>
        <w:tabs>
          <w:tab w:val="num" w:pos="2288"/>
        </w:tabs>
        <w:ind w:left="2288" w:hanging="2160"/>
      </w:pPr>
      <w:rPr>
        <w:rFonts w:hint="default"/>
      </w:rPr>
    </w:lvl>
  </w:abstractNum>
  <w:abstractNum w:abstractNumId="56">
    <w:nsid w:val="71CC5E88"/>
    <w:multiLevelType w:val="hybridMultilevel"/>
    <w:tmpl w:val="692C3A30"/>
    <w:lvl w:ilvl="0" w:tplc="68B46028">
      <w:start w:val="3"/>
      <w:numFmt w:val="decimal"/>
      <w:pStyle w:val="Tabledesc"/>
      <w:lvlText w:val="%1."/>
      <w:lvlJc w:val="left"/>
      <w:pPr>
        <w:tabs>
          <w:tab w:val="num" w:pos="612"/>
        </w:tabs>
        <w:ind w:left="612" w:hanging="360"/>
      </w:pPr>
      <w:rPr>
        <w:rFonts w:hint="default"/>
        <w:b/>
        <w:bCs/>
      </w:rPr>
    </w:lvl>
    <w:lvl w:ilvl="1" w:tplc="04090019">
      <w:start w:val="1"/>
      <w:numFmt w:val="lowerLetter"/>
      <w:pStyle w:val="NumberedText2"/>
      <w:lvlText w:val="%2."/>
      <w:lvlJc w:val="left"/>
      <w:pPr>
        <w:tabs>
          <w:tab w:val="num" w:pos="1332"/>
        </w:tabs>
        <w:ind w:left="1332" w:hanging="360"/>
      </w:pPr>
    </w:lvl>
    <w:lvl w:ilvl="2" w:tplc="0409001B">
      <w:start w:val="1"/>
      <w:numFmt w:val="lowerRoman"/>
      <w:pStyle w:val="NumberedText3"/>
      <w:lvlText w:val="%3."/>
      <w:lvlJc w:val="right"/>
      <w:pPr>
        <w:tabs>
          <w:tab w:val="num" w:pos="2052"/>
        </w:tabs>
        <w:ind w:left="2052" w:hanging="180"/>
      </w:pPr>
    </w:lvl>
    <w:lvl w:ilvl="3" w:tplc="0409000F">
      <w:start w:val="1"/>
      <w:numFmt w:val="decimal"/>
      <w:pStyle w:val="NormalNumbered4"/>
      <w:lvlText w:val="%4."/>
      <w:lvlJc w:val="left"/>
      <w:pPr>
        <w:tabs>
          <w:tab w:val="num" w:pos="2772"/>
        </w:tabs>
        <w:ind w:left="2772" w:hanging="360"/>
      </w:pPr>
    </w:lvl>
    <w:lvl w:ilvl="4" w:tplc="04090019">
      <w:start w:val="1"/>
      <w:numFmt w:val="lowerLetter"/>
      <w:lvlText w:val="%5."/>
      <w:lvlJc w:val="left"/>
      <w:pPr>
        <w:tabs>
          <w:tab w:val="num" w:pos="3492"/>
        </w:tabs>
        <w:ind w:left="3492" w:hanging="360"/>
      </w:pPr>
    </w:lvl>
    <w:lvl w:ilvl="5" w:tplc="0409001B">
      <w:start w:val="1"/>
      <w:numFmt w:val="lowerRoman"/>
      <w:lvlText w:val="%6."/>
      <w:lvlJc w:val="right"/>
      <w:pPr>
        <w:tabs>
          <w:tab w:val="num" w:pos="4212"/>
        </w:tabs>
        <w:ind w:left="4212" w:hanging="180"/>
      </w:pPr>
    </w:lvl>
    <w:lvl w:ilvl="6" w:tplc="0409000F">
      <w:start w:val="1"/>
      <w:numFmt w:val="decimal"/>
      <w:lvlText w:val="%7."/>
      <w:lvlJc w:val="left"/>
      <w:pPr>
        <w:tabs>
          <w:tab w:val="num" w:pos="4932"/>
        </w:tabs>
        <w:ind w:left="4932" w:hanging="360"/>
      </w:pPr>
    </w:lvl>
    <w:lvl w:ilvl="7" w:tplc="04090019">
      <w:start w:val="1"/>
      <w:numFmt w:val="lowerLetter"/>
      <w:lvlText w:val="%8."/>
      <w:lvlJc w:val="left"/>
      <w:pPr>
        <w:tabs>
          <w:tab w:val="num" w:pos="5652"/>
        </w:tabs>
        <w:ind w:left="5652" w:hanging="360"/>
      </w:pPr>
    </w:lvl>
    <w:lvl w:ilvl="8" w:tplc="0409001B">
      <w:start w:val="1"/>
      <w:numFmt w:val="lowerRoman"/>
      <w:lvlText w:val="%9."/>
      <w:lvlJc w:val="right"/>
      <w:pPr>
        <w:tabs>
          <w:tab w:val="num" w:pos="6372"/>
        </w:tabs>
        <w:ind w:left="6372" w:hanging="180"/>
      </w:pPr>
    </w:lvl>
  </w:abstractNum>
  <w:abstractNum w:abstractNumId="57">
    <w:nsid w:val="7D1B42C1"/>
    <w:multiLevelType w:val="hybridMultilevel"/>
    <w:tmpl w:val="3C4CC10E"/>
    <w:lvl w:ilvl="0" w:tplc="FFFFFFFF">
      <w:start w:val="1"/>
      <w:numFmt w:val="bullet"/>
      <w:pStyle w:val="NumberedText1"/>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8">
    <w:nsid w:val="7D544262"/>
    <w:multiLevelType w:val="hybridMultilevel"/>
    <w:tmpl w:val="F0F4793E"/>
    <w:lvl w:ilvl="0" w:tplc="A75A9A60">
      <w:start w:val="1"/>
      <w:numFmt w:val="decimal"/>
      <w:lvlText w:val="%1)"/>
      <w:lvlJc w:val="left"/>
      <w:pPr>
        <w:ind w:left="6314" w:hanging="360"/>
      </w:pPr>
      <w:rPr>
        <w:rFont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5"/>
  </w:num>
  <w:num w:numId="2">
    <w:abstractNumId w:val="33"/>
  </w:num>
  <w:num w:numId="3">
    <w:abstractNumId w:val="51"/>
  </w:num>
  <w:num w:numId="4">
    <w:abstractNumId w:val="20"/>
  </w:num>
  <w:num w:numId="5">
    <w:abstractNumId w:val="47"/>
  </w:num>
  <w:num w:numId="6">
    <w:abstractNumId w:val="57"/>
  </w:num>
  <w:num w:numId="7">
    <w:abstractNumId w:val="56"/>
  </w:num>
  <w:num w:numId="8">
    <w:abstractNumId w:val="31"/>
  </w:num>
  <w:num w:numId="9">
    <w:abstractNumId w:val="2"/>
  </w:num>
  <w:num w:numId="10">
    <w:abstractNumId w:val="38"/>
  </w:num>
  <w:num w:numId="11">
    <w:abstractNumId w:val="25"/>
  </w:num>
  <w:num w:numId="12">
    <w:abstractNumId w:val="19"/>
  </w:num>
  <w:num w:numId="13">
    <w:abstractNumId w:val="35"/>
  </w:num>
  <w:num w:numId="14">
    <w:abstractNumId w:val="48"/>
  </w:num>
  <w:num w:numId="15">
    <w:abstractNumId w:val="4"/>
  </w:num>
  <w:num w:numId="16">
    <w:abstractNumId w:val="32"/>
  </w:num>
  <w:num w:numId="17">
    <w:abstractNumId w:val="45"/>
  </w:num>
  <w:num w:numId="18">
    <w:abstractNumId w:val="53"/>
  </w:num>
  <w:num w:numId="19">
    <w:abstractNumId w:val="8"/>
  </w:num>
  <w:num w:numId="20">
    <w:abstractNumId w:val="44"/>
  </w:num>
  <w:num w:numId="21">
    <w:abstractNumId w:val="10"/>
  </w:num>
  <w:num w:numId="22">
    <w:abstractNumId w:val="1"/>
  </w:num>
  <w:num w:numId="23">
    <w:abstractNumId w:val="11"/>
  </w:num>
  <w:num w:numId="24">
    <w:abstractNumId w:val="28"/>
  </w:num>
  <w:num w:numId="25">
    <w:abstractNumId w:val="21"/>
  </w:num>
  <w:num w:numId="26">
    <w:abstractNumId w:val="30"/>
  </w:num>
  <w:num w:numId="27">
    <w:abstractNumId w:val="50"/>
  </w:num>
  <w:num w:numId="28">
    <w:abstractNumId w:val="13"/>
  </w:num>
  <w:num w:numId="29">
    <w:abstractNumId w:val="17"/>
  </w:num>
  <w:num w:numId="30">
    <w:abstractNumId w:val="34"/>
  </w:num>
  <w:num w:numId="31">
    <w:abstractNumId w:val="5"/>
  </w:num>
  <w:num w:numId="32">
    <w:abstractNumId w:val="41"/>
  </w:num>
  <w:num w:numId="33">
    <w:abstractNumId w:val="6"/>
  </w:num>
  <w:num w:numId="34">
    <w:abstractNumId w:val="18"/>
  </w:num>
  <w:num w:numId="35">
    <w:abstractNumId w:val="12"/>
  </w:num>
  <w:num w:numId="36">
    <w:abstractNumId w:val="7"/>
  </w:num>
  <w:num w:numId="37">
    <w:abstractNumId w:val="22"/>
  </w:num>
  <w:num w:numId="38">
    <w:abstractNumId w:val="39"/>
  </w:num>
  <w:num w:numId="39">
    <w:abstractNumId w:val="52"/>
  </w:num>
  <w:num w:numId="40">
    <w:abstractNumId w:val="0"/>
  </w:num>
  <w:num w:numId="41">
    <w:abstractNumId w:val="58"/>
  </w:num>
  <w:num w:numId="42">
    <w:abstractNumId w:val="23"/>
  </w:num>
  <w:num w:numId="43">
    <w:abstractNumId w:val="24"/>
  </w:num>
  <w:num w:numId="44">
    <w:abstractNumId w:val="9"/>
  </w:num>
  <w:num w:numId="45">
    <w:abstractNumId w:val="54"/>
  </w:num>
  <w:num w:numId="46">
    <w:abstractNumId w:val="3"/>
  </w:num>
  <w:num w:numId="47">
    <w:abstractNumId w:val="26"/>
  </w:num>
  <w:num w:numId="48">
    <w:abstractNumId w:val="16"/>
  </w:num>
  <w:num w:numId="49">
    <w:abstractNumId w:val="15"/>
  </w:num>
  <w:num w:numId="50">
    <w:abstractNumId w:val="14"/>
  </w:num>
  <w:num w:numId="51">
    <w:abstractNumId w:val="42"/>
  </w:num>
  <w:num w:numId="52">
    <w:abstractNumId w:val="49"/>
  </w:num>
  <w:num w:numId="53">
    <w:abstractNumId w:val="37"/>
  </w:num>
  <w:num w:numId="54">
    <w:abstractNumId w:val="43"/>
  </w:num>
  <w:num w:numId="55">
    <w:abstractNumId w:val="29"/>
  </w:num>
  <w:num w:numId="56">
    <w:abstractNumId w:val="40"/>
  </w:num>
  <w:num w:numId="57">
    <w:abstractNumId w:val="27"/>
  </w:num>
  <w:num w:numId="58">
    <w:abstractNumId w:val="36"/>
  </w:num>
  <w:num w:numId="59">
    <w:abstractNumId w:val="4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doNotHyphenateCaps/>
  <w:characterSpacingControl w:val="doNotCompress"/>
  <w:doNotValidateAgainstSchema/>
  <w:doNotDemarcateInvalidXml/>
  <w:hdrShapeDefaults>
    <o:shapedefaults v:ext="edit" spidmax="59394"/>
  </w:hdrShapeDefaults>
  <w:footnotePr>
    <w:footnote w:id="-1"/>
    <w:footnote w:id="0"/>
  </w:footnotePr>
  <w:endnotePr>
    <w:endnote w:id="-1"/>
    <w:endnote w:id="0"/>
  </w:endnotePr>
  <w:compat/>
  <w:rsids>
    <w:rsidRoot w:val="008141B0"/>
    <w:rsid w:val="0000056B"/>
    <w:rsid w:val="000008CF"/>
    <w:rsid w:val="00000973"/>
    <w:rsid w:val="0000217A"/>
    <w:rsid w:val="00002AA2"/>
    <w:rsid w:val="00003717"/>
    <w:rsid w:val="00003B5F"/>
    <w:rsid w:val="00004932"/>
    <w:rsid w:val="00004A7D"/>
    <w:rsid w:val="000053FA"/>
    <w:rsid w:val="0000556D"/>
    <w:rsid w:val="00006CB8"/>
    <w:rsid w:val="00006D18"/>
    <w:rsid w:val="00007378"/>
    <w:rsid w:val="00010EF4"/>
    <w:rsid w:val="000122BD"/>
    <w:rsid w:val="0001233E"/>
    <w:rsid w:val="00012CFC"/>
    <w:rsid w:val="00013AA3"/>
    <w:rsid w:val="00013EC9"/>
    <w:rsid w:val="00013F3A"/>
    <w:rsid w:val="00014196"/>
    <w:rsid w:val="00015062"/>
    <w:rsid w:val="0001537E"/>
    <w:rsid w:val="000155FB"/>
    <w:rsid w:val="00015D9F"/>
    <w:rsid w:val="00016ACD"/>
    <w:rsid w:val="000171B1"/>
    <w:rsid w:val="000171F1"/>
    <w:rsid w:val="00017A28"/>
    <w:rsid w:val="00021555"/>
    <w:rsid w:val="00022E41"/>
    <w:rsid w:val="00023E08"/>
    <w:rsid w:val="00023FAB"/>
    <w:rsid w:val="000241AF"/>
    <w:rsid w:val="000242DF"/>
    <w:rsid w:val="000253C2"/>
    <w:rsid w:val="0002546F"/>
    <w:rsid w:val="00025F4D"/>
    <w:rsid w:val="00027872"/>
    <w:rsid w:val="000279FE"/>
    <w:rsid w:val="00027B00"/>
    <w:rsid w:val="00027CB2"/>
    <w:rsid w:val="00031872"/>
    <w:rsid w:val="0003214F"/>
    <w:rsid w:val="0003269E"/>
    <w:rsid w:val="000341E3"/>
    <w:rsid w:val="00035C85"/>
    <w:rsid w:val="0003613C"/>
    <w:rsid w:val="00036955"/>
    <w:rsid w:val="00037002"/>
    <w:rsid w:val="00037E56"/>
    <w:rsid w:val="00040573"/>
    <w:rsid w:val="00040EAC"/>
    <w:rsid w:val="000417A0"/>
    <w:rsid w:val="00042454"/>
    <w:rsid w:val="00043181"/>
    <w:rsid w:val="0004364F"/>
    <w:rsid w:val="00044981"/>
    <w:rsid w:val="000451BD"/>
    <w:rsid w:val="00046073"/>
    <w:rsid w:val="00046B7E"/>
    <w:rsid w:val="0004727C"/>
    <w:rsid w:val="00047FF9"/>
    <w:rsid w:val="00050603"/>
    <w:rsid w:val="00051047"/>
    <w:rsid w:val="00051FF8"/>
    <w:rsid w:val="00052971"/>
    <w:rsid w:val="00052A38"/>
    <w:rsid w:val="00053635"/>
    <w:rsid w:val="00053F9A"/>
    <w:rsid w:val="000540B9"/>
    <w:rsid w:val="00054A99"/>
    <w:rsid w:val="0005524A"/>
    <w:rsid w:val="00056983"/>
    <w:rsid w:val="00060F32"/>
    <w:rsid w:val="00061BF6"/>
    <w:rsid w:val="000623A7"/>
    <w:rsid w:val="000623D4"/>
    <w:rsid w:val="0006487B"/>
    <w:rsid w:val="0006695F"/>
    <w:rsid w:val="00066A94"/>
    <w:rsid w:val="0006705F"/>
    <w:rsid w:val="00067A2A"/>
    <w:rsid w:val="00071164"/>
    <w:rsid w:val="00071A1A"/>
    <w:rsid w:val="00071A7D"/>
    <w:rsid w:val="00073F7C"/>
    <w:rsid w:val="00075239"/>
    <w:rsid w:val="00075E84"/>
    <w:rsid w:val="0007720E"/>
    <w:rsid w:val="00077319"/>
    <w:rsid w:val="00077599"/>
    <w:rsid w:val="000814EB"/>
    <w:rsid w:val="00081ADE"/>
    <w:rsid w:val="00081FA0"/>
    <w:rsid w:val="0008597B"/>
    <w:rsid w:val="00085B23"/>
    <w:rsid w:val="0008624C"/>
    <w:rsid w:val="00086561"/>
    <w:rsid w:val="00087597"/>
    <w:rsid w:val="00087B66"/>
    <w:rsid w:val="00090277"/>
    <w:rsid w:val="00090FF8"/>
    <w:rsid w:val="000919E6"/>
    <w:rsid w:val="00091D51"/>
    <w:rsid w:val="000922EF"/>
    <w:rsid w:val="00094ACA"/>
    <w:rsid w:val="00094ADA"/>
    <w:rsid w:val="000955E8"/>
    <w:rsid w:val="00095A87"/>
    <w:rsid w:val="00095C4F"/>
    <w:rsid w:val="00096933"/>
    <w:rsid w:val="0009779F"/>
    <w:rsid w:val="00097A65"/>
    <w:rsid w:val="000A0112"/>
    <w:rsid w:val="000A0590"/>
    <w:rsid w:val="000A0721"/>
    <w:rsid w:val="000A14C9"/>
    <w:rsid w:val="000A1611"/>
    <w:rsid w:val="000A19C8"/>
    <w:rsid w:val="000A25F9"/>
    <w:rsid w:val="000A297E"/>
    <w:rsid w:val="000A3541"/>
    <w:rsid w:val="000A3621"/>
    <w:rsid w:val="000A37DE"/>
    <w:rsid w:val="000A3FE4"/>
    <w:rsid w:val="000A5F73"/>
    <w:rsid w:val="000A6F3A"/>
    <w:rsid w:val="000B0943"/>
    <w:rsid w:val="000B0BC2"/>
    <w:rsid w:val="000B2F42"/>
    <w:rsid w:val="000B6EE7"/>
    <w:rsid w:val="000B7279"/>
    <w:rsid w:val="000C1B66"/>
    <w:rsid w:val="000C1C54"/>
    <w:rsid w:val="000C26E1"/>
    <w:rsid w:val="000C278C"/>
    <w:rsid w:val="000C4551"/>
    <w:rsid w:val="000C47CB"/>
    <w:rsid w:val="000C509D"/>
    <w:rsid w:val="000C76D0"/>
    <w:rsid w:val="000D084C"/>
    <w:rsid w:val="000D08B0"/>
    <w:rsid w:val="000D0B2F"/>
    <w:rsid w:val="000D11C8"/>
    <w:rsid w:val="000D1B67"/>
    <w:rsid w:val="000D291A"/>
    <w:rsid w:val="000D59B8"/>
    <w:rsid w:val="000D79A6"/>
    <w:rsid w:val="000D7B71"/>
    <w:rsid w:val="000E01A1"/>
    <w:rsid w:val="000E04F3"/>
    <w:rsid w:val="000E117D"/>
    <w:rsid w:val="000E20D7"/>
    <w:rsid w:val="000E2FFA"/>
    <w:rsid w:val="000E5893"/>
    <w:rsid w:val="000E62B1"/>
    <w:rsid w:val="000E7382"/>
    <w:rsid w:val="000F1331"/>
    <w:rsid w:val="000F179E"/>
    <w:rsid w:val="000F1EF9"/>
    <w:rsid w:val="000F2145"/>
    <w:rsid w:val="000F2543"/>
    <w:rsid w:val="000F2E68"/>
    <w:rsid w:val="000F3BF2"/>
    <w:rsid w:val="000F3FD7"/>
    <w:rsid w:val="000F685D"/>
    <w:rsid w:val="000F687F"/>
    <w:rsid w:val="001000E5"/>
    <w:rsid w:val="001004CD"/>
    <w:rsid w:val="00100840"/>
    <w:rsid w:val="00101D83"/>
    <w:rsid w:val="00102813"/>
    <w:rsid w:val="001028B7"/>
    <w:rsid w:val="00103289"/>
    <w:rsid w:val="00103DF0"/>
    <w:rsid w:val="00103F96"/>
    <w:rsid w:val="00104AA5"/>
    <w:rsid w:val="00105356"/>
    <w:rsid w:val="00106056"/>
    <w:rsid w:val="00106E4A"/>
    <w:rsid w:val="00107832"/>
    <w:rsid w:val="001100BF"/>
    <w:rsid w:val="001118EE"/>
    <w:rsid w:val="00112127"/>
    <w:rsid w:val="00112AFC"/>
    <w:rsid w:val="00113567"/>
    <w:rsid w:val="0011356A"/>
    <w:rsid w:val="00114D79"/>
    <w:rsid w:val="00114DB6"/>
    <w:rsid w:val="00115F13"/>
    <w:rsid w:val="00116516"/>
    <w:rsid w:val="00116D8D"/>
    <w:rsid w:val="00120F49"/>
    <w:rsid w:val="00121EE1"/>
    <w:rsid w:val="0012225B"/>
    <w:rsid w:val="001234CB"/>
    <w:rsid w:val="00123FE5"/>
    <w:rsid w:val="00125E0F"/>
    <w:rsid w:val="00126060"/>
    <w:rsid w:val="001276BC"/>
    <w:rsid w:val="00127F7D"/>
    <w:rsid w:val="001310C6"/>
    <w:rsid w:val="00132AE6"/>
    <w:rsid w:val="001331D0"/>
    <w:rsid w:val="00133C9A"/>
    <w:rsid w:val="00134958"/>
    <w:rsid w:val="00135274"/>
    <w:rsid w:val="00135F3A"/>
    <w:rsid w:val="0013644B"/>
    <w:rsid w:val="00140B66"/>
    <w:rsid w:val="00140C66"/>
    <w:rsid w:val="00141587"/>
    <w:rsid w:val="00142BA8"/>
    <w:rsid w:val="001445B0"/>
    <w:rsid w:val="00144858"/>
    <w:rsid w:val="00145162"/>
    <w:rsid w:val="001471D5"/>
    <w:rsid w:val="00150433"/>
    <w:rsid w:val="00150B1C"/>
    <w:rsid w:val="001510C4"/>
    <w:rsid w:val="00151947"/>
    <w:rsid w:val="00152C6C"/>
    <w:rsid w:val="00153085"/>
    <w:rsid w:val="0015331C"/>
    <w:rsid w:val="001559F9"/>
    <w:rsid w:val="00155EFD"/>
    <w:rsid w:val="00156CD9"/>
    <w:rsid w:val="00157D9B"/>
    <w:rsid w:val="0016024F"/>
    <w:rsid w:val="0016058F"/>
    <w:rsid w:val="00160773"/>
    <w:rsid w:val="00160CF4"/>
    <w:rsid w:val="00161585"/>
    <w:rsid w:val="00162682"/>
    <w:rsid w:val="00162C14"/>
    <w:rsid w:val="001631A4"/>
    <w:rsid w:val="001659D1"/>
    <w:rsid w:val="001668A9"/>
    <w:rsid w:val="00166FCA"/>
    <w:rsid w:val="00167477"/>
    <w:rsid w:val="00170010"/>
    <w:rsid w:val="0017115A"/>
    <w:rsid w:val="00171A32"/>
    <w:rsid w:val="00172106"/>
    <w:rsid w:val="00172C45"/>
    <w:rsid w:val="0017483B"/>
    <w:rsid w:val="001759F8"/>
    <w:rsid w:val="00180098"/>
    <w:rsid w:val="00182D8D"/>
    <w:rsid w:val="00182FAF"/>
    <w:rsid w:val="00183B20"/>
    <w:rsid w:val="001844F5"/>
    <w:rsid w:val="001847EA"/>
    <w:rsid w:val="0018501B"/>
    <w:rsid w:val="00185203"/>
    <w:rsid w:val="001872B0"/>
    <w:rsid w:val="00190021"/>
    <w:rsid w:val="0019010F"/>
    <w:rsid w:val="00192A48"/>
    <w:rsid w:val="001934AD"/>
    <w:rsid w:val="001934B9"/>
    <w:rsid w:val="0019418C"/>
    <w:rsid w:val="001950D8"/>
    <w:rsid w:val="00196BBB"/>
    <w:rsid w:val="00196F6E"/>
    <w:rsid w:val="00197008"/>
    <w:rsid w:val="00197065"/>
    <w:rsid w:val="001974B2"/>
    <w:rsid w:val="001A0F48"/>
    <w:rsid w:val="001A25C8"/>
    <w:rsid w:val="001A2D67"/>
    <w:rsid w:val="001A3B0C"/>
    <w:rsid w:val="001A442D"/>
    <w:rsid w:val="001A6B9F"/>
    <w:rsid w:val="001A7A73"/>
    <w:rsid w:val="001A7C88"/>
    <w:rsid w:val="001A7F49"/>
    <w:rsid w:val="001A7F82"/>
    <w:rsid w:val="001B0221"/>
    <w:rsid w:val="001B0B05"/>
    <w:rsid w:val="001B320B"/>
    <w:rsid w:val="001B40AC"/>
    <w:rsid w:val="001B670F"/>
    <w:rsid w:val="001C04DF"/>
    <w:rsid w:val="001C18B4"/>
    <w:rsid w:val="001C2684"/>
    <w:rsid w:val="001C3854"/>
    <w:rsid w:val="001C3B02"/>
    <w:rsid w:val="001C4205"/>
    <w:rsid w:val="001C529F"/>
    <w:rsid w:val="001C5B30"/>
    <w:rsid w:val="001C5EFF"/>
    <w:rsid w:val="001C670C"/>
    <w:rsid w:val="001C68D3"/>
    <w:rsid w:val="001C7B97"/>
    <w:rsid w:val="001D048F"/>
    <w:rsid w:val="001D06DB"/>
    <w:rsid w:val="001D0CA2"/>
    <w:rsid w:val="001D1548"/>
    <w:rsid w:val="001D1641"/>
    <w:rsid w:val="001D3432"/>
    <w:rsid w:val="001D3D41"/>
    <w:rsid w:val="001D438B"/>
    <w:rsid w:val="001D4ACF"/>
    <w:rsid w:val="001D67D3"/>
    <w:rsid w:val="001D6C2D"/>
    <w:rsid w:val="001E18E0"/>
    <w:rsid w:val="001E3470"/>
    <w:rsid w:val="001E36A9"/>
    <w:rsid w:val="001E3A35"/>
    <w:rsid w:val="001E3D8B"/>
    <w:rsid w:val="001E448B"/>
    <w:rsid w:val="001E53F2"/>
    <w:rsid w:val="001E7DB0"/>
    <w:rsid w:val="001F06A7"/>
    <w:rsid w:val="001F1BCF"/>
    <w:rsid w:val="001F2201"/>
    <w:rsid w:val="001F279E"/>
    <w:rsid w:val="001F3F6D"/>
    <w:rsid w:val="001F4B10"/>
    <w:rsid w:val="001F5C32"/>
    <w:rsid w:val="001F718D"/>
    <w:rsid w:val="001F7540"/>
    <w:rsid w:val="001F7E7C"/>
    <w:rsid w:val="002004CD"/>
    <w:rsid w:val="00200FC2"/>
    <w:rsid w:val="002013AB"/>
    <w:rsid w:val="00202222"/>
    <w:rsid w:val="002025DB"/>
    <w:rsid w:val="002046AF"/>
    <w:rsid w:val="00204A2C"/>
    <w:rsid w:val="00205C77"/>
    <w:rsid w:val="0020601B"/>
    <w:rsid w:val="0020738A"/>
    <w:rsid w:val="00207762"/>
    <w:rsid w:val="00210FA9"/>
    <w:rsid w:val="00211B3F"/>
    <w:rsid w:val="00212AD2"/>
    <w:rsid w:val="0021472F"/>
    <w:rsid w:val="0021488F"/>
    <w:rsid w:val="002149C9"/>
    <w:rsid w:val="00215EC4"/>
    <w:rsid w:val="00217751"/>
    <w:rsid w:val="00220337"/>
    <w:rsid w:val="002210EA"/>
    <w:rsid w:val="00221BB5"/>
    <w:rsid w:val="0022290A"/>
    <w:rsid w:val="002231D7"/>
    <w:rsid w:val="00223B61"/>
    <w:rsid w:val="00223E0C"/>
    <w:rsid w:val="0022463C"/>
    <w:rsid w:val="00226985"/>
    <w:rsid w:val="002304FF"/>
    <w:rsid w:val="002317C6"/>
    <w:rsid w:val="0023213B"/>
    <w:rsid w:val="00232425"/>
    <w:rsid w:val="0023440B"/>
    <w:rsid w:val="00234714"/>
    <w:rsid w:val="00235D15"/>
    <w:rsid w:val="002406C1"/>
    <w:rsid w:val="00241497"/>
    <w:rsid w:val="00241DFD"/>
    <w:rsid w:val="00241FFD"/>
    <w:rsid w:val="002441B0"/>
    <w:rsid w:val="00246034"/>
    <w:rsid w:val="0024651E"/>
    <w:rsid w:val="0024660D"/>
    <w:rsid w:val="0024722C"/>
    <w:rsid w:val="0025048F"/>
    <w:rsid w:val="002506A1"/>
    <w:rsid w:val="002509D0"/>
    <w:rsid w:val="00251463"/>
    <w:rsid w:val="00251ADA"/>
    <w:rsid w:val="00251C2E"/>
    <w:rsid w:val="002520BC"/>
    <w:rsid w:val="00252144"/>
    <w:rsid w:val="0025415B"/>
    <w:rsid w:val="002549C6"/>
    <w:rsid w:val="00254E9B"/>
    <w:rsid w:val="00256B1F"/>
    <w:rsid w:val="00257451"/>
    <w:rsid w:val="002604B6"/>
    <w:rsid w:val="00261447"/>
    <w:rsid w:val="00261508"/>
    <w:rsid w:val="00261F8B"/>
    <w:rsid w:val="00263347"/>
    <w:rsid w:val="002648DC"/>
    <w:rsid w:val="00264F4B"/>
    <w:rsid w:val="0026583E"/>
    <w:rsid w:val="0026623B"/>
    <w:rsid w:val="00266E21"/>
    <w:rsid w:val="00270429"/>
    <w:rsid w:val="00270F33"/>
    <w:rsid w:val="00272108"/>
    <w:rsid w:val="0027287A"/>
    <w:rsid w:val="00272FA6"/>
    <w:rsid w:val="002735E7"/>
    <w:rsid w:val="00273A6B"/>
    <w:rsid w:val="00273E57"/>
    <w:rsid w:val="002741F1"/>
    <w:rsid w:val="00274754"/>
    <w:rsid w:val="00274ABD"/>
    <w:rsid w:val="00274F0B"/>
    <w:rsid w:val="00275CBA"/>
    <w:rsid w:val="00281CD0"/>
    <w:rsid w:val="002825BE"/>
    <w:rsid w:val="002837B7"/>
    <w:rsid w:val="00283B48"/>
    <w:rsid w:val="002842F5"/>
    <w:rsid w:val="0028473E"/>
    <w:rsid w:val="00285398"/>
    <w:rsid w:val="00285F8B"/>
    <w:rsid w:val="0028733F"/>
    <w:rsid w:val="00287E99"/>
    <w:rsid w:val="002914F1"/>
    <w:rsid w:val="00291EF1"/>
    <w:rsid w:val="00291F7A"/>
    <w:rsid w:val="00291FDC"/>
    <w:rsid w:val="00295168"/>
    <w:rsid w:val="00295E92"/>
    <w:rsid w:val="00296043"/>
    <w:rsid w:val="002A06E5"/>
    <w:rsid w:val="002A11CB"/>
    <w:rsid w:val="002A2219"/>
    <w:rsid w:val="002A2B05"/>
    <w:rsid w:val="002A2B80"/>
    <w:rsid w:val="002A40CC"/>
    <w:rsid w:val="002A524F"/>
    <w:rsid w:val="002A5C98"/>
    <w:rsid w:val="002A7549"/>
    <w:rsid w:val="002A7F07"/>
    <w:rsid w:val="002B0DF8"/>
    <w:rsid w:val="002B1C7A"/>
    <w:rsid w:val="002B27F4"/>
    <w:rsid w:val="002B379C"/>
    <w:rsid w:val="002B3BF6"/>
    <w:rsid w:val="002B4043"/>
    <w:rsid w:val="002B5A30"/>
    <w:rsid w:val="002B600C"/>
    <w:rsid w:val="002B617D"/>
    <w:rsid w:val="002B7AED"/>
    <w:rsid w:val="002B7F2D"/>
    <w:rsid w:val="002C15FE"/>
    <w:rsid w:val="002C1BB2"/>
    <w:rsid w:val="002C30B3"/>
    <w:rsid w:val="002C31A0"/>
    <w:rsid w:val="002C6438"/>
    <w:rsid w:val="002C6531"/>
    <w:rsid w:val="002C6CC5"/>
    <w:rsid w:val="002D1314"/>
    <w:rsid w:val="002D1365"/>
    <w:rsid w:val="002D13CB"/>
    <w:rsid w:val="002D162C"/>
    <w:rsid w:val="002D34D9"/>
    <w:rsid w:val="002D372B"/>
    <w:rsid w:val="002D375B"/>
    <w:rsid w:val="002D38E1"/>
    <w:rsid w:val="002D3C63"/>
    <w:rsid w:val="002D43DF"/>
    <w:rsid w:val="002D4CF4"/>
    <w:rsid w:val="002D7D71"/>
    <w:rsid w:val="002E127D"/>
    <w:rsid w:val="002E3F35"/>
    <w:rsid w:val="002E47B1"/>
    <w:rsid w:val="002E5A34"/>
    <w:rsid w:val="002E5D94"/>
    <w:rsid w:val="002E6196"/>
    <w:rsid w:val="002E626A"/>
    <w:rsid w:val="002E6DC1"/>
    <w:rsid w:val="002E6F4E"/>
    <w:rsid w:val="002E719A"/>
    <w:rsid w:val="002F1962"/>
    <w:rsid w:val="002F3B44"/>
    <w:rsid w:val="002F6862"/>
    <w:rsid w:val="002F6996"/>
    <w:rsid w:val="002F709A"/>
    <w:rsid w:val="002F70CE"/>
    <w:rsid w:val="00302388"/>
    <w:rsid w:val="00302C8A"/>
    <w:rsid w:val="00303A02"/>
    <w:rsid w:val="00304B30"/>
    <w:rsid w:val="003054D9"/>
    <w:rsid w:val="00306E1B"/>
    <w:rsid w:val="003079C1"/>
    <w:rsid w:val="003104BE"/>
    <w:rsid w:val="003114CA"/>
    <w:rsid w:val="00312D27"/>
    <w:rsid w:val="00312D7A"/>
    <w:rsid w:val="00313A78"/>
    <w:rsid w:val="00315E50"/>
    <w:rsid w:val="00316423"/>
    <w:rsid w:val="003164AA"/>
    <w:rsid w:val="00317CEF"/>
    <w:rsid w:val="00320324"/>
    <w:rsid w:val="00320848"/>
    <w:rsid w:val="00321207"/>
    <w:rsid w:val="003213D4"/>
    <w:rsid w:val="00322D0B"/>
    <w:rsid w:val="00323223"/>
    <w:rsid w:val="00324BB6"/>
    <w:rsid w:val="00325880"/>
    <w:rsid w:val="003259BC"/>
    <w:rsid w:val="00327312"/>
    <w:rsid w:val="00327B6D"/>
    <w:rsid w:val="00331A53"/>
    <w:rsid w:val="00331F27"/>
    <w:rsid w:val="003320CE"/>
    <w:rsid w:val="003333CE"/>
    <w:rsid w:val="003342E7"/>
    <w:rsid w:val="00335591"/>
    <w:rsid w:val="00335872"/>
    <w:rsid w:val="0033697F"/>
    <w:rsid w:val="00336DAA"/>
    <w:rsid w:val="00337414"/>
    <w:rsid w:val="00340BA6"/>
    <w:rsid w:val="003417B7"/>
    <w:rsid w:val="00341996"/>
    <w:rsid w:val="003429B6"/>
    <w:rsid w:val="00342B03"/>
    <w:rsid w:val="00342D7D"/>
    <w:rsid w:val="00343B5B"/>
    <w:rsid w:val="00345D8C"/>
    <w:rsid w:val="003463E5"/>
    <w:rsid w:val="00347285"/>
    <w:rsid w:val="003524BB"/>
    <w:rsid w:val="0035286E"/>
    <w:rsid w:val="003533BB"/>
    <w:rsid w:val="003534CB"/>
    <w:rsid w:val="003535D8"/>
    <w:rsid w:val="003540CE"/>
    <w:rsid w:val="00354621"/>
    <w:rsid w:val="003548B6"/>
    <w:rsid w:val="003558EF"/>
    <w:rsid w:val="0036091D"/>
    <w:rsid w:val="00361788"/>
    <w:rsid w:val="003617E1"/>
    <w:rsid w:val="00361CED"/>
    <w:rsid w:val="00361DE9"/>
    <w:rsid w:val="0036366C"/>
    <w:rsid w:val="00363881"/>
    <w:rsid w:val="00364126"/>
    <w:rsid w:val="0036472E"/>
    <w:rsid w:val="003664A2"/>
    <w:rsid w:val="003679F5"/>
    <w:rsid w:val="003701DC"/>
    <w:rsid w:val="00372C2E"/>
    <w:rsid w:val="00373777"/>
    <w:rsid w:val="00373B24"/>
    <w:rsid w:val="0037420F"/>
    <w:rsid w:val="003742C7"/>
    <w:rsid w:val="00374AEA"/>
    <w:rsid w:val="00375FEB"/>
    <w:rsid w:val="00376D2E"/>
    <w:rsid w:val="0037719A"/>
    <w:rsid w:val="00381FA7"/>
    <w:rsid w:val="00383970"/>
    <w:rsid w:val="00385B0B"/>
    <w:rsid w:val="0038767B"/>
    <w:rsid w:val="00387B88"/>
    <w:rsid w:val="003901D4"/>
    <w:rsid w:val="003907E0"/>
    <w:rsid w:val="00390D83"/>
    <w:rsid w:val="00391796"/>
    <w:rsid w:val="0039193D"/>
    <w:rsid w:val="00391A51"/>
    <w:rsid w:val="00391CCF"/>
    <w:rsid w:val="00391CF0"/>
    <w:rsid w:val="003920BC"/>
    <w:rsid w:val="00392DD5"/>
    <w:rsid w:val="00393636"/>
    <w:rsid w:val="003936B0"/>
    <w:rsid w:val="00394DFD"/>
    <w:rsid w:val="00394FD5"/>
    <w:rsid w:val="003955E4"/>
    <w:rsid w:val="0039571E"/>
    <w:rsid w:val="003961A8"/>
    <w:rsid w:val="00397D16"/>
    <w:rsid w:val="003A1273"/>
    <w:rsid w:val="003A20A7"/>
    <w:rsid w:val="003A3283"/>
    <w:rsid w:val="003A4869"/>
    <w:rsid w:val="003A4ACD"/>
    <w:rsid w:val="003A5A24"/>
    <w:rsid w:val="003A5C82"/>
    <w:rsid w:val="003A66EA"/>
    <w:rsid w:val="003A6CBA"/>
    <w:rsid w:val="003A7138"/>
    <w:rsid w:val="003B11AC"/>
    <w:rsid w:val="003B237B"/>
    <w:rsid w:val="003B243A"/>
    <w:rsid w:val="003B2D53"/>
    <w:rsid w:val="003B32B5"/>
    <w:rsid w:val="003B40E7"/>
    <w:rsid w:val="003B4405"/>
    <w:rsid w:val="003B4E9D"/>
    <w:rsid w:val="003B506B"/>
    <w:rsid w:val="003B6AE0"/>
    <w:rsid w:val="003B767E"/>
    <w:rsid w:val="003B79DB"/>
    <w:rsid w:val="003B7D6A"/>
    <w:rsid w:val="003C024A"/>
    <w:rsid w:val="003C05D8"/>
    <w:rsid w:val="003C18CF"/>
    <w:rsid w:val="003C1F97"/>
    <w:rsid w:val="003C287A"/>
    <w:rsid w:val="003C33FE"/>
    <w:rsid w:val="003C4240"/>
    <w:rsid w:val="003C5995"/>
    <w:rsid w:val="003C5B0F"/>
    <w:rsid w:val="003C696A"/>
    <w:rsid w:val="003C6DDD"/>
    <w:rsid w:val="003C78A4"/>
    <w:rsid w:val="003C7B9F"/>
    <w:rsid w:val="003D0D61"/>
    <w:rsid w:val="003D2830"/>
    <w:rsid w:val="003D4DE8"/>
    <w:rsid w:val="003D53D1"/>
    <w:rsid w:val="003D6DF8"/>
    <w:rsid w:val="003D795A"/>
    <w:rsid w:val="003E0D02"/>
    <w:rsid w:val="003E0E9F"/>
    <w:rsid w:val="003E2114"/>
    <w:rsid w:val="003E2B82"/>
    <w:rsid w:val="003E2DF6"/>
    <w:rsid w:val="003E40E7"/>
    <w:rsid w:val="003E46FF"/>
    <w:rsid w:val="003E48E2"/>
    <w:rsid w:val="003E5A19"/>
    <w:rsid w:val="003E5E3F"/>
    <w:rsid w:val="003F0BDE"/>
    <w:rsid w:val="003F6255"/>
    <w:rsid w:val="00402B61"/>
    <w:rsid w:val="00405CBA"/>
    <w:rsid w:val="00406184"/>
    <w:rsid w:val="00406841"/>
    <w:rsid w:val="00406DEF"/>
    <w:rsid w:val="004071CF"/>
    <w:rsid w:val="0041046D"/>
    <w:rsid w:val="004129ED"/>
    <w:rsid w:val="00412AEC"/>
    <w:rsid w:val="00413077"/>
    <w:rsid w:val="00413135"/>
    <w:rsid w:val="00414661"/>
    <w:rsid w:val="0041486F"/>
    <w:rsid w:val="0041584F"/>
    <w:rsid w:val="004162B6"/>
    <w:rsid w:val="00416464"/>
    <w:rsid w:val="0041676D"/>
    <w:rsid w:val="00417AC8"/>
    <w:rsid w:val="0042449A"/>
    <w:rsid w:val="004246F0"/>
    <w:rsid w:val="00425188"/>
    <w:rsid w:val="004256D3"/>
    <w:rsid w:val="00425EFA"/>
    <w:rsid w:val="004275A2"/>
    <w:rsid w:val="00430006"/>
    <w:rsid w:val="00431145"/>
    <w:rsid w:val="004318BC"/>
    <w:rsid w:val="00432025"/>
    <w:rsid w:val="004325FF"/>
    <w:rsid w:val="00432B16"/>
    <w:rsid w:val="00433072"/>
    <w:rsid w:val="00434823"/>
    <w:rsid w:val="004349CE"/>
    <w:rsid w:val="00435BD9"/>
    <w:rsid w:val="0043669A"/>
    <w:rsid w:val="004370BE"/>
    <w:rsid w:val="0043721F"/>
    <w:rsid w:val="0044235A"/>
    <w:rsid w:val="004457D2"/>
    <w:rsid w:val="00445E8F"/>
    <w:rsid w:val="004503B5"/>
    <w:rsid w:val="004517FB"/>
    <w:rsid w:val="00451965"/>
    <w:rsid w:val="004525C6"/>
    <w:rsid w:val="004527C5"/>
    <w:rsid w:val="00453075"/>
    <w:rsid w:val="00453875"/>
    <w:rsid w:val="00456D58"/>
    <w:rsid w:val="00456FB7"/>
    <w:rsid w:val="004602E3"/>
    <w:rsid w:val="0046111D"/>
    <w:rsid w:val="0046228C"/>
    <w:rsid w:val="004626D2"/>
    <w:rsid w:val="004652D2"/>
    <w:rsid w:val="00466C32"/>
    <w:rsid w:val="00467172"/>
    <w:rsid w:val="004676DE"/>
    <w:rsid w:val="00467773"/>
    <w:rsid w:val="0047082B"/>
    <w:rsid w:val="00470903"/>
    <w:rsid w:val="00470AC3"/>
    <w:rsid w:val="00470D5E"/>
    <w:rsid w:val="00470DD7"/>
    <w:rsid w:val="0047377D"/>
    <w:rsid w:val="00473B49"/>
    <w:rsid w:val="00474964"/>
    <w:rsid w:val="00476B0B"/>
    <w:rsid w:val="00477369"/>
    <w:rsid w:val="00480114"/>
    <w:rsid w:val="00480A3F"/>
    <w:rsid w:val="00480B96"/>
    <w:rsid w:val="004822BC"/>
    <w:rsid w:val="00482CDB"/>
    <w:rsid w:val="00482E6D"/>
    <w:rsid w:val="004830A3"/>
    <w:rsid w:val="004831B1"/>
    <w:rsid w:val="00483253"/>
    <w:rsid w:val="00484052"/>
    <w:rsid w:val="0048458D"/>
    <w:rsid w:val="0048472A"/>
    <w:rsid w:val="00484918"/>
    <w:rsid w:val="004853B4"/>
    <w:rsid w:val="00486E0B"/>
    <w:rsid w:val="004907FB"/>
    <w:rsid w:val="00490E61"/>
    <w:rsid w:val="00492150"/>
    <w:rsid w:val="00492480"/>
    <w:rsid w:val="004924A6"/>
    <w:rsid w:val="0049250E"/>
    <w:rsid w:val="00492B01"/>
    <w:rsid w:val="00492E3F"/>
    <w:rsid w:val="0049364B"/>
    <w:rsid w:val="004954AF"/>
    <w:rsid w:val="00497C49"/>
    <w:rsid w:val="004A00A3"/>
    <w:rsid w:val="004A12F9"/>
    <w:rsid w:val="004A1EC7"/>
    <w:rsid w:val="004A2CC0"/>
    <w:rsid w:val="004A4DE8"/>
    <w:rsid w:val="004A63B2"/>
    <w:rsid w:val="004A7101"/>
    <w:rsid w:val="004A7DA5"/>
    <w:rsid w:val="004B1157"/>
    <w:rsid w:val="004B2921"/>
    <w:rsid w:val="004B3970"/>
    <w:rsid w:val="004B4957"/>
    <w:rsid w:val="004B589B"/>
    <w:rsid w:val="004B58C3"/>
    <w:rsid w:val="004B6471"/>
    <w:rsid w:val="004B6D35"/>
    <w:rsid w:val="004C050D"/>
    <w:rsid w:val="004C44F3"/>
    <w:rsid w:val="004C48B6"/>
    <w:rsid w:val="004C6C93"/>
    <w:rsid w:val="004C6FDE"/>
    <w:rsid w:val="004C754C"/>
    <w:rsid w:val="004C7F9C"/>
    <w:rsid w:val="004D0141"/>
    <w:rsid w:val="004D0F64"/>
    <w:rsid w:val="004D10F9"/>
    <w:rsid w:val="004D1B35"/>
    <w:rsid w:val="004D1C98"/>
    <w:rsid w:val="004D2292"/>
    <w:rsid w:val="004D2E84"/>
    <w:rsid w:val="004D3F80"/>
    <w:rsid w:val="004D4C91"/>
    <w:rsid w:val="004D55D7"/>
    <w:rsid w:val="004D58D3"/>
    <w:rsid w:val="004D5FDC"/>
    <w:rsid w:val="004D66B9"/>
    <w:rsid w:val="004D72FA"/>
    <w:rsid w:val="004E02CA"/>
    <w:rsid w:val="004E0343"/>
    <w:rsid w:val="004E37AF"/>
    <w:rsid w:val="004E3D57"/>
    <w:rsid w:val="004E479E"/>
    <w:rsid w:val="004E5F1B"/>
    <w:rsid w:val="004E6592"/>
    <w:rsid w:val="004E6716"/>
    <w:rsid w:val="004E67E7"/>
    <w:rsid w:val="004E6F7F"/>
    <w:rsid w:val="004F1A9F"/>
    <w:rsid w:val="004F1AC0"/>
    <w:rsid w:val="004F2DDF"/>
    <w:rsid w:val="004F3039"/>
    <w:rsid w:val="004F46C9"/>
    <w:rsid w:val="004F4942"/>
    <w:rsid w:val="004F534D"/>
    <w:rsid w:val="004F6E48"/>
    <w:rsid w:val="004F718F"/>
    <w:rsid w:val="004F7403"/>
    <w:rsid w:val="00500022"/>
    <w:rsid w:val="00500395"/>
    <w:rsid w:val="005022E2"/>
    <w:rsid w:val="00502386"/>
    <w:rsid w:val="00502432"/>
    <w:rsid w:val="00503D88"/>
    <w:rsid w:val="00503E03"/>
    <w:rsid w:val="005043B5"/>
    <w:rsid w:val="00504BE7"/>
    <w:rsid w:val="00505309"/>
    <w:rsid w:val="00505ED7"/>
    <w:rsid w:val="00505F98"/>
    <w:rsid w:val="00506313"/>
    <w:rsid w:val="0050755C"/>
    <w:rsid w:val="00507F07"/>
    <w:rsid w:val="00511578"/>
    <w:rsid w:val="0051262E"/>
    <w:rsid w:val="005140FB"/>
    <w:rsid w:val="005143B5"/>
    <w:rsid w:val="005144A7"/>
    <w:rsid w:val="0051581F"/>
    <w:rsid w:val="00515F2F"/>
    <w:rsid w:val="005176FB"/>
    <w:rsid w:val="0052030A"/>
    <w:rsid w:val="00520654"/>
    <w:rsid w:val="00520AFD"/>
    <w:rsid w:val="00523A43"/>
    <w:rsid w:val="00526194"/>
    <w:rsid w:val="005272CC"/>
    <w:rsid w:val="0052784A"/>
    <w:rsid w:val="00527F17"/>
    <w:rsid w:val="005302D1"/>
    <w:rsid w:val="00531786"/>
    <w:rsid w:val="00531D9B"/>
    <w:rsid w:val="005323BE"/>
    <w:rsid w:val="00536BE7"/>
    <w:rsid w:val="00536D2E"/>
    <w:rsid w:val="00536DC6"/>
    <w:rsid w:val="00537AEF"/>
    <w:rsid w:val="00537CE0"/>
    <w:rsid w:val="0054010A"/>
    <w:rsid w:val="00540537"/>
    <w:rsid w:val="0054097A"/>
    <w:rsid w:val="00542448"/>
    <w:rsid w:val="0054376F"/>
    <w:rsid w:val="005445EC"/>
    <w:rsid w:val="00545CA5"/>
    <w:rsid w:val="005461CD"/>
    <w:rsid w:val="00547BB4"/>
    <w:rsid w:val="005503F4"/>
    <w:rsid w:val="005509C0"/>
    <w:rsid w:val="00551AC5"/>
    <w:rsid w:val="0055200C"/>
    <w:rsid w:val="0055208C"/>
    <w:rsid w:val="0055282B"/>
    <w:rsid w:val="0055284A"/>
    <w:rsid w:val="00553A08"/>
    <w:rsid w:val="00553A10"/>
    <w:rsid w:val="00553AE5"/>
    <w:rsid w:val="00553EB3"/>
    <w:rsid w:val="005564C3"/>
    <w:rsid w:val="005576CD"/>
    <w:rsid w:val="005577E7"/>
    <w:rsid w:val="00560168"/>
    <w:rsid w:val="00561C24"/>
    <w:rsid w:val="005635D4"/>
    <w:rsid w:val="00564E41"/>
    <w:rsid w:val="00565FDB"/>
    <w:rsid w:val="0056612A"/>
    <w:rsid w:val="00566DCB"/>
    <w:rsid w:val="00570758"/>
    <w:rsid w:val="0057081B"/>
    <w:rsid w:val="00572951"/>
    <w:rsid w:val="00576F74"/>
    <w:rsid w:val="00580D4D"/>
    <w:rsid w:val="00581B6C"/>
    <w:rsid w:val="00581C40"/>
    <w:rsid w:val="00581F5E"/>
    <w:rsid w:val="0058205B"/>
    <w:rsid w:val="00582E28"/>
    <w:rsid w:val="005835C7"/>
    <w:rsid w:val="0058692F"/>
    <w:rsid w:val="005870BC"/>
    <w:rsid w:val="00587CA0"/>
    <w:rsid w:val="00587D9E"/>
    <w:rsid w:val="00587EA1"/>
    <w:rsid w:val="00590ACD"/>
    <w:rsid w:val="00590C02"/>
    <w:rsid w:val="0059107A"/>
    <w:rsid w:val="0059322B"/>
    <w:rsid w:val="005939EB"/>
    <w:rsid w:val="00594941"/>
    <w:rsid w:val="005955DF"/>
    <w:rsid w:val="0059571E"/>
    <w:rsid w:val="005971BE"/>
    <w:rsid w:val="005A0AE1"/>
    <w:rsid w:val="005A14AB"/>
    <w:rsid w:val="005A1FD0"/>
    <w:rsid w:val="005A22F2"/>
    <w:rsid w:val="005A232D"/>
    <w:rsid w:val="005A3805"/>
    <w:rsid w:val="005A38C0"/>
    <w:rsid w:val="005A3936"/>
    <w:rsid w:val="005A452B"/>
    <w:rsid w:val="005A45E2"/>
    <w:rsid w:val="005A49B9"/>
    <w:rsid w:val="005A715A"/>
    <w:rsid w:val="005A72C1"/>
    <w:rsid w:val="005B01AD"/>
    <w:rsid w:val="005B0C05"/>
    <w:rsid w:val="005B34C7"/>
    <w:rsid w:val="005B358E"/>
    <w:rsid w:val="005B3BB4"/>
    <w:rsid w:val="005B623F"/>
    <w:rsid w:val="005B6D6B"/>
    <w:rsid w:val="005B709A"/>
    <w:rsid w:val="005B765A"/>
    <w:rsid w:val="005C04CB"/>
    <w:rsid w:val="005C0BBC"/>
    <w:rsid w:val="005C472D"/>
    <w:rsid w:val="005C5A75"/>
    <w:rsid w:val="005C5FF8"/>
    <w:rsid w:val="005C67A3"/>
    <w:rsid w:val="005D03DF"/>
    <w:rsid w:val="005D142A"/>
    <w:rsid w:val="005D1498"/>
    <w:rsid w:val="005D1968"/>
    <w:rsid w:val="005D1BCD"/>
    <w:rsid w:val="005D21FE"/>
    <w:rsid w:val="005D26AE"/>
    <w:rsid w:val="005D5B2A"/>
    <w:rsid w:val="005D5EA2"/>
    <w:rsid w:val="005E0173"/>
    <w:rsid w:val="005E039B"/>
    <w:rsid w:val="005E06C4"/>
    <w:rsid w:val="005E3BC1"/>
    <w:rsid w:val="005E3FA0"/>
    <w:rsid w:val="005E4146"/>
    <w:rsid w:val="005E4F0C"/>
    <w:rsid w:val="005E6832"/>
    <w:rsid w:val="005E711E"/>
    <w:rsid w:val="005F038C"/>
    <w:rsid w:val="005F0677"/>
    <w:rsid w:val="005F083C"/>
    <w:rsid w:val="005F0940"/>
    <w:rsid w:val="005F250D"/>
    <w:rsid w:val="005F4DDA"/>
    <w:rsid w:val="005F4E35"/>
    <w:rsid w:val="005F68E3"/>
    <w:rsid w:val="005F75C6"/>
    <w:rsid w:val="005F7F79"/>
    <w:rsid w:val="006009A2"/>
    <w:rsid w:val="006013EE"/>
    <w:rsid w:val="00602B8B"/>
    <w:rsid w:val="00602B8D"/>
    <w:rsid w:val="00604F49"/>
    <w:rsid w:val="0060538B"/>
    <w:rsid w:val="006062B4"/>
    <w:rsid w:val="00606971"/>
    <w:rsid w:val="00610D50"/>
    <w:rsid w:val="00613188"/>
    <w:rsid w:val="00613C98"/>
    <w:rsid w:val="00613D0E"/>
    <w:rsid w:val="0061422E"/>
    <w:rsid w:val="00616863"/>
    <w:rsid w:val="0061747D"/>
    <w:rsid w:val="0061766E"/>
    <w:rsid w:val="00620384"/>
    <w:rsid w:val="00620D86"/>
    <w:rsid w:val="0062239E"/>
    <w:rsid w:val="006225D1"/>
    <w:rsid w:val="00622FF6"/>
    <w:rsid w:val="00623A9B"/>
    <w:rsid w:val="00624153"/>
    <w:rsid w:val="0062417E"/>
    <w:rsid w:val="00624AE5"/>
    <w:rsid w:val="00626F40"/>
    <w:rsid w:val="006270EC"/>
    <w:rsid w:val="006274C7"/>
    <w:rsid w:val="00627B9F"/>
    <w:rsid w:val="0063014F"/>
    <w:rsid w:val="00630243"/>
    <w:rsid w:val="00630986"/>
    <w:rsid w:val="00631DCF"/>
    <w:rsid w:val="00631E8B"/>
    <w:rsid w:val="0063213B"/>
    <w:rsid w:val="006347D0"/>
    <w:rsid w:val="006358AB"/>
    <w:rsid w:val="0063742D"/>
    <w:rsid w:val="00641266"/>
    <w:rsid w:val="0064232F"/>
    <w:rsid w:val="00642BA3"/>
    <w:rsid w:val="00643B2E"/>
    <w:rsid w:val="00644AA0"/>
    <w:rsid w:val="006504E5"/>
    <w:rsid w:val="00652427"/>
    <w:rsid w:val="00652F0F"/>
    <w:rsid w:val="00653AB2"/>
    <w:rsid w:val="006540E2"/>
    <w:rsid w:val="00654844"/>
    <w:rsid w:val="00654968"/>
    <w:rsid w:val="00660909"/>
    <w:rsid w:val="006609FD"/>
    <w:rsid w:val="006615D2"/>
    <w:rsid w:val="00662191"/>
    <w:rsid w:val="00663275"/>
    <w:rsid w:val="00663E1B"/>
    <w:rsid w:val="006641D2"/>
    <w:rsid w:val="00664415"/>
    <w:rsid w:val="006651D8"/>
    <w:rsid w:val="006651ED"/>
    <w:rsid w:val="00665E81"/>
    <w:rsid w:val="006660EB"/>
    <w:rsid w:val="00666ECB"/>
    <w:rsid w:val="006705C9"/>
    <w:rsid w:val="00670845"/>
    <w:rsid w:val="00670B4F"/>
    <w:rsid w:val="00670EDA"/>
    <w:rsid w:val="00671D3A"/>
    <w:rsid w:val="00672856"/>
    <w:rsid w:val="0067472B"/>
    <w:rsid w:val="006747F3"/>
    <w:rsid w:val="0067533B"/>
    <w:rsid w:val="006763A6"/>
    <w:rsid w:val="006763D4"/>
    <w:rsid w:val="00677980"/>
    <w:rsid w:val="00677E9A"/>
    <w:rsid w:val="00680FCC"/>
    <w:rsid w:val="00681517"/>
    <w:rsid w:val="00682085"/>
    <w:rsid w:val="00682961"/>
    <w:rsid w:val="00682BE7"/>
    <w:rsid w:val="00683B71"/>
    <w:rsid w:val="00685C45"/>
    <w:rsid w:val="006864EF"/>
    <w:rsid w:val="0068677E"/>
    <w:rsid w:val="0068688F"/>
    <w:rsid w:val="0068721C"/>
    <w:rsid w:val="00690964"/>
    <w:rsid w:val="006949EE"/>
    <w:rsid w:val="00697C13"/>
    <w:rsid w:val="006A2185"/>
    <w:rsid w:val="006A3364"/>
    <w:rsid w:val="006A477D"/>
    <w:rsid w:val="006A4903"/>
    <w:rsid w:val="006A4D9A"/>
    <w:rsid w:val="006A5D3E"/>
    <w:rsid w:val="006A6CEB"/>
    <w:rsid w:val="006A73C0"/>
    <w:rsid w:val="006B14EA"/>
    <w:rsid w:val="006B1B24"/>
    <w:rsid w:val="006B1D1D"/>
    <w:rsid w:val="006B1DC3"/>
    <w:rsid w:val="006B20E2"/>
    <w:rsid w:val="006B639E"/>
    <w:rsid w:val="006B6593"/>
    <w:rsid w:val="006B70F8"/>
    <w:rsid w:val="006B7801"/>
    <w:rsid w:val="006B7C5E"/>
    <w:rsid w:val="006B7E93"/>
    <w:rsid w:val="006C1408"/>
    <w:rsid w:val="006C150B"/>
    <w:rsid w:val="006C1FBB"/>
    <w:rsid w:val="006C3C2D"/>
    <w:rsid w:val="006C48BD"/>
    <w:rsid w:val="006C53E9"/>
    <w:rsid w:val="006C5C04"/>
    <w:rsid w:val="006C721C"/>
    <w:rsid w:val="006D164A"/>
    <w:rsid w:val="006D25F1"/>
    <w:rsid w:val="006D39F4"/>
    <w:rsid w:val="006D4BD7"/>
    <w:rsid w:val="006D4F63"/>
    <w:rsid w:val="006D6B93"/>
    <w:rsid w:val="006D747D"/>
    <w:rsid w:val="006D77EB"/>
    <w:rsid w:val="006E25D3"/>
    <w:rsid w:val="006E275D"/>
    <w:rsid w:val="006E3AF8"/>
    <w:rsid w:val="006E3D5C"/>
    <w:rsid w:val="006E3E8E"/>
    <w:rsid w:val="006E414F"/>
    <w:rsid w:val="006E4768"/>
    <w:rsid w:val="006E6462"/>
    <w:rsid w:val="006E6F8E"/>
    <w:rsid w:val="006F1CBF"/>
    <w:rsid w:val="006F2C2D"/>
    <w:rsid w:val="006F480A"/>
    <w:rsid w:val="006F530B"/>
    <w:rsid w:val="006F54BD"/>
    <w:rsid w:val="006F69EE"/>
    <w:rsid w:val="00700738"/>
    <w:rsid w:val="007013A0"/>
    <w:rsid w:val="00701A9A"/>
    <w:rsid w:val="00701B42"/>
    <w:rsid w:val="0070235E"/>
    <w:rsid w:val="00702448"/>
    <w:rsid w:val="0070351F"/>
    <w:rsid w:val="00703C91"/>
    <w:rsid w:val="007044F7"/>
    <w:rsid w:val="00704995"/>
    <w:rsid w:val="00704C30"/>
    <w:rsid w:val="00704E10"/>
    <w:rsid w:val="0070555B"/>
    <w:rsid w:val="00706C19"/>
    <w:rsid w:val="00706CA8"/>
    <w:rsid w:val="0070761B"/>
    <w:rsid w:val="00707E4C"/>
    <w:rsid w:val="00710031"/>
    <w:rsid w:val="00711663"/>
    <w:rsid w:val="007132AE"/>
    <w:rsid w:val="00714FAE"/>
    <w:rsid w:val="00715B8F"/>
    <w:rsid w:val="00721623"/>
    <w:rsid w:val="007216C6"/>
    <w:rsid w:val="00723BE6"/>
    <w:rsid w:val="00724345"/>
    <w:rsid w:val="00725E5A"/>
    <w:rsid w:val="007265A6"/>
    <w:rsid w:val="007269C1"/>
    <w:rsid w:val="00730350"/>
    <w:rsid w:val="00730357"/>
    <w:rsid w:val="00730ED8"/>
    <w:rsid w:val="00733ECC"/>
    <w:rsid w:val="007340BB"/>
    <w:rsid w:val="00734442"/>
    <w:rsid w:val="00734C7F"/>
    <w:rsid w:val="00734CD4"/>
    <w:rsid w:val="00735303"/>
    <w:rsid w:val="0073734A"/>
    <w:rsid w:val="0074171A"/>
    <w:rsid w:val="00741E06"/>
    <w:rsid w:val="00742AC5"/>
    <w:rsid w:val="0074317F"/>
    <w:rsid w:val="00743CE6"/>
    <w:rsid w:val="00744286"/>
    <w:rsid w:val="00744ED7"/>
    <w:rsid w:val="00746148"/>
    <w:rsid w:val="00746D94"/>
    <w:rsid w:val="00747688"/>
    <w:rsid w:val="0074787A"/>
    <w:rsid w:val="00750B2F"/>
    <w:rsid w:val="00752D3C"/>
    <w:rsid w:val="007536FD"/>
    <w:rsid w:val="00753B3A"/>
    <w:rsid w:val="0075487B"/>
    <w:rsid w:val="0075743F"/>
    <w:rsid w:val="00757FE9"/>
    <w:rsid w:val="00761B6D"/>
    <w:rsid w:val="007625CF"/>
    <w:rsid w:val="007641F1"/>
    <w:rsid w:val="00765757"/>
    <w:rsid w:val="00765F8E"/>
    <w:rsid w:val="00766091"/>
    <w:rsid w:val="00770558"/>
    <w:rsid w:val="00771B44"/>
    <w:rsid w:val="00773926"/>
    <w:rsid w:val="007763A8"/>
    <w:rsid w:val="00776C76"/>
    <w:rsid w:val="00777045"/>
    <w:rsid w:val="00777861"/>
    <w:rsid w:val="00777B7D"/>
    <w:rsid w:val="00777E86"/>
    <w:rsid w:val="00777F13"/>
    <w:rsid w:val="007811AE"/>
    <w:rsid w:val="007818B1"/>
    <w:rsid w:val="00781BFD"/>
    <w:rsid w:val="007846F8"/>
    <w:rsid w:val="0078478E"/>
    <w:rsid w:val="007855FE"/>
    <w:rsid w:val="00791B1A"/>
    <w:rsid w:val="00791F34"/>
    <w:rsid w:val="00792B36"/>
    <w:rsid w:val="00792B52"/>
    <w:rsid w:val="007941B2"/>
    <w:rsid w:val="00794379"/>
    <w:rsid w:val="00794CB7"/>
    <w:rsid w:val="00794F20"/>
    <w:rsid w:val="007957DF"/>
    <w:rsid w:val="00795EF0"/>
    <w:rsid w:val="0079763E"/>
    <w:rsid w:val="00797D25"/>
    <w:rsid w:val="007A1F2A"/>
    <w:rsid w:val="007A2235"/>
    <w:rsid w:val="007A2845"/>
    <w:rsid w:val="007A31CB"/>
    <w:rsid w:val="007A40B8"/>
    <w:rsid w:val="007A5BA6"/>
    <w:rsid w:val="007A60F6"/>
    <w:rsid w:val="007A684D"/>
    <w:rsid w:val="007A732C"/>
    <w:rsid w:val="007B0FA3"/>
    <w:rsid w:val="007B10BA"/>
    <w:rsid w:val="007B127B"/>
    <w:rsid w:val="007B15BB"/>
    <w:rsid w:val="007B1D5C"/>
    <w:rsid w:val="007B1FE6"/>
    <w:rsid w:val="007B2732"/>
    <w:rsid w:val="007B2D6A"/>
    <w:rsid w:val="007B4D5B"/>
    <w:rsid w:val="007B508A"/>
    <w:rsid w:val="007B54D7"/>
    <w:rsid w:val="007B677F"/>
    <w:rsid w:val="007B77DB"/>
    <w:rsid w:val="007C0589"/>
    <w:rsid w:val="007C09C4"/>
    <w:rsid w:val="007C0C52"/>
    <w:rsid w:val="007C2436"/>
    <w:rsid w:val="007C2CCE"/>
    <w:rsid w:val="007C7683"/>
    <w:rsid w:val="007C7DCB"/>
    <w:rsid w:val="007D0A6A"/>
    <w:rsid w:val="007D0FD4"/>
    <w:rsid w:val="007D1DD0"/>
    <w:rsid w:val="007D1DF4"/>
    <w:rsid w:val="007D6E98"/>
    <w:rsid w:val="007D7928"/>
    <w:rsid w:val="007E0744"/>
    <w:rsid w:val="007E0C37"/>
    <w:rsid w:val="007E1E80"/>
    <w:rsid w:val="007E3DBC"/>
    <w:rsid w:val="007E49FB"/>
    <w:rsid w:val="007E4CF9"/>
    <w:rsid w:val="007E5159"/>
    <w:rsid w:val="007E52E9"/>
    <w:rsid w:val="007E5B1E"/>
    <w:rsid w:val="007E7B22"/>
    <w:rsid w:val="007E7C0E"/>
    <w:rsid w:val="007F01EA"/>
    <w:rsid w:val="007F180E"/>
    <w:rsid w:val="007F1D88"/>
    <w:rsid w:val="007F26DA"/>
    <w:rsid w:val="007F2C8A"/>
    <w:rsid w:val="007F2E0B"/>
    <w:rsid w:val="007F3251"/>
    <w:rsid w:val="007F3BC8"/>
    <w:rsid w:val="007F4B33"/>
    <w:rsid w:val="007F4EDC"/>
    <w:rsid w:val="007F5F59"/>
    <w:rsid w:val="007F60AD"/>
    <w:rsid w:val="007F67CE"/>
    <w:rsid w:val="00800D25"/>
    <w:rsid w:val="00802430"/>
    <w:rsid w:val="008034C1"/>
    <w:rsid w:val="008035B9"/>
    <w:rsid w:val="00803F0F"/>
    <w:rsid w:val="00805ED2"/>
    <w:rsid w:val="00806223"/>
    <w:rsid w:val="00807367"/>
    <w:rsid w:val="008076D4"/>
    <w:rsid w:val="008110EC"/>
    <w:rsid w:val="0081336F"/>
    <w:rsid w:val="008141B0"/>
    <w:rsid w:val="00814425"/>
    <w:rsid w:val="00814680"/>
    <w:rsid w:val="00814A66"/>
    <w:rsid w:val="00815E66"/>
    <w:rsid w:val="00817E4F"/>
    <w:rsid w:val="00820C23"/>
    <w:rsid w:val="00821C61"/>
    <w:rsid w:val="00822416"/>
    <w:rsid w:val="00822C48"/>
    <w:rsid w:val="00822D8C"/>
    <w:rsid w:val="00823739"/>
    <w:rsid w:val="0082386A"/>
    <w:rsid w:val="00823D03"/>
    <w:rsid w:val="00824B77"/>
    <w:rsid w:val="008274DE"/>
    <w:rsid w:val="00827C26"/>
    <w:rsid w:val="00830A1A"/>
    <w:rsid w:val="00833766"/>
    <w:rsid w:val="008339F6"/>
    <w:rsid w:val="00834423"/>
    <w:rsid w:val="008358E2"/>
    <w:rsid w:val="00835ACA"/>
    <w:rsid w:val="00836331"/>
    <w:rsid w:val="0083636E"/>
    <w:rsid w:val="00836D39"/>
    <w:rsid w:val="00837132"/>
    <w:rsid w:val="0083796A"/>
    <w:rsid w:val="008414A7"/>
    <w:rsid w:val="008421B6"/>
    <w:rsid w:val="008425F1"/>
    <w:rsid w:val="00842B98"/>
    <w:rsid w:val="00842F74"/>
    <w:rsid w:val="0084513A"/>
    <w:rsid w:val="008467C3"/>
    <w:rsid w:val="008474AA"/>
    <w:rsid w:val="00847A41"/>
    <w:rsid w:val="00847AD4"/>
    <w:rsid w:val="008502BB"/>
    <w:rsid w:val="00851642"/>
    <w:rsid w:val="00851920"/>
    <w:rsid w:val="008519CA"/>
    <w:rsid w:val="00852171"/>
    <w:rsid w:val="00852533"/>
    <w:rsid w:val="00856363"/>
    <w:rsid w:val="00857CB8"/>
    <w:rsid w:val="008628C5"/>
    <w:rsid w:val="008643EA"/>
    <w:rsid w:val="00864F66"/>
    <w:rsid w:val="00865B2A"/>
    <w:rsid w:val="00865FF3"/>
    <w:rsid w:val="008701D4"/>
    <w:rsid w:val="00870217"/>
    <w:rsid w:val="0087047F"/>
    <w:rsid w:val="00871F5D"/>
    <w:rsid w:val="00872F40"/>
    <w:rsid w:val="0087385C"/>
    <w:rsid w:val="0087441D"/>
    <w:rsid w:val="008744DA"/>
    <w:rsid w:val="00874926"/>
    <w:rsid w:val="008756DE"/>
    <w:rsid w:val="008811EF"/>
    <w:rsid w:val="008815E4"/>
    <w:rsid w:val="0088204B"/>
    <w:rsid w:val="00882C07"/>
    <w:rsid w:val="00883925"/>
    <w:rsid w:val="00883C19"/>
    <w:rsid w:val="00884836"/>
    <w:rsid w:val="00884A76"/>
    <w:rsid w:val="00884C07"/>
    <w:rsid w:val="00886C29"/>
    <w:rsid w:val="00890070"/>
    <w:rsid w:val="008903F4"/>
    <w:rsid w:val="00890686"/>
    <w:rsid w:val="00890BEB"/>
    <w:rsid w:val="00891921"/>
    <w:rsid w:val="00893BED"/>
    <w:rsid w:val="008944AD"/>
    <w:rsid w:val="00894A3A"/>
    <w:rsid w:val="00896092"/>
    <w:rsid w:val="0089714F"/>
    <w:rsid w:val="00897A9E"/>
    <w:rsid w:val="008A0091"/>
    <w:rsid w:val="008A17C0"/>
    <w:rsid w:val="008A1FB0"/>
    <w:rsid w:val="008A277F"/>
    <w:rsid w:val="008A3686"/>
    <w:rsid w:val="008A55A5"/>
    <w:rsid w:val="008A57AC"/>
    <w:rsid w:val="008A5F73"/>
    <w:rsid w:val="008B0F19"/>
    <w:rsid w:val="008B3ABD"/>
    <w:rsid w:val="008B491C"/>
    <w:rsid w:val="008B5E5F"/>
    <w:rsid w:val="008B5ED0"/>
    <w:rsid w:val="008B71CD"/>
    <w:rsid w:val="008B764C"/>
    <w:rsid w:val="008C03A1"/>
    <w:rsid w:val="008C1E43"/>
    <w:rsid w:val="008C24D1"/>
    <w:rsid w:val="008C2BF1"/>
    <w:rsid w:val="008C4A46"/>
    <w:rsid w:val="008C7460"/>
    <w:rsid w:val="008C792B"/>
    <w:rsid w:val="008D0A9A"/>
    <w:rsid w:val="008D0B20"/>
    <w:rsid w:val="008D0C6B"/>
    <w:rsid w:val="008D1CE5"/>
    <w:rsid w:val="008D2BE0"/>
    <w:rsid w:val="008D2DE0"/>
    <w:rsid w:val="008D3086"/>
    <w:rsid w:val="008D34D7"/>
    <w:rsid w:val="008D4A78"/>
    <w:rsid w:val="008D4DCC"/>
    <w:rsid w:val="008D66EE"/>
    <w:rsid w:val="008D7481"/>
    <w:rsid w:val="008E0401"/>
    <w:rsid w:val="008E25F4"/>
    <w:rsid w:val="008E3870"/>
    <w:rsid w:val="008E41D6"/>
    <w:rsid w:val="008E506A"/>
    <w:rsid w:val="008E63D2"/>
    <w:rsid w:val="008F0796"/>
    <w:rsid w:val="008F1CAD"/>
    <w:rsid w:val="008F292B"/>
    <w:rsid w:val="008F3022"/>
    <w:rsid w:val="008F37F3"/>
    <w:rsid w:val="008F542F"/>
    <w:rsid w:val="008F6C30"/>
    <w:rsid w:val="008F706A"/>
    <w:rsid w:val="008F74C0"/>
    <w:rsid w:val="00900B62"/>
    <w:rsid w:val="009013D4"/>
    <w:rsid w:val="009018AF"/>
    <w:rsid w:val="009064BE"/>
    <w:rsid w:val="009066D2"/>
    <w:rsid w:val="00906C7C"/>
    <w:rsid w:val="00907110"/>
    <w:rsid w:val="00907683"/>
    <w:rsid w:val="0091058D"/>
    <w:rsid w:val="009146AE"/>
    <w:rsid w:val="00915015"/>
    <w:rsid w:val="00921BD3"/>
    <w:rsid w:val="00922AB4"/>
    <w:rsid w:val="009241A1"/>
    <w:rsid w:val="00924271"/>
    <w:rsid w:val="009247A1"/>
    <w:rsid w:val="009255BA"/>
    <w:rsid w:val="009264B2"/>
    <w:rsid w:val="00926A50"/>
    <w:rsid w:val="009305AC"/>
    <w:rsid w:val="00930A0C"/>
    <w:rsid w:val="0093104C"/>
    <w:rsid w:val="00932158"/>
    <w:rsid w:val="0093234E"/>
    <w:rsid w:val="009334A8"/>
    <w:rsid w:val="00933518"/>
    <w:rsid w:val="009339C0"/>
    <w:rsid w:val="009341C5"/>
    <w:rsid w:val="00934A80"/>
    <w:rsid w:val="009359DE"/>
    <w:rsid w:val="00936DF9"/>
    <w:rsid w:val="00937132"/>
    <w:rsid w:val="0093755C"/>
    <w:rsid w:val="00940838"/>
    <w:rsid w:val="009442E8"/>
    <w:rsid w:val="00945143"/>
    <w:rsid w:val="009466AD"/>
    <w:rsid w:val="00947BD2"/>
    <w:rsid w:val="0095078C"/>
    <w:rsid w:val="0095147A"/>
    <w:rsid w:val="00951C2A"/>
    <w:rsid w:val="00951C4A"/>
    <w:rsid w:val="00952C79"/>
    <w:rsid w:val="00952D5D"/>
    <w:rsid w:val="009534F2"/>
    <w:rsid w:val="009536A2"/>
    <w:rsid w:val="00953B2F"/>
    <w:rsid w:val="00954C78"/>
    <w:rsid w:val="00954E2B"/>
    <w:rsid w:val="009556EA"/>
    <w:rsid w:val="00956819"/>
    <w:rsid w:val="00957433"/>
    <w:rsid w:val="009626F7"/>
    <w:rsid w:val="009627AB"/>
    <w:rsid w:val="009628AC"/>
    <w:rsid w:val="009643A2"/>
    <w:rsid w:val="009648D2"/>
    <w:rsid w:val="0096541F"/>
    <w:rsid w:val="0096631A"/>
    <w:rsid w:val="00966927"/>
    <w:rsid w:val="0096778D"/>
    <w:rsid w:val="00967AAF"/>
    <w:rsid w:val="00970708"/>
    <w:rsid w:val="00971099"/>
    <w:rsid w:val="00971580"/>
    <w:rsid w:val="00973A25"/>
    <w:rsid w:val="00973F8F"/>
    <w:rsid w:val="00975F4D"/>
    <w:rsid w:val="0097627D"/>
    <w:rsid w:val="009767A6"/>
    <w:rsid w:val="009767ED"/>
    <w:rsid w:val="009776B2"/>
    <w:rsid w:val="009816CC"/>
    <w:rsid w:val="00981CC3"/>
    <w:rsid w:val="0098208D"/>
    <w:rsid w:val="00982116"/>
    <w:rsid w:val="0098395A"/>
    <w:rsid w:val="00983AA2"/>
    <w:rsid w:val="00985484"/>
    <w:rsid w:val="009856E9"/>
    <w:rsid w:val="00986CAF"/>
    <w:rsid w:val="00991057"/>
    <w:rsid w:val="00992AC9"/>
    <w:rsid w:val="00992F91"/>
    <w:rsid w:val="00993705"/>
    <w:rsid w:val="00995355"/>
    <w:rsid w:val="009956E4"/>
    <w:rsid w:val="0099643B"/>
    <w:rsid w:val="009A1098"/>
    <w:rsid w:val="009A11CB"/>
    <w:rsid w:val="009A26FD"/>
    <w:rsid w:val="009A28D6"/>
    <w:rsid w:val="009A29D8"/>
    <w:rsid w:val="009A3090"/>
    <w:rsid w:val="009A3832"/>
    <w:rsid w:val="009A424A"/>
    <w:rsid w:val="009A4E25"/>
    <w:rsid w:val="009A6037"/>
    <w:rsid w:val="009A6B80"/>
    <w:rsid w:val="009A74EF"/>
    <w:rsid w:val="009A79F3"/>
    <w:rsid w:val="009A7BA2"/>
    <w:rsid w:val="009B1F75"/>
    <w:rsid w:val="009B291E"/>
    <w:rsid w:val="009B2D71"/>
    <w:rsid w:val="009B33E7"/>
    <w:rsid w:val="009B3704"/>
    <w:rsid w:val="009B4250"/>
    <w:rsid w:val="009B66D1"/>
    <w:rsid w:val="009B673C"/>
    <w:rsid w:val="009C01DD"/>
    <w:rsid w:val="009C079B"/>
    <w:rsid w:val="009C0A74"/>
    <w:rsid w:val="009C1EF3"/>
    <w:rsid w:val="009C209C"/>
    <w:rsid w:val="009D06F7"/>
    <w:rsid w:val="009D0ABD"/>
    <w:rsid w:val="009D105D"/>
    <w:rsid w:val="009D4387"/>
    <w:rsid w:val="009D4BEF"/>
    <w:rsid w:val="009D4F51"/>
    <w:rsid w:val="009D5A8C"/>
    <w:rsid w:val="009E155A"/>
    <w:rsid w:val="009E1E45"/>
    <w:rsid w:val="009E2A30"/>
    <w:rsid w:val="009E2C0B"/>
    <w:rsid w:val="009E3A32"/>
    <w:rsid w:val="009E3ABF"/>
    <w:rsid w:val="009E3EF5"/>
    <w:rsid w:val="009E40C3"/>
    <w:rsid w:val="009E66A2"/>
    <w:rsid w:val="009E703A"/>
    <w:rsid w:val="009E7F09"/>
    <w:rsid w:val="009F0462"/>
    <w:rsid w:val="009F141D"/>
    <w:rsid w:val="009F32A6"/>
    <w:rsid w:val="009F36CE"/>
    <w:rsid w:val="009F371C"/>
    <w:rsid w:val="009F3C21"/>
    <w:rsid w:val="009F4447"/>
    <w:rsid w:val="009F4C2C"/>
    <w:rsid w:val="009F766E"/>
    <w:rsid w:val="009F76E9"/>
    <w:rsid w:val="009F7C90"/>
    <w:rsid w:val="00A0008E"/>
    <w:rsid w:val="00A007DC"/>
    <w:rsid w:val="00A02A66"/>
    <w:rsid w:val="00A03E8F"/>
    <w:rsid w:val="00A061E2"/>
    <w:rsid w:val="00A06C94"/>
    <w:rsid w:val="00A06E62"/>
    <w:rsid w:val="00A072D0"/>
    <w:rsid w:val="00A07A67"/>
    <w:rsid w:val="00A1048F"/>
    <w:rsid w:val="00A11580"/>
    <w:rsid w:val="00A119D4"/>
    <w:rsid w:val="00A12DBB"/>
    <w:rsid w:val="00A13B0F"/>
    <w:rsid w:val="00A13E33"/>
    <w:rsid w:val="00A1502E"/>
    <w:rsid w:val="00A16410"/>
    <w:rsid w:val="00A173A5"/>
    <w:rsid w:val="00A20078"/>
    <w:rsid w:val="00A207F0"/>
    <w:rsid w:val="00A20C27"/>
    <w:rsid w:val="00A22CFE"/>
    <w:rsid w:val="00A22F5C"/>
    <w:rsid w:val="00A23CC4"/>
    <w:rsid w:val="00A24117"/>
    <w:rsid w:val="00A2490B"/>
    <w:rsid w:val="00A257F7"/>
    <w:rsid w:val="00A25B72"/>
    <w:rsid w:val="00A25CB8"/>
    <w:rsid w:val="00A266EB"/>
    <w:rsid w:val="00A26B5E"/>
    <w:rsid w:val="00A27870"/>
    <w:rsid w:val="00A32B02"/>
    <w:rsid w:val="00A3350B"/>
    <w:rsid w:val="00A35509"/>
    <w:rsid w:val="00A35DBC"/>
    <w:rsid w:val="00A35FFE"/>
    <w:rsid w:val="00A36E74"/>
    <w:rsid w:val="00A403CA"/>
    <w:rsid w:val="00A4160F"/>
    <w:rsid w:val="00A41EE4"/>
    <w:rsid w:val="00A420F0"/>
    <w:rsid w:val="00A432AB"/>
    <w:rsid w:val="00A45250"/>
    <w:rsid w:val="00A45D19"/>
    <w:rsid w:val="00A45EDB"/>
    <w:rsid w:val="00A518A3"/>
    <w:rsid w:val="00A5228F"/>
    <w:rsid w:val="00A52D19"/>
    <w:rsid w:val="00A5330A"/>
    <w:rsid w:val="00A54FC6"/>
    <w:rsid w:val="00A56CF9"/>
    <w:rsid w:val="00A5718C"/>
    <w:rsid w:val="00A57FF2"/>
    <w:rsid w:val="00A60233"/>
    <w:rsid w:val="00A6053C"/>
    <w:rsid w:val="00A60CA0"/>
    <w:rsid w:val="00A611BE"/>
    <w:rsid w:val="00A612AC"/>
    <w:rsid w:val="00A61E91"/>
    <w:rsid w:val="00A62712"/>
    <w:rsid w:val="00A6350B"/>
    <w:rsid w:val="00A63B84"/>
    <w:rsid w:val="00A63EB9"/>
    <w:rsid w:val="00A6514B"/>
    <w:rsid w:val="00A65FE4"/>
    <w:rsid w:val="00A66D04"/>
    <w:rsid w:val="00A67523"/>
    <w:rsid w:val="00A67C63"/>
    <w:rsid w:val="00A70659"/>
    <w:rsid w:val="00A70FA8"/>
    <w:rsid w:val="00A711FA"/>
    <w:rsid w:val="00A71354"/>
    <w:rsid w:val="00A71C23"/>
    <w:rsid w:val="00A7232E"/>
    <w:rsid w:val="00A729C5"/>
    <w:rsid w:val="00A72D42"/>
    <w:rsid w:val="00A737D9"/>
    <w:rsid w:val="00A73C0C"/>
    <w:rsid w:val="00A755B9"/>
    <w:rsid w:val="00A7650A"/>
    <w:rsid w:val="00A77DFA"/>
    <w:rsid w:val="00A8026A"/>
    <w:rsid w:val="00A820EE"/>
    <w:rsid w:val="00A8226C"/>
    <w:rsid w:val="00A8277A"/>
    <w:rsid w:val="00A84387"/>
    <w:rsid w:val="00A85315"/>
    <w:rsid w:val="00A85D6B"/>
    <w:rsid w:val="00A867B9"/>
    <w:rsid w:val="00A902C1"/>
    <w:rsid w:val="00A90DD6"/>
    <w:rsid w:val="00A91EF4"/>
    <w:rsid w:val="00A9230F"/>
    <w:rsid w:val="00A93F50"/>
    <w:rsid w:val="00A94056"/>
    <w:rsid w:val="00A942B1"/>
    <w:rsid w:val="00A94A49"/>
    <w:rsid w:val="00AA0D64"/>
    <w:rsid w:val="00AA0DF4"/>
    <w:rsid w:val="00AA1840"/>
    <w:rsid w:val="00AA19A6"/>
    <w:rsid w:val="00AA280E"/>
    <w:rsid w:val="00AA28FB"/>
    <w:rsid w:val="00AA515F"/>
    <w:rsid w:val="00AA6A0E"/>
    <w:rsid w:val="00AA6B21"/>
    <w:rsid w:val="00AA6C5C"/>
    <w:rsid w:val="00AA6E1F"/>
    <w:rsid w:val="00AB0AE3"/>
    <w:rsid w:val="00AB13FD"/>
    <w:rsid w:val="00AB19CB"/>
    <w:rsid w:val="00AB21D8"/>
    <w:rsid w:val="00AB2F75"/>
    <w:rsid w:val="00AB3D1A"/>
    <w:rsid w:val="00AB3D4E"/>
    <w:rsid w:val="00AB4791"/>
    <w:rsid w:val="00AB4EB3"/>
    <w:rsid w:val="00AB4EDE"/>
    <w:rsid w:val="00AB5704"/>
    <w:rsid w:val="00AB595E"/>
    <w:rsid w:val="00AB644D"/>
    <w:rsid w:val="00AC09D5"/>
    <w:rsid w:val="00AC25B4"/>
    <w:rsid w:val="00AC49D0"/>
    <w:rsid w:val="00AC7F6A"/>
    <w:rsid w:val="00AD249E"/>
    <w:rsid w:val="00AD299C"/>
    <w:rsid w:val="00AD314A"/>
    <w:rsid w:val="00AD35D6"/>
    <w:rsid w:val="00AD5D2B"/>
    <w:rsid w:val="00AD6721"/>
    <w:rsid w:val="00AD6A56"/>
    <w:rsid w:val="00AD6AA4"/>
    <w:rsid w:val="00AE01ED"/>
    <w:rsid w:val="00AE03AD"/>
    <w:rsid w:val="00AE1007"/>
    <w:rsid w:val="00AE18B3"/>
    <w:rsid w:val="00AE1E26"/>
    <w:rsid w:val="00AE3D43"/>
    <w:rsid w:val="00AE42DB"/>
    <w:rsid w:val="00AE61E4"/>
    <w:rsid w:val="00AE710C"/>
    <w:rsid w:val="00AE7EA5"/>
    <w:rsid w:val="00AE7FED"/>
    <w:rsid w:val="00AF04CB"/>
    <w:rsid w:val="00AF06F9"/>
    <w:rsid w:val="00AF1486"/>
    <w:rsid w:val="00AF1D08"/>
    <w:rsid w:val="00AF4083"/>
    <w:rsid w:val="00AF45AB"/>
    <w:rsid w:val="00AF4C0D"/>
    <w:rsid w:val="00AF55C4"/>
    <w:rsid w:val="00AF58EC"/>
    <w:rsid w:val="00AF5BDA"/>
    <w:rsid w:val="00AF71A6"/>
    <w:rsid w:val="00AF761A"/>
    <w:rsid w:val="00AF7E28"/>
    <w:rsid w:val="00AF7EFE"/>
    <w:rsid w:val="00B00090"/>
    <w:rsid w:val="00B00C6E"/>
    <w:rsid w:val="00B00C7A"/>
    <w:rsid w:val="00B01403"/>
    <w:rsid w:val="00B01A02"/>
    <w:rsid w:val="00B0226E"/>
    <w:rsid w:val="00B0314B"/>
    <w:rsid w:val="00B047FF"/>
    <w:rsid w:val="00B06205"/>
    <w:rsid w:val="00B118DC"/>
    <w:rsid w:val="00B1339E"/>
    <w:rsid w:val="00B1392B"/>
    <w:rsid w:val="00B13F4B"/>
    <w:rsid w:val="00B14E6D"/>
    <w:rsid w:val="00B15280"/>
    <w:rsid w:val="00B1560D"/>
    <w:rsid w:val="00B15F74"/>
    <w:rsid w:val="00B16FB1"/>
    <w:rsid w:val="00B216AF"/>
    <w:rsid w:val="00B24997"/>
    <w:rsid w:val="00B24C7C"/>
    <w:rsid w:val="00B25DC5"/>
    <w:rsid w:val="00B26F43"/>
    <w:rsid w:val="00B279FB"/>
    <w:rsid w:val="00B3076E"/>
    <w:rsid w:val="00B30B4D"/>
    <w:rsid w:val="00B31FCC"/>
    <w:rsid w:val="00B32A4B"/>
    <w:rsid w:val="00B33B28"/>
    <w:rsid w:val="00B33BE0"/>
    <w:rsid w:val="00B35DD4"/>
    <w:rsid w:val="00B412F8"/>
    <w:rsid w:val="00B41417"/>
    <w:rsid w:val="00B42FEF"/>
    <w:rsid w:val="00B432BC"/>
    <w:rsid w:val="00B44178"/>
    <w:rsid w:val="00B4437C"/>
    <w:rsid w:val="00B449BA"/>
    <w:rsid w:val="00B44EA9"/>
    <w:rsid w:val="00B45156"/>
    <w:rsid w:val="00B45414"/>
    <w:rsid w:val="00B4799B"/>
    <w:rsid w:val="00B51438"/>
    <w:rsid w:val="00B521C6"/>
    <w:rsid w:val="00B528F5"/>
    <w:rsid w:val="00B5534D"/>
    <w:rsid w:val="00B62B4D"/>
    <w:rsid w:val="00B634B6"/>
    <w:rsid w:val="00B63EA5"/>
    <w:rsid w:val="00B64773"/>
    <w:rsid w:val="00B64B99"/>
    <w:rsid w:val="00B66C69"/>
    <w:rsid w:val="00B67FE0"/>
    <w:rsid w:val="00B702E4"/>
    <w:rsid w:val="00B72155"/>
    <w:rsid w:val="00B724C3"/>
    <w:rsid w:val="00B72B7E"/>
    <w:rsid w:val="00B7378D"/>
    <w:rsid w:val="00B73A56"/>
    <w:rsid w:val="00B7663E"/>
    <w:rsid w:val="00B77F4D"/>
    <w:rsid w:val="00B80046"/>
    <w:rsid w:val="00B8049F"/>
    <w:rsid w:val="00B812F5"/>
    <w:rsid w:val="00B821BE"/>
    <w:rsid w:val="00B84836"/>
    <w:rsid w:val="00B853FC"/>
    <w:rsid w:val="00B85494"/>
    <w:rsid w:val="00B86917"/>
    <w:rsid w:val="00B87012"/>
    <w:rsid w:val="00B8742F"/>
    <w:rsid w:val="00B8759C"/>
    <w:rsid w:val="00B87A97"/>
    <w:rsid w:val="00B90326"/>
    <w:rsid w:val="00B9116C"/>
    <w:rsid w:val="00B91D3B"/>
    <w:rsid w:val="00B93349"/>
    <w:rsid w:val="00B93788"/>
    <w:rsid w:val="00B9393F"/>
    <w:rsid w:val="00B93F60"/>
    <w:rsid w:val="00B96021"/>
    <w:rsid w:val="00B9739E"/>
    <w:rsid w:val="00B973B3"/>
    <w:rsid w:val="00B97EAD"/>
    <w:rsid w:val="00BA0C97"/>
    <w:rsid w:val="00BA162D"/>
    <w:rsid w:val="00BA18C8"/>
    <w:rsid w:val="00BA1DD3"/>
    <w:rsid w:val="00BA2D45"/>
    <w:rsid w:val="00BA2DEC"/>
    <w:rsid w:val="00BA39D3"/>
    <w:rsid w:val="00BA3B21"/>
    <w:rsid w:val="00BA65C9"/>
    <w:rsid w:val="00BA7A2B"/>
    <w:rsid w:val="00BB0564"/>
    <w:rsid w:val="00BB25D1"/>
    <w:rsid w:val="00BB2D9A"/>
    <w:rsid w:val="00BB3B11"/>
    <w:rsid w:val="00BB5B0B"/>
    <w:rsid w:val="00BB74DC"/>
    <w:rsid w:val="00BC33D0"/>
    <w:rsid w:val="00BC3B4B"/>
    <w:rsid w:val="00BC3C51"/>
    <w:rsid w:val="00BC3F39"/>
    <w:rsid w:val="00BC52C0"/>
    <w:rsid w:val="00BC55DC"/>
    <w:rsid w:val="00BC56FA"/>
    <w:rsid w:val="00BC62FB"/>
    <w:rsid w:val="00BC6A49"/>
    <w:rsid w:val="00BC75BA"/>
    <w:rsid w:val="00BD04D8"/>
    <w:rsid w:val="00BD125B"/>
    <w:rsid w:val="00BD13FA"/>
    <w:rsid w:val="00BD32B9"/>
    <w:rsid w:val="00BD4694"/>
    <w:rsid w:val="00BD6BD7"/>
    <w:rsid w:val="00BE0134"/>
    <w:rsid w:val="00BE1A04"/>
    <w:rsid w:val="00BE1C25"/>
    <w:rsid w:val="00BE267D"/>
    <w:rsid w:val="00BE2E7B"/>
    <w:rsid w:val="00BE3A6B"/>
    <w:rsid w:val="00BE58FE"/>
    <w:rsid w:val="00BE6906"/>
    <w:rsid w:val="00BE7EC1"/>
    <w:rsid w:val="00BF1811"/>
    <w:rsid w:val="00BF1B0B"/>
    <w:rsid w:val="00BF2088"/>
    <w:rsid w:val="00BF2269"/>
    <w:rsid w:val="00BF2B9D"/>
    <w:rsid w:val="00BF436B"/>
    <w:rsid w:val="00BF50B8"/>
    <w:rsid w:val="00BF6022"/>
    <w:rsid w:val="00BF7F8D"/>
    <w:rsid w:val="00C00C34"/>
    <w:rsid w:val="00C0135E"/>
    <w:rsid w:val="00C02D00"/>
    <w:rsid w:val="00C033DA"/>
    <w:rsid w:val="00C03545"/>
    <w:rsid w:val="00C03755"/>
    <w:rsid w:val="00C045CE"/>
    <w:rsid w:val="00C04DF1"/>
    <w:rsid w:val="00C06750"/>
    <w:rsid w:val="00C06DCC"/>
    <w:rsid w:val="00C07FC0"/>
    <w:rsid w:val="00C100AF"/>
    <w:rsid w:val="00C11AB4"/>
    <w:rsid w:val="00C11B2C"/>
    <w:rsid w:val="00C13732"/>
    <w:rsid w:val="00C1392F"/>
    <w:rsid w:val="00C14E7A"/>
    <w:rsid w:val="00C15711"/>
    <w:rsid w:val="00C16140"/>
    <w:rsid w:val="00C20CB5"/>
    <w:rsid w:val="00C2125D"/>
    <w:rsid w:val="00C228BB"/>
    <w:rsid w:val="00C230FB"/>
    <w:rsid w:val="00C23B62"/>
    <w:rsid w:val="00C2419A"/>
    <w:rsid w:val="00C25BF9"/>
    <w:rsid w:val="00C26676"/>
    <w:rsid w:val="00C2702D"/>
    <w:rsid w:val="00C27378"/>
    <w:rsid w:val="00C27FF0"/>
    <w:rsid w:val="00C3070F"/>
    <w:rsid w:val="00C30B99"/>
    <w:rsid w:val="00C31353"/>
    <w:rsid w:val="00C32E28"/>
    <w:rsid w:val="00C33525"/>
    <w:rsid w:val="00C35677"/>
    <w:rsid w:val="00C36299"/>
    <w:rsid w:val="00C3642D"/>
    <w:rsid w:val="00C3730C"/>
    <w:rsid w:val="00C377E9"/>
    <w:rsid w:val="00C37885"/>
    <w:rsid w:val="00C40766"/>
    <w:rsid w:val="00C414AE"/>
    <w:rsid w:val="00C430B3"/>
    <w:rsid w:val="00C4330C"/>
    <w:rsid w:val="00C44C78"/>
    <w:rsid w:val="00C50049"/>
    <w:rsid w:val="00C53032"/>
    <w:rsid w:val="00C53145"/>
    <w:rsid w:val="00C54A4A"/>
    <w:rsid w:val="00C55203"/>
    <w:rsid w:val="00C57535"/>
    <w:rsid w:val="00C57CA0"/>
    <w:rsid w:val="00C60BAF"/>
    <w:rsid w:val="00C6172E"/>
    <w:rsid w:val="00C6176C"/>
    <w:rsid w:val="00C61ED1"/>
    <w:rsid w:val="00C62070"/>
    <w:rsid w:val="00C62AAB"/>
    <w:rsid w:val="00C631A8"/>
    <w:rsid w:val="00C635E2"/>
    <w:rsid w:val="00C63E54"/>
    <w:rsid w:val="00C64A37"/>
    <w:rsid w:val="00C654F6"/>
    <w:rsid w:val="00C6592A"/>
    <w:rsid w:val="00C6676E"/>
    <w:rsid w:val="00C67FEF"/>
    <w:rsid w:val="00C713ED"/>
    <w:rsid w:val="00C7175C"/>
    <w:rsid w:val="00C725F1"/>
    <w:rsid w:val="00C7271C"/>
    <w:rsid w:val="00C727BF"/>
    <w:rsid w:val="00C72E6C"/>
    <w:rsid w:val="00C73363"/>
    <w:rsid w:val="00C73ED3"/>
    <w:rsid w:val="00C73FC6"/>
    <w:rsid w:val="00C746C5"/>
    <w:rsid w:val="00C75470"/>
    <w:rsid w:val="00C76A72"/>
    <w:rsid w:val="00C76EC8"/>
    <w:rsid w:val="00C82A98"/>
    <w:rsid w:val="00C82FE1"/>
    <w:rsid w:val="00C84A16"/>
    <w:rsid w:val="00C8593C"/>
    <w:rsid w:val="00C87433"/>
    <w:rsid w:val="00C87D1F"/>
    <w:rsid w:val="00C91B84"/>
    <w:rsid w:val="00C91CBB"/>
    <w:rsid w:val="00C929F9"/>
    <w:rsid w:val="00C949BE"/>
    <w:rsid w:val="00C96D6A"/>
    <w:rsid w:val="00C971A2"/>
    <w:rsid w:val="00C97236"/>
    <w:rsid w:val="00C97BE5"/>
    <w:rsid w:val="00CA02ED"/>
    <w:rsid w:val="00CA2DA2"/>
    <w:rsid w:val="00CA34AF"/>
    <w:rsid w:val="00CA4068"/>
    <w:rsid w:val="00CA47D6"/>
    <w:rsid w:val="00CA50ED"/>
    <w:rsid w:val="00CA53FB"/>
    <w:rsid w:val="00CA5C5E"/>
    <w:rsid w:val="00CA64BF"/>
    <w:rsid w:val="00CA7081"/>
    <w:rsid w:val="00CA75C4"/>
    <w:rsid w:val="00CA7913"/>
    <w:rsid w:val="00CB01B8"/>
    <w:rsid w:val="00CB0673"/>
    <w:rsid w:val="00CB1450"/>
    <w:rsid w:val="00CB18F6"/>
    <w:rsid w:val="00CB3C9A"/>
    <w:rsid w:val="00CB414C"/>
    <w:rsid w:val="00CB5262"/>
    <w:rsid w:val="00CB69B4"/>
    <w:rsid w:val="00CC062A"/>
    <w:rsid w:val="00CC0D16"/>
    <w:rsid w:val="00CC14E7"/>
    <w:rsid w:val="00CC2052"/>
    <w:rsid w:val="00CC4623"/>
    <w:rsid w:val="00CC5053"/>
    <w:rsid w:val="00CC617E"/>
    <w:rsid w:val="00CC629F"/>
    <w:rsid w:val="00CC66C4"/>
    <w:rsid w:val="00CC6F48"/>
    <w:rsid w:val="00CD0070"/>
    <w:rsid w:val="00CD04CB"/>
    <w:rsid w:val="00CD0725"/>
    <w:rsid w:val="00CD09A9"/>
    <w:rsid w:val="00CD220A"/>
    <w:rsid w:val="00CD33DA"/>
    <w:rsid w:val="00CD462A"/>
    <w:rsid w:val="00CD5159"/>
    <w:rsid w:val="00CD5C2E"/>
    <w:rsid w:val="00CD6B39"/>
    <w:rsid w:val="00CD7C6F"/>
    <w:rsid w:val="00CE14B6"/>
    <w:rsid w:val="00CE14B8"/>
    <w:rsid w:val="00CE15B0"/>
    <w:rsid w:val="00CE15C2"/>
    <w:rsid w:val="00CE2128"/>
    <w:rsid w:val="00CE2D1B"/>
    <w:rsid w:val="00CE3FDC"/>
    <w:rsid w:val="00CE48C2"/>
    <w:rsid w:val="00CE5221"/>
    <w:rsid w:val="00CE524C"/>
    <w:rsid w:val="00CE67BF"/>
    <w:rsid w:val="00CE6CF5"/>
    <w:rsid w:val="00CE7312"/>
    <w:rsid w:val="00CF0A22"/>
    <w:rsid w:val="00CF0DB4"/>
    <w:rsid w:val="00CF1171"/>
    <w:rsid w:val="00CF2C1A"/>
    <w:rsid w:val="00CF2E26"/>
    <w:rsid w:val="00CF3384"/>
    <w:rsid w:val="00CF698C"/>
    <w:rsid w:val="00CF6D68"/>
    <w:rsid w:val="00CF733C"/>
    <w:rsid w:val="00D010EA"/>
    <w:rsid w:val="00D013A8"/>
    <w:rsid w:val="00D0176F"/>
    <w:rsid w:val="00D01C04"/>
    <w:rsid w:val="00D03A30"/>
    <w:rsid w:val="00D0515E"/>
    <w:rsid w:val="00D0567F"/>
    <w:rsid w:val="00D05A95"/>
    <w:rsid w:val="00D06601"/>
    <w:rsid w:val="00D07DBC"/>
    <w:rsid w:val="00D136FD"/>
    <w:rsid w:val="00D1421C"/>
    <w:rsid w:val="00D15181"/>
    <w:rsid w:val="00D15CB3"/>
    <w:rsid w:val="00D1621D"/>
    <w:rsid w:val="00D1669F"/>
    <w:rsid w:val="00D167DE"/>
    <w:rsid w:val="00D17388"/>
    <w:rsid w:val="00D20570"/>
    <w:rsid w:val="00D21331"/>
    <w:rsid w:val="00D23C8B"/>
    <w:rsid w:val="00D24AF9"/>
    <w:rsid w:val="00D255AF"/>
    <w:rsid w:val="00D25D20"/>
    <w:rsid w:val="00D26DD9"/>
    <w:rsid w:val="00D305E2"/>
    <w:rsid w:val="00D3062C"/>
    <w:rsid w:val="00D3309C"/>
    <w:rsid w:val="00D33C98"/>
    <w:rsid w:val="00D350B0"/>
    <w:rsid w:val="00D351C6"/>
    <w:rsid w:val="00D35B37"/>
    <w:rsid w:val="00D35DDA"/>
    <w:rsid w:val="00D41A7E"/>
    <w:rsid w:val="00D421EF"/>
    <w:rsid w:val="00D42CF9"/>
    <w:rsid w:val="00D46528"/>
    <w:rsid w:val="00D465EE"/>
    <w:rsid w:val="00D46BD1"/>
    <w:rsid w:val="00D47021"/>
    <w:rsid w:val="00D5025E"/>
    <w:rsid w:val="00D518D2"/>
    <w:rsid w:val="00D52189"/>
    <w:rsid w:val="00D528F5"/>
    <w:rsid w:val="00D52BBB"/>
    <w:rsid w:val="00D53368"/>
    <w:rsid w:val="00D53A2C"/>
    <w:rsid w:val="00D53C6C"/>
    <w:rsid w:val="00D5418E"/>
    <w:rsid w:val="00D571F9"/>
    <w:rsid w:val="00D573FE"/>
    <w:rsid w:val="00D57EB1"/>
    <w:rsid w:val="00D612C7"/>
    <w:rsid w:val="00D61475"/>
    <w:rsid w:val="00D617FE"/>
    <w:rsid w:val="00D6185C"/>
    <w:rsid w:val="00D61D03"/>
    <w:rsid w:val="00D61DC4"/>
    <w:rsid w:val="00D62265"/>
    <w:rsid w:val="00D6589C"/>
    <w:rsid w:val="00D6668D"/>
    <w:rsid w:val="00D678F4"/>
    <w:rsid w:val="00D704EF"/>
    <w:rsid w:val="00D70D3A"/>
    <w:rsid w:val="00D7101C"/>
    <w:rsid w:val="00D726FB"/>
    <w:rsid w:val="00D74485"/>
    <w:rsid w:val="00D754C0"/>
    <w:rsid w:val="00D7570F"/>
    <w:rsid w:val="00D75845"/>
    <w:rsid w:val="00D76C9A"/>
    <w:rsid w:val="00D77076"/>
    <w:rsid w:val="00D771DD"/>
    <w:rsid w:val="00D77810"/>
    <w:rsid w:val="00D80DDB"/>
    <w:rsid w:val="00D80F60"/>
    <w:rsid w:val="00D82153"/>
    <w:rsid w:val="00D845D4"/>
    <w:rsid w:val="00D8508F"/>
    <w:rsid w:val="00D85CAD"/>
    <w:rsid w:val="00D85E2D"/>
    <w:rsid w:val="00D864CB"/>
    <w:rsid w:val="00D90AD7"/>
    <w:rsid w:val="00D90C73"/>
    <w:rsid w:val="00D90D10"/>
    <w:rsid w:val="00D92ED8"/>
    <w:rsid w:val="00D932CC"/>
    <w:rsid w:val="00D934CB"/>
    <w:rsid w:val="00D93807"/>
    <w:rsid w:val="00D950FC"/>
    <w:rsid w:val="00D9669C"/>
    <w:rsid w:val="00D96F0D"/>
    <w:rsid w:val="00DA158A"/>
    <w:rsid w:val="00DA1816"/>
    <w:rsid w:val="00DA1E41"/>
    <w:rsid w:val="00DA3760"/>
    <w:rsid w:val="00DA49AB"/>
    <w:rsid w:val="00DA573A"/>
    <w:rsid w:val="00DA5C82"/>
    <w:rsid w:val="00DA6E02"/>
    <w:rsid w:val="00DB00BD"/>
    <w:rsid w:val="00DB1851"/>
    <w:rsid w:val="00DB1878"/>
    <w:rsid w:val="00DB2082"/>
    <w:rsid w:val="00DB31FE"/>
    <w:rsid w:val="00DB35C0"/>
    <w:rsid w:val="00DB534B"/>
    <w:rsid w:val="00DB67CF"/>
    <w:rsid w:val="00DB6A5F"/>
    <w:rsid w:val="00DB7B2A"/>
    <w:rsid w:val="00DB7C21"/>
    <w:rsid w:val="00DC0143"/>
    <w:rsid w:val="00DC225B"/>
    <w:rsid w:val="00DC2597"/>
    <w:rsid w:val="00DC2ECC"/>
    <w:rsid w:val="00DC348F"/>
    <w:rsid w:val="00DC34FA"/>
    <w:rsid w:val="00DC7F5D"/>
    <w:rsid w:val="00DD0E84"/>
    <w:rsid w:val="00DD1337"/>
    <w:rsid w:val="00DD1378"/>
    <w:rsid w:val="00DD1AC4"/>
    <w:rsid w:val="00DD1B17"/>
    <w:rsid w:val="00DD2170"/>
    <w:rsid w:val="00DD25B7"/>
    <w:rsid w:val="00DD28F4"/>
    <w:rsid w:val="00DD2E10"/>
    <w:rsid w:val="00DD3EB0"/>
    <w:rsid w:val="00DD4931"/>
    <w:rsid w:val="00DD52C5"/>
    <w:rsid w:val="00DD58FF"/>
    <w:rsid w:val="00DD5B30"/>
    <w:rsid w:val="00DD5C7D"/>
    <w:rsid w:val="00DD604B"/>
    <w:rsid w:val="00DD6119"/>
    <w:rsid w:val="00DD642C"/>
    <w:rsid w:val="00DD748A"/>
    <w:rsid w:val="00DE13B6"/>
    <w:rsid w:val="00DE1EF4"/>
    <w:rsid w:val="00DE2936"/>
    <w:rsid w:val="00DE3153"/>
    <w:rsid w:val="00DE40EE"/>
    <w:rsid w:val="00DE4EBB"/>
    <w:rsid w:val="00DE6D38"/>
    <w:rsid w:val="00DE74CF"/>
    <w:rsid w:val="00DF325A"/>
    <w:rsid w:val="00DF4423"/>
    <w:rsid w:val="00DF4692"/>
    <w:rsid w:val="00DF46AE"/>
    <w:rsid w:val="00DF490E"/>
    <w:rsid w:val="00DF5BFD"/>
    <w:rsid w:val="00DF6799"/>
    <w:rsid w:val="00DF6C9F"/>
    <w:rsid w:val="00DF6FA4"/>
    <w:rsid w:val="00DF77EE"/>
    <w:rsid w:val="00DF7CA3"/>
    <w:rsid w:val="00E010A8"/>
    <w:rsid w:val="00E02982"/>
    <w:rsid w:val="00E03300"/>
    <w:rsid w:val="00E037AD"/>
    <w:rsid w:val="00E03A02"/>
    <w:rsid w:val="00E0409E"/>
    <w:rsid w:val="00E04EFD"/>
    <w:rsid w:val="00E05101"/>
    <w:rsid w:val="00E06C56"/>
    <w:rsid w:val="00E074A8"/>
    <w:rsid w:val="00E07ACE"/>
    <w:rsid w:val="00E1015F"/>
    <w:rsid w:val="00E11475"/>
    <w:rsid w:val="00E11530"/>
    <w:rsid w:val="00E121EF"/>
    <w:rsid w:val="00E13175"/>
    <w:rsid w:val="00E13A7A"/>
    <w:rsid w:val="00E13CA6"/>
    <w:rsid w:val="00E14879"/>
    <w:rsid w:val="00E1488F"/>
    <w:rsid w:val="00E14ED7"/>
    <w:rsid w:val="00E16F33"/>
    <w:rsid w:val="00E203D7"/>
    <w:rsid w:val="00E208B2"/>
    <w:rsid w:val="00E211B7"/>
    <w:rsid w:val="00E212CF"/>
    <w:rsid w:val="00E22F14"/>
    <w:rsid w:val="00E2457E"/>
    <w:rsid w:val="00E24A18"/>
    <w:rsid w:val="00E27046"/>
    <w:rsid w:val="00E273E0"/>
    <w:rsid w:val="00E3070F"/>
    <w:rsid w:val="00E31DBC"/>
    <w:rsid w:val="00E322DA"/>
    <w:rsid w:val="00E33F63"/>
    <w:rsid w:val="00E34CD4"/>
    <w:rsid w:val="00E367B4"/>
    <w:rsid w:val="00E37E6B"/>
    <w:rsid w:val="00E40F72"/>
    <w:rsid w:val="00E42562"/>
    <w:rsid w:val="00E428E8"/>
    <w:rsid w:val="00E4480B"/>
    <w:rsid w:val="00E44AAD"/>
    <w:rsid w:val="00E47C74"/>
    <w:rsid w:val="00E47F6B"/>
    <w:rsid w:val="00E50861"/>
    <w:rsid w:val="00E50F54"/>
    <w:rsid w:val="00E51526"/>
    <w:rsid w:val="00E52625"/>
    <w:rsid w:val="00E529D6"/>
    <w:rsid w:val="00E5467D"/>
    <w:rsid w:val="00E55A90"/>
    <w:rsid w:val="00E55BC2"/>
    <w:rsid w:val="00E56C28"/>
    <w:rsid w:val="00E670B5"/>
    <w:rsid w:val="00E70079"/>
    <w:rsid w:val="00E70ED4"/>
    <w:rsid w:val="00E7103C"/>
    <w:rsid w:val="00E7181A"/>
    <w:rsid w:val="00E71EF5"/>
    <w:rsid w:val="00E73195"/>
    <w:rsid w:val="00E733CD"/>
    <w:rsid w:val="00E741B4"/>
    <w:rsid w:val="00E757C3"/>
    <w:rsid w:val="00E75B95"/>
    <w:rsid w:val="00E766BD"/>
    <w:rsid w:val="00E76BF9"/>
    <w:rsid w:val="00E77575"/>
    <w:rsid w:val="00E77AC8"/>
    <w:rsid w:val="00E812C8"/>
    <w:rsid w:val="00E81811"/>
    <w:rsid w:val="00E81FE5"/>
    <w:rsid w:val="00E82EBB"/>
    <w:rsid w:val="00E83516"/>
    <w:rsid w:val="00E85D5C"/>
    <w:rsid w:val="00E8600B"/>
    <w:rsid w:val="00E86405"/>
    <w:rsid w:val="00E86D78"/>
    <w:rsid w:val="00E86E61"/>
    <w:rsid w:val="00E87173"/>
    <w:rsid w:val="00E87273"/>
    <w:rsid w:val="00E875D1"/>
    <w:rsid w:val="00E87F7B"/>
    <w:rsid w:val="00E902D9"/>
    <w:rsid w:val="00E92F41"/>
    <w:rsid w:val="00E93B14"/>
    <w:rsid w:val="00E94624"/>
    <w:rsid w:val="00E95DF8"/>
    <w:rsid w:val="00E97936"/>
    <w:rsid w:val="00E97AA4"/>
    <w:rsid w:val="00EA082D"/>
    <w:rsid w:val="00EA18D2"/>
    <w:rsid w:val="00EA1AE1"/>
    <w:rsid w:val="00EA1AE8"/>
    <w:rsid w:val="00EA1D38"/>
    <w:rsid w:val="00EA1F92"/>
    <w:rsid w:val="00EA29C4"/>
    <w:rsid w:val="00EA2BFA"/>
    <w:rsid w:val="00EA48E6"/>
    <w:rsid w:val="00EA561E"/>
    <w:rsid w:val="00EA5D58"/>
    <w:rsid w:val="00EA77BF"/>
    <w:rsid w:val="00EB08EA"/>
    <w:rsid w:val="00EB12D3"/>
    <w:rsid w:val="00EB14B9"/>
    <w:rsid w:val="00EB156F"/>
    <w:rsid w:val="00EB2068"/>
    <w:rsid w:val="00EB3728"/>
    <w:rsid w:val="00EB4847"/>
    <w:rsid w:val="00EB5408"/>
    <w:rsid w:val="00EB6246"/>
    <w:rsid w:val="00EB7852"/>
    <w:rsid w:val="00EC34EF"/>
    <w:rsid w:val="00EC38BF"/>
    <w:rsid w:val="00EC4432"/>
    <w:rsid w:val="00EC5399"/>
    <w:rsid w:val="00EC64AC"/>
    <w:rsid w:val="00EC76B9"/>
    <w:rsid w:val="00EC7B5C"/>
    <w:rsid w:val="00ED164B"/>
    <w:rsid w:val="00ED1697"/>
    <w:rsid w:val="00ED1E8B"/>
    <w:rsid w:val="00ED266D"/>
    <w:rsid w:val="00ED2794"/>
    <w:rsid w:val="00ED63A4"/>
    <w:rsid w:val="00ED7D03"/>
    <w:rsid w:val="00ED7F21"/>
    <w:rsid w:val="00EE01DE"/>
    <w:rsid w:val="00EE0AC0"/>
    <w:rsid w:val="00EE0DCF"/>
    <w:rsid w:val="00EE198F"/>
    <w:rsid w:val="00EE1C1C"/>
    <w:rsid w:val="00EE22EE"/>
    <w:rsid w:val="00EE2C5D"/>
    <w:rsid w:val="00EE31EB"/>
    <w:rsid w:val="00EE3FF4"/>
    <w:rsid w:val="00EE52E6"/>
    <w:rsid w:val="00EE739E"/>
    <w:rsid w:val="00EE7B32"/>
    <w:rsid w:val="00EF2827"/>
    <w:rsid w:val="00EF3E83"/>
    <w:rsid w:val="00EF44B2"/>
    <w:rsid w:val="00EF473F"/>
    <w:rsid w:val="00EF5634"/>
    <w:rsid w:val="00EF61F8"/>
    <w:rsid w:val="00EF72B0"/>
    <w:rsid w:val="00EF7D26"/>
    <w:rsid w:val="00F0191C"/>
    <w:rsid w:val="00F02062"/>
    <w:rsid w:val="00F02411"/>
    <w:rsid w:val="00F02D76"/>
    <w:rsid w:val="00F02E95"/>
    <w:rsid w:val="00F039DA"/>
    <w:rsid w:val="00F07CD3"/>
    <w:rsid w:val="00F07EFB"/>
    <w:rsid w:val="00F12DCF"/>
    <w:rsid w:val="00F13091"/>
    <w:rsid w:val="00F14D75"/>
    <w:rsid w:val="00F151AA"/>
    <w:rsid w:val="00F15875"/>
    <w:rsid w:val="00F16BDB"/>
    <w:rsid w:val="00F172A8"/>
    <w:rsid w:val="00F1748F"/>
    <w:rsid w:val="00F17CF1"/>
    <w:rsid w:val="00F2006B"/>
    <w:rsid w:val="00F20484"/>
    <w:rsid w:val="00F20485"/>
    <w:rsid w:val="00F2123C"/>
    <w:rsid w:val="00F2131E"/>
    <w:rsid w:val="00F22078"/>
    <w:rsid w:val="00F22449"/>
    <w:rsid w:val="00F227F5"/>
    <w:rsid w:val="00F25623"/>
    <w:rsid w:val="00F2564A"/>
    <w:rsid w:val="00F26916"/>
    <w:rsid w:val="00F3075E"/>
    <w:rsid w:val="00F30C2D"/>
    <w:rsid w:val="00F30F7A"/>
    <w:rsid w:val="00F3288D"/>
    <w:rsid w:val="00F32EF3"/>
    <w:rsid w:val="00F337D8"/>
    <w:rsid w:val="00F34647"/>
    <w:rsid w:val="00F34BCD"/>
    <w:rsid w:val="00F35A83"/>
    <w:rsid w:val="00F37BD4"/>
    <w:rsid w:val="00F37EDF"/>
    <w:rsid w:val="00F44669"/>
    <w:rsid w:val="00F45601"/>
    <w:rsid w:val="00F45B98"/>
    <w:rsid w:val="00F46686"/>
    <w:rsid w:val="00F47A5C"/>
    <w:rsid w:val="00F50278"/>
    <w:rsid w:val="00F506E0"/>
    <w:rsid w:val="00F50F37"/>
    <w:rsid w:val="00F51225"/>
    <w:rsid w:val="00F51558"/>
    <w:rsid w:val="00F51BDF"/>
    <w:rsid w:val="00F51F6C"/>
    <w:rsid w:val="00F53F07"/>
    <w:rsid w:val="00F54890"/>
    <w:rsid w:val="00F549C3"/>
    <w:rsid w:val="00F54C65"/>
    <w:rsid w:val="00F54DDE"/>
    <w:rsid w:val="00F54FDB"/>
    <w:rsid w:val="00F5511C"/>
    <w:rsid w:val="00F558A1"/>
    <w:rsid w:val="00F575F5"/>
    <w:rsid w:val="00F60769"/>
    <w:rsid w:val="00F6160B"/>
    <w:rsid w:val="00F61909"/>
    <w:rsid w:val="00F6244C"/>
    <w:rsid w:val="00F64282"/>
    <w:rsid w:val="00F65AAE"/>
    <w:rsid w:val="00F664BE"/>
    <w:rsid w:val="00F66879"/>
    <w:rsid w:val="00F71D21"/>
    <w:rsid w:val="00F72842"/>
    <w:rsid w:val="00F728D1"/>
    <w:rsid w:val="00F75464"/>
    <w:rsid w:val="00F75F6C"/>
    <w:rsid w:val="00F777BB"/>
    <w:rsid w:val="00F809D8"/>
    <w:rsid w:val="00F81F46"/>
    <w:rsid w:val="00F82AC2"/>
    <w:rsid w:val="00F82DCD"/>
    <w:rsid w:val="00F83121"/>
    <w:rsid w:val="00F8339D"/>
    <w:rsid w:val="00F83811"/>
    <w:rsid w:val="00F838E7"/>
    <w:rsid w:val="00F8449B"/>
    <w:rsid w:val="00F84973"/>
    <w:rsid w:val="00F853ED"/>
    <w:rsid w:val="00F86E20"/>
    <w:rsid w:val="00F87CC4"/>
    <w:rsid w:val="00F92868"/>
    <w:rsid w:val="00F94C67"/>
    <w:rsid w:val="00F94DDD"/>
    <w:rsid w:val="00F94F64"/>
    <w:rsid w:val="00F9774D"/>
    <w:rsid w:val="00F97A2C"/>
    <w:rsid w:val="00F97B97"/>
    <w:rsid w:val="00FA1DF6"/>
    <w:rsid w:val="00FA3B71"/>
    <w:rsid w:val="00FA3C84"/>
    <w:rsid w:val="00FA4304"/>
    <w:rsid w:val="00FA6118"/>
    <w:rsid w:val="00FA6649"/>
    <w:rsid w:val="00FA6659"/>
    <w:rsid w:val="00FA66D0"/>
    <w:rsid w:val="00FA6A44"/>
    <w:rsid w:val="00FA73EE"/>
    <w:rsid w:val="00FA7F25"/>
    <w:rsid w:val="00FB08EE"/>
    <w:rsid w:val="00FB13F3"/>
    <w:rsid w:val="00FB1440"/>
    <w:rsid w:val="00FB69E5"/>
    <w:rsid w:val="00FB6F44"/>
    <w:rsid w:val="00FC3AF8"/>
    <w:rsid w:val="00FC3C6B"/>
    <w:rsid w:val="00FC4714"/>
    <w:rsid w:val="00FC6372"/>
    <w:rsid w:val="00FC731A"/>
    <w:rsid w:val="00FD0185"/>
    <w:rsid w:val="00FD07FA"/>
    <w:rsid w:val="00FD239A"/>
    <w:rsid w:val="00FD347F"/>
    <w:rsid w:val="00FD3A94"/>
    <w:rsid w:val="00FD5890"/>
    <w:rsid w:val="00FD6A95"/>
    <w:rsid w:val="00FD6E68"/>
    <w:rsid w:val="00FD73FD"/>
    <w:rsid w:val="00FD76A1"/>
    <w:rsid w:val="00FD77A9"/>
    <w:rsid w:val="00FD77BB"/>
    <w:rsid w:val="00FE106F"/>
    <w:rsid w:val="00FE1A4A"/>
    <w:rsid w:val="00FE41A1"/>
    <w:rsid w:val="00FE5280"/>
    <w:rsid w:val="00FE6977"/>
    <w:rsid w:val="00FF1105"/>
    <w:rsid w:val="00FF130F"/>
    <w:rsid w:val="00FF29B7"/>
    <w:rsid w:val="00FF2ABF"/>
    <w:rsid w:val="00FF3A65"/>
    <w:rsid w:val="00FF3DA3"/>
    <w:rsid w:val="00FF44C7"/>
    <w:rsid w:val="00FF4BEB"/>
    <w:rsid w:val="00FF509D"/>
    <w:rsid w:val="00FF5F88"/>
    <w:rsid w:val="00FF6758"/>
    <w:rsid w:val="00FF6AD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B0"/>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8141B0"/>
    <w:pPr>
      <w:keepNext/>
      <w:ind w:left="1440" w:firstLine="720"/>
      <w:jc w:val="both"/>
      <w:outlineLvl w:val="0"/>
    </w:pPr>
    <w:rPr>
      <w:b/>
      <w:bCs/>
      <w:sz w:val="28"/>
      <w:szCs w:val="28"/>
      <w:lang w:val="bg-BG"/>
    </w:rPr>
  </w:style>
  <w:style w:type="paragraph" w:styleId="Heading2">
    <w:name w:val="heading 2"/>
    <w:basedOn w:val="Normal"/>
    <w:next w:val="Normal"/>
    <w:link w:val="Heading2Char"/>
    <w:uiPriority w:val="99"/>
    <w:qFormat/>
    <w:rsid w:val="008141B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141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141B0"/>
    <w:pPr>
      <w:keepNext/>
      <w:outlineLvl w:val="3"/>
    </w:pPr>
    <w:rPr>
      <w:lang w:val="bg-BG"/>
    </w:rPr>
  </w:style>
  <w:style w:type="paragraph" w:styleId="Heading5">
    <w:name w:val="heading 5"/>
    <w:basedOn w:val="Normal"/>
    <w:next w:val="Normal"/>
    <w:link w:val="Heading5Char"/>
    <w:uiPriority w:val="99"/>
    <w:qFormat/>
    <w:rsid w:val="008141B0"/>
    <w:pPr>
      <w:keepNext/>
      <w:numPr>
        <w:numId w:val="3"/>
      </w:numPr>
      <w:jc w:val="both"/>
      <w:outlineLvl w:val="4"/>
    </w:pPr>
    <w:rPr>
      <w:rFonts w:ascii="Arial Narrow" w:hAnsi="Arial Narrow" w:cs="Arial Narrow"/>
      <w:b/>
      <w:bCs/>
      <w:lang w:val="bg-BG"/>
    </w:rPr>
  </w:style>
  <w:style w:type="paragraph" w:styleId="Heading6">
    <w:name w:val="heading 6"/>
    <w:basedOn w:val="Normal"/>
    <w:next w:val="Normal"/>
    <w:link w:val="Heading6Char"/>
    <w:uiPriority w:val="99"/>
    <w:qFormat/>
    <w:rsid w:val="008141B0"/>
    <w:pPr>
      <w:keepNext/>
      <w:ind w:left="720"/>
      <w:outlineLvl w:val="5"/>
    </w:pPr>
    <w:rPr>
      <w:b/>
      <w:bCs/>
      <w:lang w:val="bg-BG"/>
    </w:rPr>
  </w:style>
  <w:style w:type="paragraph" w:styleId="Heading7">
    <w:name w:val="heading 7"/>
    <w:basedOn w:val="Normal"/>
    <w:next w:val="Normal"/>
    <w:link w:val="Heading7Char"/>
    <w:uiPriority w:val="99"/>
    <w:qFormat/>
    <w:rsid w:val="008141B0"/>
    <w:pPr>
      <w:spacing w:before="240" w:after="60"/>
      <w:outlineLvl w:val="6"/>
    </w:pPr>
  </w:style>
  <w:style w:type="paragraph" w:styleId="Heading8">
    <w:name w:val="heading 8"/>
    <w:basedOn w:val="Normal"/>
    <w:next w:val="Normal"/>
    <w:link w:val="Heading8Char"/>
    <w:uiPriority w:val="99"/>
    <w:qFormat/>
    <w:rsid w:val="008141B0"/>
    <w:pPr>
      <w:keepNext/>
      <w:ind w:left="6372" w:firstLine="708"/>
      <w:jc w:val="right"/>
      <w:outlineLvl w:val="7"/>
    </w:pPr>
    <w:rPr>
      <w:b/>
      <w:bCs/>
      <w:lang w:val="bg-BG"/>
    </w:rPr>
  </w:style>
  <w:style w:type="paragraph" w:styleId="Heading9">
    <w:name w:val="heading 9"/>
    <w:basedOn w:val="Normal"/>
    <w:next w:val="Normal"/>
    <w:link w:val="Heading9Char"/>
    <w:uiPriority w:val="99"/>
    <w:qFormat/>
    <w:rsid w:val="008141B0"/>
    <w:pPr>
      <w:keepNext/>
      <w:numPr>
        <w:numId w:val="4"/>
      </w:numPr>
      <w:ind w:left="1440"/>
      <w:jc w:val="both"/>
      <w:outlineLvl w:val="8"/>
    </w:pPr>
    <w:rPr>
      <w:b/>
      <w:bCs/>
      <w:caps/>
      <w:color w:val="008000"/>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41B0"/>
    <w:rPr>
      <w:rFonts w:ascii="Times New Roman" w:hAnsi="Times New Roman" w:cs="Times New Roman"/>
      <w:b/>
      <w:bCs/>
      <w:sz w:val="20"/>
      <w:szCs w:val="20"/>
      <w:lang w:val="bg-BG"/>
    </w:rPr>
  </w:style>
  <w:style w:type="character" w:customStyle="1" w:styleId="Heading2Char">
    <w:name w:val="Heading 2 Char"/>
    <w:basedOn w:val="DefaultParagraphFont"/>
    <w:link w:val="Heading2"/>
    <w:uiPriority w:val="99"/>
    <w:locked/>
    <w:rsid w:val="008141B0"/>
    <w:rPr>
      <w:rFonts w:ascii="Arial" w:hAnsi="Arial" w:cs="Arial"/>
      <w:b/>
      <w:bCs/>
      <w:i/>
      <w:iCs/>
      <w:sz w:val="28"/>
      <w:szCs w:val="28"/>
      <w:lang w:val="en-GB"/>
    </w:rPr>
  </w:style>
  <w:style w:type="character" w:customStyle="1" w:styleId="Heading3Char">
    <w:name w:val="Heading 3 Char"/>
    <w:basedOn w:val="DefaultParagraphFont"/>
    <w:link w:val="Heading3"/>
    <w:uiPriority w:val="99"/>
    <w:locked/>
    <w:rsid w:val="008141B0"/>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8141B0"/>
    <w:rPr>
      <w:rFonts w:ascii="Times New Roman" w:hAnsi="Times New Roman" w:cs="Times New Roman"/>
      <w:sz w:val="20"/>
      <w:szCs w:val="20"/>
      <w:lang w:val="bg-BG"/>
    </w:rPr>
  </w:style>
  <w:style w:type="character" w:customStyle="1" w:styleId="Heading5Char">
    <w:name w:val="Heading 5 Char"/>
    <w:basedOn w:val="DefaultParagraphFont"/>
    <w:link w:val="Heading5"/>
    <w:uiPriority w:val="99"/>
    <w:locked/>
    <w:rsid w:val="008141B0"/>
    <w:rPr>
      <w:rFonts w:ascii="Arial Narrow" w:eastAsia="Times New Roman" w:hAnsi="Arial Narrow" w:cs="Arial Narrow"/>
      <w:b/>
      <w:bCs/>
      <w:sz w:val="24"/>
      <w:szCs w:val="24"/>
      <w:lang w:val="bg-BG"/>
    </w:rPr>
  </w:style>
  <w:style w:type="character" w:customStyle="1" w:styleId="Heading6Char">
    <w:name w:val="Heading 6 Char"/>
    <w:basedOn w:val="DefaultParagraphFont"/>
    <w:link w:val="Heading6"/>
    <w:uiPriority w:val="99"/>
    <w:locked/>
    <w:rsid w:val="008141B0"/>
    <w:rPr>
      <w:rFonts w:ascii="Times New Roman" w:hAnsi="Times New Roman" w:cs="Times New Roman"/>
      <w:b/>
      <w:bCs/>
      <w:sz w:val="20"/>
      <w:szCs w:val="20"/>
      <w:lang w:val="bg-BG"/>
    </w:rPr>
  </w:style>
  <w:style w:type="character" w:customStyle="1" w:styleId="Heading7Char">
    <w:name w:val="Heading 7 Char"/>
    <w:basedOn w:val="DefaultParagraphFont"/>
    <w:link w:val="Heading7"/>
    <w:uiPriority w:val="99"/>
    <w:locked/>
    <w:rsid w:val="008141B0"/>
    <w:rPr>
      <w:rFonts w:ascii="Times New Roman" w:hAnsi="Times New Roman" w:cs="Times New Roman"/>
      <w:sz w:val="24"/>
      <w:szCs w:val="24"/>
      <w:lang w:val="en-GB"/>
    </w:rPr>
  </w:style>
  <w:style w:type="character" w:customStyle="1" w:styleId="Heading8Char">
    <w:name w:val="Heading 8 Char"/>
    <w:basedOn w:val="DefaultParagraphFont"/>
    <w:link w:val="Heading8"/>
    <w:uiPriority w:val="99"/>
    <w:locked/>
    <w:rsid w:val="008141B0"/>
    <w:rPr>
      <w:rFonts w:ascii="Times New Roman" w:hAnsi="Times New Roman" w:cs="Times New Roman"/>
      <w:b/>
      <w:bCs/>
      <w:sz w:val="24"/>
      <w:szCs w:val="24"/>
      <w:lang w:val="bg-BG"/>
    </w:rPr>
  </w:style>
  <w:style w:type="character" w:customStyle="1" w:styleId="Heading9Char">
    <w:name w:val="Heading 9 Char"/>
    <w:basedOn w:val="DefaultParagraphFont"/>
    <w:link w:val="Heading9"/>
    <w:uiPriority w:val="99"/>
    <w:locked/>
    <w:rsid w:val="008141B0"/>
    <w:rPr>
      <w:rFonts w:ascii="Times New Roman" w:eastAsia="Times New Roman" w:hAnsi="Times New Roman"/>
      <w:b/>
      <w:bCs/>
      <w:caps/>
      <w:color w:val="008000"/>
      <w:sz w:val="28"/>
      <w:szCs w:val="28"/>
      <w:lang w:val="bg-BG"/>
    </w:rPr>
  </w:style>
  <w:style w:type="paragraph" w:styleId="BodyText">
    <w:name w:val="Body Text"/>
    <w:basedOn w:val="Normal"/>
    <w:link w:val="BodyTextChar"/>
    <w:uiPriority w:val="99"/>
    <w:rsid w:val="008141B0"/>
    <w:pPr>
      <w:jc w:val="both"/>
    </w:pPr>
    <w:rPr>
      <w:sz w:val="28"/>
      <w:szCs w:val="28"/>
      <w:lang w:val="bg-BG"/>
    </w:rPr>
  </w:style>
  <w:style w:type="character" w:customStyle="1" w:styleId="BodyTextChar">
    <w:name w:val="Body Text Char"/>
    <w:basedOn w:val="DefaultParagraphFont"/>
    <w:link w:val="BodyText"/>
    <w:uiPriority w:val="99"/>
    <w:locked/>
    <w:rsid w:val="008141B0"/>
    <w:rPr>
      <w:rFonts w:ascii="Times New Roman" w:hAnsi="Times New Roman" w:cs="Times New Roman"/>
      <w:sz w:val="20"/>
      <w:szCs w:val="20"/>
      <w:lang w:val="bg-BG"/>
    </w:rPr>
  </w:style>
  <w:style w:type="paragraph" w:customStyle="1" w:styleId="BodyTextgorskatexnika">
    <w:name w:val="Body Text.gorska texnika"/>
    <w:basedOn w:val="Normal"/>
    <w:uiPriority w:val="99"/>
    <w:rsid w:val="008141B0"/>
    <w:pPr>
      <w:jc w:val="both"/>
    </w:pPr>
    <w:rPr>
      <w:lang w:val="bg-BG"/>
    </w:rPr>
  </w:style>
  <w:style w:type="character" w:styleId="Strong">
    <w:name w:val="Strong"/>
    <w:basedOn w:val="DefaultParagraphFont"/>
    <w:uiPriority w:val="99"/>
    <w:qFormat/>
    <w:rsid w:val="008141B0"/>
    <w:rPr>
      <w:b/>
      <w:bCs/>
    </w:rPr>
  </w:style>
  <w:style w:type="paragraph" w:styleId="BodyTextIndent3">
    <w:name w:val="Body Text Indent 3"/>
    <w:basedOn w:val="Normal"/>
    <w:link w:val="BodyTextIndent3Char"/>
    <w:uiPriority w:val="99"/>
    <w:rsid w:val="008141B0"/>
    <w:pPr>
      <w:ind w:firstLine="528"/>
      <w:jc w:val="both"/>
    </w:pPr>
    <w:rPr>
      <w:lang w:val="bg-BG"/>
    </w:rPr>
  </w:style>
  <w:style w:type="character" w:customStyle="1" w:styleId="BodyTextIndent3Char">
    <w:name w:val="Body Text Indent 3 Char"/>
    <w:basedOn w:val="DefaultParagraphFont"/>
    <w:link w:val="BodyTextIndent3"/>
    <w:uiPriority w:val="99"/>
    <w:locked/>
    <w:rsid w:val="008141B0"/>
    <w:rPr>
      <w:rFonts w:ascii="Times New Roman" w:hAnsi="Times New Roman" w:cs="Times New Roman"/>
      <w:sz w:val="24"/>
      <w:szCs w:val="24"/>
      <w:lang w:val="bg-BG"/>
    </w:rPr>
  </w:style>
  <w:style w:type="paragraph" w:styleId="BodyTextIndent2">
    <w:name w:val="Body Text Indent 2"/>
    <w:basedOn w:val="Normal"/>
    <w:link w:val="BodyTextIndent2Char"/>
    <w:uiPriority w:val="99"/>
    <w:rsid w:val="008141B0"/>
    <w:pPr>
      <w:spacing w:after="120" w:line="480" w:lineRule="auto"/>
      <w:ind w:left="283"/>
    </w:pPr>
  </w:style>
  <w:style w:type="character" w:customStyle="1" w:styleId="BodyTextIndent2Char">
    <w:name w:val="Body Text Indent 2 Char"/>
    <w:basedOn w:val="DefaultParagraphFont"/>
    <w:link w:val="BodyTextIndent2"/>
    <w:uiPriority w:val="99"/>
    <w:locked/>
    <w:rsid w:val="008141B0"/>
    <w:rPr>
      <w:rFonts w:ascii="Times New Roman" w:hAnsi="Times New Roman" w:cs="Times New Roman"/>
      <w:sz w:val="24"/>
      <w:szCs w:val="24"/>
      <w:lang w:val="en-GB"/>
    </w:rPr>
  </w:style>
  <w:style w:type="paragraph" w:styleId="BodyTextIndent">
    <w:name w:val="Body Text Indent"/>
    <w:basedOn w:val="Normal"/>
    <w:link w:val="BodyTextIndentChar"/>
    <w:uiPriority w:val="99"/>
    <w:rsid w:val="008141B0"/>
    <w:pPr>
      <w:spacing w:after="120"/>
      <w:ind w:left="283"/>
    </w:pPr>
  </w:style>
  <w:style w:type="character" w:customStyle="1" w:styleId="BodyTextIndentChar">
    <w:name w:val="Body Text Indent Char"/>
    <w:basedOn w:val="DefaultParagraphFont"/>
    <w:link w:val="BodyTextIndent"/>
    <w:uiPriority w:val="99"/>
    <w:locked/>
    <w:rsid w:val="008141B0"/>
    <w:rPr>
      <w:rFonts w:ascii="Times New Roman" w:hAnsi="Times New Roman" w:cs="Times New Roman"/>
      <w:sz w:val="24"/>
      <w:szCs w:val="24"/>
      <w:lang w:val="en-GB"/>
    </w:rPr>
  </w:style>
  <w:style w:type="paragraph" w:styleId="BodyText2">
    <w:name w:val="Body Text 2"/>
    <w:basedOn w:val="Normal"/>
    <w:link w:val="BodyText2Char"/>
    <w:uiPriority w:val="99"/>
    <w:rsid w:val="008141B0"/>
    <w:pPr>
      <w:spacing w:after="120" w:line="480" w:lineRule="auto"/>
    </w:pPr>
  </w:style>
  <w:style w:type="character" w:customStyle="1" w:styleId="BodyText2Char">
    <w:name w:val="Body Text 2 Char"/>
    <w:basedOn w:val="DefaultParagraphFont"/>
    <w:link w:val="BodyText2"/>
    <w:uiPriority w:val="99"/>
    <w:locked/>
    <w:rsid w:val="008141B0"/>
    <w:rPr>
      <w:rFonts w:ascii="Times New Roman" w:hAnsi="Times New Roman" w:cs="Times New Roman"/>
      <w:sz w:val="24"/>
      <w:szCs w:val="24"/>
      <w:lang w:val="en-GB"/>
    </w:rPr>
  </w:style>
  <w:style w:type="paragraph" w:customStyle="1" w:styleId="Char">
    <w:name w:val="Char"/>
    <w:basedOn w:val="Normal"/>
    <w:autoRedefine/>
    <w:uiPriority w:val="99"/>
    <w:rsid w:val="008141B0"/>
    <w:pPr>
      <w:spacing w:after="120"/>
      <w:jc w:val="center"/>
    </w:pPr>
    <w:rPr>
      <w:rFonts w:ascii="Futura Bk" w:hAnsi="Futura Bk" w:cs="Futura Bk"/>
      <w:lang w:val="en-US" w:eastAsia="pl-PL"/>
    </w:rPr>
  </w:style>
  <w:style w:type="paragraph" w:customStyle="1" w:styleId="Char1CharCharCharCharCharChar">
    <w:name w:val="Char1 Char Char Char Char Char Char"/>
    <w:basedOn w:val="Normal"/>
    <w:autoRedefine/>
    <w:uiPriority w:val="99"/>
    <w:rsid w:val="008141B0"/>
    <w:pPr>
      <w:spacing w:after="120"/>
      <w:jc w:val="center"/>
    </w:pPr>
    <w:rPr>
      <w:rFonts w:ascii="Futura Bk" w:hAnsi="Futura Bk" w:cs="Futura Bk"/>
      <w:lang w:val="en-US" w:eastAsia="pl-PL"/>
    </w:rPr>
  </w:style>
  <w:style w:type="paragraph" w:styleId="Title">
    <w:name w:val="Title"/>
    <w:basedOn w:val="Normal"/>
    <w:link w:val="TitleChar"/>
    <w:uiPriority w:val="99"/>
    <w:qFormat/>
    <w:rsid w:val="008141B0"/>
    <w:pPr>
      <w:jc w:val="center"/>
    </w:pPr>
    <w:rPr>
      <w:b/>
      <w:bCs/>
      <w:sz w:val="28"/>
      <w:szCs w:val="28"/>
      <w:lang w:val="bg-BG"/>
    </w:rPr>
  </w:style>
  <w:style w:type="character" w:customStyle="1" w:styleId="TitleChar">
    <w:name w:val="Title Char"/>
    <w:basedOn w:val="DefaultParagraphFont"/>
    <w:link w:val="Title"/>
    <w:uiPriority w:val="99"/>
    <w:locked/>
    <w:rsid w:val="008141B0"/>
    <w:rPr>
      <w:rFonts w:ascii="Times New Roman" w:hAnsi="Times New Roman" w:cs="Times New Roman"/>
      <w:b/>
      <w:bCs/>
      <w:sz w:val="20"/>
      <w:szCs w:val="20"/>
      <w:lang w:val="bg-BG"/>
    </w:rPr>
  </w:style>
  <w:style w:type="paragraph" w:styleId="Footer">
    <w:name w:val="footer"/>
    <w:basedOn w:val="Normal"/>
    <w:link w:val="FooterChar"/>
    <w:uiPriority w:val="99"/>
    <w:rsid w:val="008141B0"/>
    <w:pPr>
      <w:tabs>
        <w:tab w:val="center" w:pos="4153"/>
        <w:tab w:val="right" w:pos="8306"/>
      </w:tabs>
    </w:pPr>
    <w:rPr>
      <w:sz w:val="20"/>
      <w:szCs w:val="20"/>
      <w:lang w:val="en-AU"/>
    </w:rPr>
  </w:style>
  <w:style w:type="character" w:customStyle="1" w:styleId="FooterChar">
    <w:name w:val="Footer Char"/>
    <w:basedOn w:val="DefaultParagraphFont"/>
    <w:link w:val="Footer"/>
    <w:uiPriority w:val="99"/>
    <w:locked/>
    <w:rsid w:val="008141B0"/>
    <w:rPr>
      <w:rFonts w:ascii="Times New Roman" w:hAnsi="Times New Roman" w:cs="Times New Roman"/>
      <w:sz w:val="20"/>
      <w:szCs w:val="20"/>
      <w:lang w:val="en-AU"/>
    </w:rPr>
  </w:style>
  <w:style w:type="paragraph" w:styleId="Header">
    <w:name w:val="header"/>
    <w:aliases w:val="Знак Знак,hd"/>
    <w:basedOn w:val="Normal"/>
    <w:link w:val="HeaderChar"/>
    <w:uiPriority w:val="99"/>
    <w:rsid w:val="008141B0"/>
    <w:pPr>
      <w:tabs>
        <w:tab w:val="center" w:pos="4320"/>
        <w:tab w:val="right" w:pos="8640"/>
      </w:tabs>
    </w:pPr>
    <w:rPr>
      <w:sz w:val="20"/>
      <w:szCs w:val="20"/>
      <w:lang w:val="en-US"/>
    </w:rPr>
  </w:style>
  <w:style w:type="character" w:customStyle="1" w:styleId="HeaderChar">
    <w:name w:val="Header Char"/>
    <w:aliases w:val="Знак Знак Char,hd Char"/>
    <w:basedOn w:val="DefaultParagraphFont"/>
    <w:link w:val="Header"/>
    <w:uiPriority w:val="99"/>
    <w:locked/>
    <w:rsid w:val="008141B0"/>
    <w:rPr>
      <w:rFonts w:ascii="Times New Roman" w:hAnsi="Times New Roman" w:cs="Times New Roman"/>
      <w:sz w:val="20"/>
      <w:szCs w:val="20"/>
    </w:rPr>
  </w:style>
  <w:style w:type="paragraph" w:styleId="Subtitle">
    <w:name w:val="Subtitle"/>
    <w:basedOn w:val="Normal"/>
    <w:link w:val="SubtitleChar"/>
    <w:uiPriority w:val="99"/>
    <w:qFormat/>
    <w:rsid w:val="008141B0"/>
    <w:pPr>
      <w:overflowPunct w:val="0"/>
      <w:autoSpaceDE w:val="0"/>
      <w:autoSpaceDN w:val="0"/>
      <w:adjustRightInd w:val="0"/>
      <w:jc w:val="center"/>
      <w:textAlignment w:val="baseline"/>
    </w:pPr>
    <w:rPr>
      <w:rFonts w:ascii="Tahoma" w:hAnsi="Tahoma" w:cs="Tahoma"/>
      <w:b/>
      <w:bCs/>
      <w:sz w:val="28"/>
      <w:szCs w:val="28"/>
      <w:lang w:val="bg-BG"/>
    </w:rPr>
  </w:style>
  <w:style w:type="character" w:customStyle="1" w:styleId="SubtitleChar">
    <w:name w:val="Subtitle Char"/>
    <w:basedOn w:val="DefaultParagraphFont"/>
    <w:link w:val="Subtitle"/>
    <w:uiPriority w:val="99"/>
    <w:locked/>
    <w:rsid w:val="008141B0"/>
    <w:rPr>
      <w:rFonts w:ascii="Tahoma" w:hAnsi="Tahoma" w:cs="Tahoma"/>
      <w:b/>
      <w:bCs/>
      <w:sz w:val="20"/>
      <w:szCs w:val="20"/>
      <w:lang w:val="bg-BG"/>
    </w:rPr>
  </w:style>
  <w:style w:type="character" w:styleId="PageNumber">
    <w:name w:val="page number"/>
    <w:basedOn w:val="DefaultParagraphFont"/>
    <w:uiPriority w:val="99"/>
    <w:rsid w:val="008141B0"/>
  </w:style>
  <w:style w:type="paragraph" w:customStyle="1" w:styleId="CharCharCharCharCharChar">
    <w:name w:val="Char Char Char Char Char Char"/>
    <w:basedOn w:val="Normal"/>
    <w:uiPriority w:val="99"/>
    <w:rsid w:val="008141B0"/>
    <w:pPr>
      <w:spacing w:after="160" w:line="240" w:lineRule="exact"/>
    </w:pPr>
    <w:rPr>
      <w:rFonts w:ascii="Tahoma" w:hAnsi="Tahoma" w:cs="Tahoma"/>
      <w:sz w:val="20"/>
      <w:szCs w:val="20"/>
      <w:lang w:val="en-US"/>
    </w:rPr>
  </w:style>
  <w:style w:type="paragraph" w:styleId="BodyText3">
    <w:name w:val="Body Text 3"/>
    <w:basedOn w:val="Normal"/>
    <w:link w:val="BodyText3Char"/>
    <w:uiPriority w:val="99"/>
    <w:rsid w:val="008141B0"/>
    <w:pPr>
      <w:spacing w:after="120"/>
    </w:pPr>
    <w:rPr>
      <w:sz w:val="16"/>
      <w:szCs w:val="16"/>
    </w:rPr>
  </w:style>
  <w:style w:type="character" w:customStyle="1" w:styleId="BodyText3Char">
    <w:name w:val="Body Text 3 Char"/>
    <w:basedOn w:val="DefaultParagraphFont"/>
    <w:link w:val="BodyText3"/>
    <w:uiPriority w:val="99"/>
    <w:locked/>
    <w:rsid w:val="008141B0"/>
    <w:rPr>
      <w:rFonts w:ascii="Times New Roman" w:hAnsi="Times New Roman" w:cs="Times New Roman"/>
      <w:sz w:val="16"/>
      <w:szCs w:val="16"/>
      <w:lang w:val="en-GB"/>
    </w:rPr>
  </w:style>
  <w:style w:type="paragraph" w:customStyle="1" w:styleId="Style1CharChar">
    <w:name w:val="Style1 Char Char"/>
    <w:basedOn w:val="Heading1"/>
    <w:uiPriority w:val="99"/>
    <w:rsid w:val="008141B0"/>
    <w:pPr>
      <w:numPr>
        <w:numId w:val="2"/>
      </w:numPr>
      <w:autoSpaceDE w:val="0"/>
      <w:autoSpaceDN w:val="0"/>
      <w:jc w:val="left"/>
    </w:pPr>
    <w:rPr>
      <w:rFonts w:eastAsia="MS Mincho"/>
      <w:sz w:val="22"/>
      <w:szCs w:val="22"/>
      <w:lang w:val="ru-RU"/>
    </w:rPr>
  </w:style>
  <w:style w:type="character" w:customStyle="1" w:styleId="Style1CharCharChar">
    <w:name w:val="Style1 Char Char Char"/>
    <w:basedOn w:val="DefaultParagraphFont"/>
    <w:uiPriority w:val="99"/>
    <w:rsid w:val="008141B0"/>
    <w:rPr>
      <w:rFonts w:eastAsia="MS Mincho"/>
      <w:b/>
      <w:bCs/>
      <w:sz w:val="24"/>
      <w:szCs w:val="24"/>
      <w:lang w:val="ru-RU" w:eastAsia="en-US"/>
    </w:rPr>
  </w:style>
  <w:style w:type="paragraph" w:customStyle="1" w:styleId="CharCharCharChar">
    <w:name w:val="Char Char Char Char"/>
    <w:basedOn w:val="Normal"/>
    <w:autoRedefine/>
    <w:uiPriority w:val="99"/>
    <w:rsid w:val="008141B0"/>
    <w:pPr>
      <w:spacing w:after="120"/>
    </w:pPr>
    <w:rPr>
      <w:rFonts w:ascii="Futura Bk" w:hAnsi="Futura Bk" w:cs="Futura Bk"/>
      <w:sz w:val="20"/>
      <w:szCs w:val="20"/>
      <w:lang w:val="en-US" w:eastAsia="pl-PL"/>
    </w:rPr>
  </w:style>
  <w:style w:type="paragraph" w:customStyle="1" w:styleId="CharChar">
    <w:name w:val="Знак Char Char Знак Знак"/>
    <w:basedOn w:val="Normal"/>
    <w:autoRedefine/>
    <w:uiPriority w:val="99"/>
    <w:rsid w:val="008141B0"/>
    <w:pPr>
      <w:spacing w:after="120"/>
      <w:jc w:val="center"/>
    </w:pPr>
    <w:rPr>
      <w:rFonts w:ascii="Futura Bk" w:hAnsi="Futura Bk" w:cs="Futura Bk"/>
      <w:lang w:val="en-US" w:eastAsia="pl-PL"/>
    </w:rPr>
  </w:style>
  <w:style w:type="paragraph" w:customStyle="1" w:styleId="Default">
    <w:name w:val="Default"/>
    <w:rsid w:val="008141B0"/>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BodyText21">
    <w:name w:val="Body Text 21"/>
    <w:basedOn w:val="Normal"/>
    <w:uiPriority w:val="99"/>
    <w:rsid w:val="008141B0"/>
    <w:pPr>
      <w:widowControl w:val="0"/>
      <w:autoSpaceDE w:val="0"/>
      <w:autoSpaceDN w:val="0"/>
      <w:jc w:val="both"/>
    </w:pPr>
    <w:rPr>
      <w:rFonts w:ascii="UnvCyr" w:hAnsi="UnvCyr" w:cs="UnvCyr"/>
      <w:lang w:val="bg-BG" w:eastAsia="bg-BG"/>
    </w:rPr>
  </w:style>
  <w:style w:type="character" w:styleId="Hyperlink">
    <w:name w:val="Hyperlink"/>
    <w:basedOn w:val="DefaultParagraphFont"/>
    <w:uiPriority w:val="99"/>
    <w:rsid w:val="008141B0"/>
    <w:rPr>
      <w:color w:val="0000FF"/>
      <w:u w:val="single"/>
    </w:rPr>
  </w:style>
  <w:style w:type="paragraph" w:customStyle="1" w:styleId="blue">
    <w:name w:val="blue"/>
    <w:basedOn w:val="Normal"/>
    <w:uiPriority w:val="99"/>
    <w:rsid w:val="008141B0"/>
    <w:pPr>
      <w:spacing w:before="100" w:beforeAutospacing="1" w:after="100" w:afterAutospacing="1"/>
    </w:pPr>
    <w:rPr>
      <w:lang w:val="bg-BG" w:eastAsia="bg-BG"/>
    </w:rPr>
  </w:style>
  <w:style w:type="paragraph" w:styleId="NormalWeb">
    <w:name w:val="Normal (Web)"/>
    <w:basedOn w:val="Normal"/>
    <w:uiPriority w:val="99"/>
    <w:rsid w:val="008141B0"/>
    <w:pPr>
      <w:spacing w:before="100" w:beforeAutospacing="1" w:after="100" w:afterAutospacing="1"/>
    </w:pPr>
    <w:rPr>
      <w:lang w:val="bg-BG" w:eastAsia="bg-BG"/>
    </w:rPr>
  </w:style>
  <w:style w:type="table" w:styleId="TableGrid">
    <w:name w:val="Table Grid"/>
    <w:basedOn w:val="TableNormal"/>
    <w:uiPriority w:val="99"/>
    <w:rsid w:val="008141B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Normal"/>
    <w:uiPriority w:val="99"/>
    <w:rsid w:val="008141B0"/>
    <w:pPr>
      <w:spacing w:before="100" w:beforeAutospacing="1" w:after="100" w:afterAutospacing="1"/>
    </w:pPr>
    <w:rPr>
      <w:rFonts w:ascii="Arial" w:hAnsi="Arial" w:cs="Arial"/>
      <w:b/>
      <w:bCs/>
      <w:color w:val="FFA859"/>
      <w:sz w:val="21"/>
      <w:szCs w:val="21"/>
      <w:lang w:val="bg-BG" w:eastAsia="bg-BG"/>
    </w:rPr>
  </w:style>
  <w:style w:type="character" w:customStyle="1" w:styleId="style71">
    <w:name w:val="style71"/>
    <w:basedOn w:val="DefaultParagraphFont"/>
    <w:uiPriority w:val="99"/>
    <w:rsid w:val="008141B0"/>
    <w:rPr>
      <w:color w:val="auto"/>
    </w:rPr>
  </w:style>
  <w:style w:type="character" w:customStyle="1" w:styleId="style1331">
    <w:name w:val="style1331"/>
    <w:basedOn w:val="DefaultParagraphFont"/>
    <w:uiPriority w:val="99"/>
    <w:rsid w:val="008141B0"/>
    <w:rPr>
      <w:rFonts w:ascii="Arial" w:hAnsi="Arial" w:cs="Arial"/>
      <w:color w:val="000000"/>
    </w:rPr>
  </w:style>
  <w:style w:type="character" w:customStyle="1" w:styleId="titleemph1">
    <w:name w:val="title_emph1"/>
    <w:basedOn w:val="DefaultParagraphFont"/>
    <w:uiPriority w:val="99"/>
    <w:rsid w:val="008141B0"/>
    <w:rPr>
      <w:rFonts w:ascii="Arial" w:hAnsi="Arial" w:cs="Arial"/>
      <w:b/>
      <w:bCs/>
      <w:sz w:val="18"/>
      <w:szCs w:val="18"/>
    </w:rPr>
  </w:style>
  <w:style w:type="character" w:styleId="CommentReference">
    <w:name w:val="annotation reference"/>
    <w:basedOn w:val="DefaultParagraphFont"/>
    <w:uiPriority w:val="99"/>
    <w:semiHidden/>
    <w:rsid w:val="008141B0"/>
    <w:rPr>
      <w:sz w:val="16"/>
      <w:szCs w:val="16"/>
    </w:rPr>
  </w:style>
  <w:style w:type="paragraph" w:styleId="CommentText">
    <w:name w:val="annotation text"/>
    <w:basedOn w:val="Normal"/>
    <w:link w:val="CommentTextChar"/>
    <w:uiPriority w:val="99"/>
    <w:semiHidden/>
    <w:rsid w:val="008141B0"/>
    <w:rPr>
      <w:sz w:val="20"/>
      <w:szCs w:val="20"/>
    </w:rPr>
  </w:style>
  <w:style w:type="character" w:customStyle="1" w:styleId="CommentTextChar">
    <w:name w:val="Comment Text Char"/>
    <w:basedOn w:val="DefaultParagraphFont"/>
    <w:link w:val="CommentText"/>
    <w:uiPriority w:val="99"/>
    <w:locked/>
    <w:rsid w:val="008141B0"/>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8141B0"/>
    <w:rPr>
      <w:rFonts w:ascii="Tahoma" w:hAnsi="Tahoma" w:cs="Tahoma"/>
      <w:sz w:val="16"/>
      <w:szCs w:val="16"/>
    </w:rPr>
  </w:style>
  <w:style w:type="character" w:customStyle="1" w:styleId="BalloonTextChar">
    <w:name w:val="Balloon Text Char"/>
    <w:basedOn w:val="DefaultParagraphFont"/>
    <w:link w:val="BalloonText"/>
    <w:uiPriority w:val="99"/>
    <w:locked/>
    <w:rsid w:val="008141B0"/>
    <w:rPr>
      <w:rFonts w:ascii="Tahoma" w:hAnsi="Tahoma" w:cs="Tahoma"/>
      <w:sz w:val="16"/>
      <w:szCs w:val="16"/>
      <w:lang w:val="en-GB"/>
    </w:rPr>
  </w:style>
  <w:style w:type="character" w:customStyle="1" w:styleId="boldtitle1">
    <w:name w:val="boldtitle1"/>
    <w:basedOn w:val="DefaultParagraphFont"/>
    <w:uiPriority w:val="99"/>
    <w:rsid w:val="008141B0"/>
    <w:rPr>
      <w:b/>
      <w:bCs/>
      <w:color w:val="auto"/>
      <w:sz w:val="21"/>
      <w:szCs w:val="21"/>
    </w:rPr>
  </w:style>
  <w:style w:type="character" w:styleId="Emphasis">
    <w:name w:val="Emphasis"/>
    <w:basedOn w:val="DefaultParagraphFont"/>
    <w:uiPriority w:val="99"/>
    <w:qFormat/>
    <w:rsid w:val="008141B0"/>
    <w:rPr>
      <w:b/>
      <w:bCs/>
    </w:rPr>
  </w:style>
  <w:style w:type="paragraph" w:customStyle="1" w:styleId="Aaoeeu">
    <w:name w:val="Aaoeeu"/>
    <w:uiPriority w:val="99"/>
    <w:rsid w:val="008141B0"/>
    <w:pPr>
      <w:widowControl w:val="0"/>
    </w:pPr>
    <w:rPr>
      <w:rFonts w:ascii="Times New Roman" w:eastAsia="Times New Roman" w:hAnsi="Times New Roman"/>
      <w:sz w:val="20"/>
      <w:szCs w:val="20"/>
    </w:rPr>
  </w:style>
  <w:style w:type="paragraph" w:customStyle="1" w:styleId="Aeeaoaeaa1">
    <w:name w:val="A?eeaoae?aa 1"/>
    <w:basedOn w:val="Aaoeeu"/>
    <w:next w:val="Aaoeeu"/>
    <w:uiPriority w:val="99"/>
    <w:rsid w:val="008141B0"/>
    <w:pPr>
      <w:keepNext/>
      <w:jc w:val="right"/>
    </w:pPr>
    <w:rPr>
      <w:b/>
      <w:bCs/>
    </w:rPr>
  </w:style>
  <w:style w:type="paragraph" w:customStyle="1" w:styleId="Eaoaeaa">
    <w:name w:val="Eaoae?aa"/>
    <w:basedOn w:val="Aaoeeu"/>
    <w:uiPriority w:val="99"/>
    <w:rsid w:val="008141B0"/>
    <w:pPr>
      <w:tabs>
        <w:tab w:val="center" w:pos="4153"/>
        <w:tab w:val="right" w:pos="8306"/>
      </w:tabs>
    </w:pPr>
  </w:style>
  <w:style w:type="paragraph" w:customStyle="1" w:styleId="OiaeaeiYiio2">
    <w:name w:val="O?ia eaeiYiio 2"/>
    <w:basedOn w:val="Aaoeeu"/>
    <w:uiPriority w:val="99"/>
    <w:rsid w:val="008141B0"/>
    <w:pPr>
      <w:jc w:val="right"/>
    </w:pPr>
    <w:rPr>
      <w:i/>
      <w:iCs/>
      <w:sz w:val="16"/>
      <w:szCs w:val="16"/>
    </w:rPr>
  </w:style>
  <w:style w:type="paragraph" w:customStyle="1" w:styleId="Aeeaoaeaa2">
    <w:name w:val="A?eeaoae?aa 2"/>
    <w:basedOn w:val="Aaoeeu"/>
    <w:next w:val="Aaoeeu"/>
    <w:uiPriority w:val="99"/>
    <w:rsid w:val="008141B0"/>
    <w:pPr>
      <w:keepNext/>
      <w:jc w:val="right"/>
    </w:pPr>
    <w:rPr>
      <w:i/>
      <w:iCs/>
    </w:rPr>
  </w:style>
  <w:style w:type="paragraph" w:customStyle="1" w:styleId="CharCharCharCharChar">
    <w:name w:val="Char Char Char Знак Char Char"/>
    <w:basedOn w:val="Normal"/>
    <w:uiPriority w:val="99"/>
    <w:rsid w:val="008141B0"/>
    <w:pPr>
      <w:tabs>
        <w:tab w:val="left" w:pos="709"/>
      </w:tabs>
    </w:pPr>
    <w:rPr>
      <w:rFonts w:ascii="Tahoma" w:hAnsi="Tahoma" w:cs="Tahoma"/>
      <w:lang w:val="pl-PL" w:eastAsia="pl-PL"/>
    </w:rPr>
  </w:style>
  <w:style w:type="paragraph" w:customStyle="1" w:styleId="Char3">
    <w:name w:val="Char3"/>
    <w:basedOn w:val="Normal"/>
    <w:uiPriority w:val="99"/>
    <w:rsid w:val="008141B0"/>
    <w:pPr>
      <w:tabs>
        <w:tab w:val="left" w:pos="709"/>
      </w:tabs>
    </w:pPr>
    <w:rPr>
      <w:rFonts w:ascii="Tahoma" w:hAnsi="Tahoma" w:cs="Tahoma"/>
      <w:lang w:val="pl-PL" w:eastAsia="pl-PL"/>
    </w:rPr>
  </w:style>
  <w:style w:type="paragraph" w:styleId="CommentSubject">
    <w:name w:val="annotation subject"/>
    <w:basedOn w:val="CommentText"/>
    <w:next w:val="CommentText"/>
    <w:link w:val="CommentSubjectChar"/>
    <w:uiPriority w:val="99"/>
    <w:semiHidden/>
    <w:rsid w:val="008141B0"/>
    <w:rPr>
      <w:b/>
      <w:bCs/>
    </w:rPr>
  </w:style>
  <w:style w:type="character" w:customStyle="1" w:styleId="CommentSubjectChar">
    <w:name w:val="Comment Subject Char"/>
    <w:basedOn w:val="CommentTextChar"/>
    <w:link w:val="CommentSubject"/>
    <w:uiPriority w:val="99"/>
    <w:locked/>
    <w:rsid w:val="008141B0"/>
    <w:rPr>
      <w:rFonts w:ascii="Times New Roman" w:hAnsi="Times New Roman" w:cs="Times New Roman"/>
      <w:b/>
      <w:bCs/>
      <w:sz w:val="20"/>
      <w:szCs w:val="20"/>
      <w:lang w:val="en-GB"/>
    </w:rPr>
  </w:style>
  <w:style w:type="paragraph" w:customStyle="1" w:styleId="CharChar1">
    <w:name w:val="Знак Char Char Знак Знак1"/>
    <w:basedOn w:val="Normal"/>
    <w:autoRedefine/>
    <w:uiPriority w:val="99"/>
    <w:rsid w:val="008141B0"/>
    <w:pPr>
      <w:spacing w:after="120"/>
      <w:jc w:val="center"/>
    </w:pPr>
    <w:rPr>
      <w:rFonts w:ascii="Futura Bk" w:hAnsi="Futura Bk" w:cs="Futura Bk"/>
      <w:lang w:val="en-US" w:eastAsia="pl-PL"/>
    </w:rPr>
  </w:style>
  <w:style w:type="paragraph" w:customStyle="1" w:styleId="CharCharCharCharCharChar2">
    <w:name w:val="Char Char Char Char Char Char2"/>
    <w:basedOn w:val="Normal"/>
    <w:uiPriority w:val="99"/>
    <w:rsid w:val="008141B0"/>
    <w:pPr>
      <w:spacing w:after="160" w:line="240" w:lineRule="exact"/>
    </w:pPr>
    <w:rPr>
      <w:rFonts w:ascii="Tahoma" w:hAnsi="Tahoma" w:cs="Tahoma"/>
      <w:sz w:val="20"/>
      <w:szCs w:val="20"/>
      <w:lang w:val="en-US"/>
    </w:rPr>
  </w:style>
  <w:style w:type="character" w:customStyle="1" w:styleId="search22">
    <w:name w:val="search22"/>
    <w:basedOn w:val="DefaultParagraphFont"/>
    <w:uiPriority w:val="99"/>
    <w:rsid w:val="008141B0"/>
    <w:rPr>
      <w:shd w:val="clear" w:color="auto" w:fill="auto"/>
    </w:rPr>
  </w:style>
  <w:style w:type="character" w:customStyle="1" w:styleId="samedocreference1">
    <w:name w:val="samedocreference1"/>
    <w:basedOn w:val="DefaultParagraphFont"/>
    <w:uiPriority w:val="99"/>
    <w:rsid w:val="008141B0"/>
    <w:rPr>
      <w:color w:val="auto"/>
      <w:u w:val="single"/>
    </w:rPr>
  </w:style>
  <w:style w:type="character" w:customStyle="1" w:styleId="search42">
    <w:name w:val="search42"/>
    <w:basedOn w:val="DefaultParagraphFont"/>
    <w:uiPriority w:val="99"/>
    <w:rsid w:val="008141B0"/>
    <w:rPr>
      <w:shd w:val="clear" w:color="auto" w:fill="auto"/>
    </w:rPr>
  </w:style>
  <w:style w:type="character" w:customStyle="1" w:styleId="search52">
    <w:name w:val="search52"/>
    <w:basedOn w:val="DefaultParagraphFont"/>
    <w:uiPriority w:val="99"/>
    <w:rsid w:val="008141B0"/>
    <w:rPr>
      <w:shd w:val="clear" w:color="auto" w:fill="auto"/>
    </w:rPr>
  </w:style>
  <w:style w:type="character" w:customStyle="1" w:styleId="search62">
    <w:name w:val="search62"/>
    <w:basedOn w:val="DefaultParagraphFont"/>
    <w:uiPriority w:val="99"/>
    <w:rsid w:val="008141B0"/>
    <w:rPr>
      <w:shd w:val="clear" w:color="auto" w:fill="auto"/>
    </w:rPr>
  </w:style>
  <w:style w:type="paragraph" w:customStyle="1" w:styleId="Char1">
    <w:name w:val="Char1"/>
    <w:basedOn w:val="Normal"/>
    <w:autoRedefine/>
    <w:uiPriority w:val="99"/>
    <w:rsid w:val="008141B0"/>
    <w:pPr>
      <w:spacing w:after="120"/>
      <w:jc w:val="center"/>
    </w:pPr>
    <w:rPr>
      <w:rFonts w:ascii="Futura Bk" w:hAnsi="Futura Bk" w:cs="Futura Bk"/>
      <w:lang w:val="en-US" w:eastAsia="pl-PL"/>
    </w:rPr>
  </w:style>
  <w:style w:type="paragraph" w:customStyle="1" w:styleId="Char1CharCharChar">
    <w:name w:val="Char1 Char Char Char"/>
    <w:basedOn w:val="Normal"/>
    <w:autoRedefine/>
    <w:uiPriority w:val="99"/>
    <w:rsid w:val="008141B0"/>
    <w:pPr>
      <w:spacing w:after="120"/>
      <w:jc w:val="center"/>
    </w:pPr>
    <w:rPr>
      <w:rFonts w:ascii="Futura Bk" w:hAnsi="Futura Bk" w:cs="Futura Bk"/>
      <w:lang w:val="en-US" w:eastAsia="pl-PL"/>
    </w:rPr>
  </w:style>
  <w:style w:type="character" w:customStyle="1" w:styleId="CharChar0">
    <w:name w:val="Char Char"/>
    <w:basedOn w:val="DefaultParagraphFont"/>
    <w:uiPriority w:val="99"/>
    <w:rsid w:val="008141B0"/>
    <w:rPr>
      <w:sz w:val="28"/>
      <w:szCs w:val="28"/>
      <w:lang w:val="bg-BG" w:eastAsia="en-US"/>
    </w:rPr>
  </w:style>
  <w:style w:type="character" w:customStyle="1" w:styleId="nomark">
    <w:name w:val="nomark"/>
    <w:basedOn w:val="DefaultParagraphFont"/>
    <w:uiPriority w:val="99"/>
    <w:rsid w:val="008141B0"/>
  </w:style>
  <w:style w:type="paragraph" w:styleId="PlainText">
    <w:name w:val="Plain Text"/>
    <w:aliases w:val="Знак Char Char,Знак Char,Знак Cha,Char Char Char Char Char Char Char,Char Char Char Char Char,Char Char3,Знак,Знак Char Char Char Char Char,Знак Char Char Char Char,Char4"/>
    <w:basedOn w:val="Normal"/>
    <w:link w:val="PlainTextChar1"/>
    <w:uiPriority w:val="99"/>
    <w:semiHidden/>
    <w:rsid w:val="002F1962"/>
    <w:pPr>
      <w:tabs>
        <w:tab w:val="left" w:pos="709"/>
      </w:tabs>
    </w:pPr>
    <w:rPr>
      <w:rFonts w:ascii="Futura Bk" w:hAnsi="Futura Bk" w:cs="Futura Bk"/>
      <w:sz w:val="20"/>
      <w:szCs w:val="20"/>
      <w:lang w:val="pl-PL" w:eastAsia="pl-PL"/>
    </w:rPr>
  </w:style>
  <w:style w:type="character" w:customStyle="1" w:styleId="PlainTextChar">
    <w:name w:val="Plain Text Char"/>
    <w:aliases w:val="Знак Char Char Char,Знак Char Char1,Знак Cha Char,Char Char Char Char Char Char Char Char,Char Char Char Char Char Char1,Char Char3 Char,Знак Char1,Знак Char Char Char Char Char Char,Знак Char Char Char Char Char1,Char4 Char"/>
    <w:basedOn w:val="DefaultParagraphFont"/>
    <w:uiPriority w:val="99"/>
    <w:semiHidden/>
    <w:locked/>
    <w:rsid w:val="004E0343"/>
    <w:rPr>
      <w:rFonts w:ascii="Courier New" w:hAnsi="Courier New" w:cs="Courier New"/>
      <w:sz w:val="20"/>
      <w:szCs w:val="20"/>
      <w:lang w:val="en-GB"/>
    </w:rPr>
  </w:style>
  <w:style w:type="character" w:customStyle="1" w:styleId="PlainTextChar1">
    <w:name w:val="Plain Text Char1"/>
    <w:aliases w:val="Знак Char Char Char1,Знак Char Char2,Знак Cha Char1,Char Char Char Char Char Char Char Char1,Char Char Char Char Char Char3,Char Char3 Char1,Знак Char2,Знак Char Char Char Char Char Char1,Знак Char Char Char Char Char2,Char4 Char1"/>
    <w:basedOn w:val="DefaultParagraphFont"/>
    <w:link w:val="PlainText"/>
    <w:uiPriority w:val="99"/>
    <w:locked/>
    <w:rsid w:val="008141B0"/>
    <w:rPr>
      <w:rFonts w:ascii="Courier New" w:hAnsi="Courier New" w:cs="Courier New"/>
      <w:sz w:val="20"/>
      <w:szCs w:val="20"/>
      <w:lang w:val="bg-BG" w:eastAsia="bg-BG"/>
    </w:rPr>
  </w:style>
  <w:style w:type="paragraph" w:styleId="ListParagraph">
    <w:name w:val="List Paragraph"/>
    <w:basedOn w:val="Normal"/>
    <w:link w:val="ListParagraphChar"/>
    <w:uiPriority w:val="99"/>
    <w:qFormat/>
    <w:rsid w:val="008141B0"/>
    <w:pPr>
      <w:overflowPunct w:val="0"/>
      <w:autoSpaceDE w:val="0"/>
      <w:autoSpaceDN w:val="0"/>
      <w:adjustRightInd w:val="0"/>
      <w:ind w:left="708"/>
      <w:textAlignment w:val="baseline"/>
    </w:pPr>
    <w:rPr>
      <w:rFonts w:ascii="Arial" w:eastAsia="Calibri" w:hAnsi="Arial" w:cs="Arial"/>
      <w:sz w:val="20"/>
      <w:szCs w:val="20"/>
      <w:lang w:val="en-US"/>
    </w:rPr>
  </w:style>
  <w:style w:type="paragraph" w:customStyle="1" w:styleId="m">
    <w:name w:val="m"/>
    <w:basedOn w:val="Normal"/>
    <w:uiPriority w:val="99"/>
    <w:rsid w:val="008141B0"/>
    <w:pPr>
      <w:ind w:firstLine="792"/>
      <w:jc w:val="both"/>
    </w:pPr>
    <w:rPr>
      <w:color w:val="000000"/>
      <w:lang w:val="en-US"/>
    </w:rPr>
  </w:style>
  <w:style w:type="character" w:customStyle="1" w:styleId="FontStyle14">
    <w:name w:val="Font Style14"/>
    <w:basedOn w:val="DefaultParagraphFont"/>
    <w:uiPriority w:val="99"/>
    <w:rsid w:val="008141B0"/>
    <w:rPr>
      <w:rFonts w:ascii="Times New Roman" w:hAnsi="Times New Roman" w:cs="Times New Roman"/>
      <w:sz w:val="22"/>
      <w:szCs w:val="22"/>
    </w:rPr>
  </w:style>
  <w:style w:type="paragraph" w:customStyle="1" w:styleId="Style2">
    <w:name w:val="Style2"/>
    <w:basedOn w:val="Normal"/>
    <w:uiPriority w:val="99"/>
    <w:rsid w:val="008141B0"/>
    <w:pPr>
      <w:widowControl w:val="0"/>
      <w:autoSpaceDE w:val="0"/>
      <w:autoSpaceDN w:val="0"/>
      <w:adjustRightInd w:val="0"/>
      <w:spacing w:line="286" w:lineRule="exact"/>
    </w:pPr>
    <w:rPr>
      <w:lang w:val="bg-BG" w:eastAsia="bg-BG"/>
    </w:rPr>
  </w:style>
  <w:style w:type="character" w:customStyle="1" w:styleId="ldef1">
    <w:name w:val="ldef1"/>
    <w:basedOn w:val="DefaultParagraphFont"/>
    <w:uiPriority w:val="99"/>
    <w:rsid w:val="008141B0"/>
    <w:rPr>
      <w:rFonts w:ascii="Times New Roman" w:hAnsi="Times New Roman" w:cs="Times New Roman"/>
      <w:color w:val="000000"/>
      <w:sz w:val="24"/>
      <w:szCs w:val="24"/>
    </w:rPr>
  </w:style>
  <w:style w:type="character" w:customStyle="1" w:styleId="a">
    <w:name w:val="Основен текст_"/>
    <w:basedOn w:val="DefaultParagraphFont"/>
    <w:link w:val="1"/>
    <w:uiPriority w:val="99"/>
    <w:locked/>
    <w:rsid w:val="008141B0"/>
    <w:rPr>
      <w:sz w:val="24"/>
      <w:szCs w:val="24"/>
      <w:shd w:val="clear" w:color="auto" w:fill="FFFFFF"/>
    </w:rPr>
  </w:style>
  <w:style w:type="paragraph" w:customStyle="1" w:styleId="1">
    <w:name w:val="Основен текст1"/>
    <w:basedOn w:val="Normal"/>
    <w:link w:val="a"/>
    <w:uiPriority w:val="99"/>
    <w:rsid w:val="008141B0"/>
    <w:pPr>
      <w:shd w:val="clear" w:color="auto" w:fill="FFFFFF"/>
      <w:spacing w:before="480" w:after="240" w:line="274" w:lineRule="exact"/>
      <w:jc w:val="both"/>
    </w:pPr>
    <w:rPr>
      <w:rFonts w:ascii="Calibri" w:eastAsia="Calibri" w:hAnsi="Calibri" w:cs="Calibri"/>
      <w:lang w:val="en-US"/>
    </w:rPr>
  </w:style>
  <w:style w:type="character" w:customStyle="1" w:styleId="3">
    <w:name w:val="Основен текст (3)_"/>
    <w:basedOn w:val="DefaultParagraphFont"/>
    <w:link w:val="30"/>
    <w:uiPriority w:val="99"/>
    <w:locked/>
    <w:rsid w:val="008141B0"/>
    <w:rPr>
      <w:sz w:val="24"/>
      <w:szCs w:val="24"/>
      <w:shd w:val="clear" w:color="auto" w:fill="FFFFFF"/>
    </w:rPr>
  </w:style>
  <w:style w:type="paragraph" w:customStyle="1" w:styleId="30">
    <w:name w:val="Основен текст (3)"/>
    <w:basedOn w:val="Normal"/>
    <w:link w:val="3"/>
    <w:uiPriority w:val="99"/>
    <w:rsid w:val="008141B0"/>
    <w:pPr>
      <w:shd w:val="clear" w:color="auto" w:fill="FFFFFF"/>
      <w:spacing w:after="240" w:line="278" w:lineRule="exact"/>
      <w:jc w:val="both"/>
    </w:pPr>
    <w:rPr>
      <w:rFonts w:ascii="Calibri" w:eastAsia="Calibri" w:hAnsi="Calibri" w:cs="Calibri"/>
      <w:lang w:val="en-US"/>
    </w:rPr>
  </w:style>
  <w:style w:type="character" w:customStyle="1" w:styleId="2">
    <w:name w:val="Основен текст + Удебелен2"/>
    <w:aliases w:val="Курсив1"/>
    <w:basedOn w:val="a"/>
    <w:uiPriority w:val="99"/>
    <w:rsid w:val="008141B0"/>
    <w:rPr>
      <w:rFonts w:ascii="Times New Roman" w:hAnsi="Times New Roman" w:cs="Times New Roman"/>
      <w:b/>
      <w:bCs/>
      <w:i/>
      <w:iCs/>
      <w:spacing w:val="0"/>
      <w:sz w:val="24"/>
      <w:szCs w:val="24"/>
      <w:shd w:val="clear" w:color="auto" w:fill="FFFFFF"/>
    </w:rPr>
  </w:style>
  <w:style w:type="character" w:customStyle="1" w:styleId="31">
    <w:name w:val="Основен текст (3) + Не е удебелен1"/>
    <w:aliases w:val="Не е курсив1"/>
    <w:basedOn w:val="3"/>
    <w:uiPriority w:val="99"/>
    <w:rsid w:val="008141B0"/>
    <w:rPr>
      <w:rFonts w:ascii="Times New Roman" w:hAnsi="Times New Roman" w:cs="Times New Roman"/>
      <w:b/>
      <w:bCs/>
      <w:i/>
      <w:iCs/>
      <w:spacing w:val="0"/>
      <w:sz w:val="24"/>
      <w:szCs w:val="24"/>
      <w:shd w:val="clear" w:color="auto" w:fill="FFFFFF"/>
    </w:rPr>
  </w:style>
  <w:style w:type="character" w:customStyle="1" w:styleId="6">
    <w:name w:val="Основен текст (6)_"/>
    <w:basedOn w:val="DefaultParagraphFont"/>
    <w:link w:val="60"/>
    <w:uiPriority w:val="99"/>
    <w:locked/>
    <w:rsid w:val="008141B0"/>
    <w:rPr>
      <w:sz w:val="24"/>
      <w:szCs w:val="24"/>
      <w:shd w:val="clear" w:color="auto" w:fill="FFFFFF"/>
    </w:rPr>
  </w:style>
  <w:style w:type="paragraph" w:customStyle="1" w:styleId="60">
    <w:name w:val="Основен текст (6)"/>
    <w:basedOn w:val="Normal"/>
    <w:link w:val="6"/>
    <w:uiPriority w:val="99"/>
    <w:rsid w:val="008141B0"/>
    <w:pPr>
      <w:shd w:val="clear" w:color="auto" w:fill="FFFFFF"/>
      <w:spacing w:line="278" w:lineRule="exact"/>
      <w:ind w:firstLine="360"/>
    </w:pPr>
    <w:rPr>
      <w:rFonts w:ascii="Calibri" w:eastAsia="Calibri" w:hAnsi="Calibri" w:cs="Calibri"/>
      <w:lang w:val="en-US"/>
    </w:rPr>
  </w:style>
  <w:style w:type="paragraph" w:customStyle="1" w:styleId="CharChar10">
    <w:name w:val="Char Char1"/>
    <w:basedOn w:val="Normal"/>
    <w:uiPriority w:val="99"/>
    <w:rsid w:val="008141B0"/>
    <w:pPr>
      <w:tabs>
        <w:tab w:val="left" w:pos="709"/>
      </w:tabs>
    </w:pPr>
    <w:rPr>
      <w:rFonts w:ascii="Tahoma" w:hAnsi="Tahoma" w:cs="Tahoma"/>
      <w:sz w:val="20"/>
      <w:szCs w:val="20"/>
      <w:lang w:val="pl-PL" w:eastAsia="pl-PL"/>
    </w:rPr>
  </w:style>
  <w:style w:type="character" w:customStyle="1" w:styleId="longtext">
    <w:name w:val="long_text"/>
    <w:basedOn w:val="DefaultParagraphFont"/>
    <w:uiPriority w:val="99"/>
    <w:rsid w:val="008141B0"/>
  </w:style>
  <w:style w:type="character" w:customStyle="1" w:styleId="longtextshorttext">
    <w:name w:val="long_text short_text"/>
    <w:basedOn w:val="DefaultParagraphFont"/>
    <w:uiPriority w:val="99"/>
    <w:rsid w:val="008141B0"/>
  </w:style>
  <w:style w:type="paragraph" w:styleId="NoSpacing">
    <w:name w:val="No Spacing"/>
    <w:link w:val="NoSpacingChar"/>
    <w:uiPriority w:val="99"/>
    <w:qFormat/>
    <w:rsid w:val="008141B0"/>
    <w:pPr>
      <w:spacing w:after="200" w:line="276" w:lineRule="auto"/>
    </w:pPr>
    <w:rPr>
      <w:rFonts w:cs="Calibri"/>
      <w:lang w:val="bg-BG"/>
    </w:rPr>
  </w:style>
  <w:style w:type="character" w:customStyle="1" w:styleId="NoSpacingChar">
    <w:name w:val="No Spacing Char"/>
    <w:link w:val="NoSpacing"/>
    <w:uiPriority w:val="99"/>
    <w:locked/>
    <w:rsid w:val="008141B0"/>
    <w:rPr>
      <w:sz w:val="22"/>
      <w:szCs w:val="22"/>
      <w:lang w:val="bg-BG" w:eastAsia="en-US"/>
    </w:rPr>
  </w:style>
  <w:style w:type="paragraph" w:customStyle="1" w:styleId="CharChar1CharCharCharCharCharChar">
    <w:name w:val="Char Char1 Char Char Char Char Char Char"/>
    <w:basedOn w:val="Normal"/>
    <w:uiPriority w:val="99"/>
    <w:rsid w:val="008141B0"/>
    <w:pPr>
      <w:tabs>
        <w:tab w:val="left" w:pos="709"/>
      </w:tabs>
    </w:pPr>
    <w:rPr>
      <w:rFonts w:ascii="Tahoma" w:hAnsi="Tahoma" w:cs="Tahoma"/>
      <w:sz w:val="20"/>
      <w:szCs w:val="20"/>
      <w:lang w:val="pl-PL" w:eastAsia="pl-PL"/>
    </w:rPr>
  </w:style>
  <w:style w:type="paragraph" w:customStyle="1" w:styleId="ColorfulList-Accent11">
    <w:name w:val="Colorful List - Accent 11"/>
    <w:basedOn w:val="Normal"/>
    <w:uiPriority w:val="99"/>
    <w:rsid w:val="008141B0"/>
    <w:pPr>
      <w:overflowPunct w:val="0"/>
      <w:autoSpaceDE w:val="0"/>
      <w:autoSpaceDN w:val="0"/>
      <w:adjustRightInd w:val="0"/>
      <w:ind w:left="708"/>
      <w:textAlignment w:val="baseline"/>
    </w:pPr>
    <w:rPr>
      <w:rFonts w:ascii="Arial" w:hAnsi="Arial" w:cs="Arial"/>
      <w:sz w:val="20"/>
      <w:szCs w:val="20"/>
      <w:lang w:val="en-US"/>
    </w:rPr>
  </w:style>
  <w:style w:type="paragraph" w:customStyle="1" w:styleId="CharChar1CharChar">
    <w:name w:val="Char Char1 Char Char"/>
    <w:basedOn w:val="Normal"/>
    <w:uiPriority w:val="99"/>
    <w:rsid w:val="008141B0"/>
    <w:pPr>
      <w:tabs>
        <w:tab w:val="left" w:pos="709"/>
      </w:tabs>
    </w:pPr>
    <w:rPr>
      <w:rFonts w:ascii="Tahoma" w:hAnsi="Tahoma" w:cs="Tahoma"/>
      <w:sz w:val="20"/>
      <w:szCs w:val="20"/>
      <w:lang w:val="pl-PL" w:eastAsia="pl-PL"/>
    </w:rPr>
  </w:style>
  <w:style w:type="character" w:customStyle="1" w:styleId="yshortcuts">
    <w:name w:val="yshortcuts"/>
    <w:basedOn w:val="DefaultParagraphFont"/>
    <w:uiPriority w:val="99"/>
    <w:rsid w:val="002F1962"/>
  </w:style>
  <w:style w:type="character" w:customStyle="1" w:styleId="offscreen">
    <w:name w:val="offscreen"/>
    <w:basedOn w:val="DefaultParagraphFont"/>
    <w:uiPriority w:val="99"/>
    <w:rsid w:val="002F1962"/>
  </w:style>
  <w:style w:type="paragraph" w:styleId="z-TopofForm">
    <w:name w:val="HTML Top of Form"/>
    <w:basedOn w:val="Normal"/>
    <w:next w:val="Normal"/>
    <w:link w:val="z-TopofFormChar"/>
    <w:hidden/>
    <w:uiPriority w:val="99"/>
    <w:rsid w:val="002F1962"/>
    <w:pPr>
      <w:pBdr>
        <w:bottom w:val="single" w:sz="6" w:space="1" w:color="auto"/>
      </w:pBdr>
      <w:jc w:val="center"/>
    </w:pPr>
    <w:rPr>
      <w:rFonts w:ascii="Arial" w:hAnsi="Arial" w:cs="Arial"/>
      <w:vanish/>
      <w:sz w:val="16"/>
      <w:szCs w:val="16"/>
      <w:lang w:val="bg-BG" w:eastAsia="bg-BG"/>
    </w:rPr>
  </w:style>
  <w:style w:type="character" w:customStyle="1" w:styleId="z-TopofFormChar">
    <w:name w:val="z-Top of Form Char"/>
    <w:basedOn w:val="DefaultParagraphFont"/>
    <w:link w:val="z-TopofForm"/>
    <w:uiPriority w:val="99"/>
    <w:locked/>
    <w:rsid w:val="002F1962"/>
    <w:rPr>
      <w:rFonts w:ascii="Arial" w:hAnsi="Arial" w:cs="Arial"/>
      <w:vanish/>
      <w:sz w:val="16"/>
      <w:szCs w:val="16"/>
      <w:lang w:val="bg-BG" w:eastAsia="bg-BG"/>
    </w:rPr>
  </w:style>
  <w:style w:type="character" w:customStyle="1" w:styleId="btnclearfix">
    <w:name w:val="btn clearfix"/>
    <w:basedOn w:val="DefaultParagraphFont"/>
    <w:uiPriority w:val="99"/>
    <w:rsid w:val="002F1962"/>
  </w:style>
  <w:style w:type="paragraph" w:styleId="z-BottomofForm">
    <w:name w:val="HTML Bottom of Form"/>
    <w:basedOn w:val="Normal"/>
    <w:next w:val="Normal"/>
    <w:link w:val="z-BottomofFormChar"/>
    <w:hidden/>
    <w:uiPriority w:val="99"/>
    <w:rsid w:val="002F1962"/>
    <w:pPr>
      <w:pBdr>
        <w:top w:val="single" w:sz="6" w:space="1" w:color="auto"/>
      </w:pBdr>
      <w:jc w:val="center"/>
    </w:pPr>
    <w:rPr>
      <w:rFonts w:ascii="Arial" w:hAnsi="Arial" w:cs="Arial"/>
      <w:vanish/>
      <w:sz w:val="16"/>
      <w:szCs w:val="16"/>
      <w:lang w:val="bg-BG" w:eastAsia="bg-BG"/>
    </w:rPr>
  </w:style>
  <w:style w:type="character" w:customStyle="1" w:styleId="z-BottomofFormChar">
    <w:name w:val="z-Bottom of Form Char"/>
    <w:basedOn w:val="DefaultParagraphFont"/>
    <w:link w:val="z-BottomofForm"/>
    <w:uiPriority w:val="99"/>
    <w:locked/>
    <w:rsid w:val="002F1962"/>
    <w:rPr>
      <w:rFonts w:ascii="Arial" w:hAnsi="Arial" w:cs="Arial"/>
      <w:vanish/>
      <w:sz w:val="16"/>
      <w:szCs w:val="16"/>
      <w:lang w:val="bg-BG" w:eastAsia="bg-BG"/>
    </w:rPr>
  </w:style>
  <w:style w:type="character" w:customStyle="1" w:styleId="btnclearfixsplit">
    <w:name w:val="btn clearfix split"/>
    <w:basedOn w:val="DefaultParagraphFont"/>
    <w:uiPriority w:val="99"/>
    <w:rsid w:val="002F1962"/>
  </w:style>
  <w:style w:type="character" w:customStyle="1" w:styleId="btnclearfixbmenu">
    <w:name w:val="btn clearfix bmenu"/>
    <w:basedOn w:val="DefaultParagraphFont"/>
    <w:uiPriority w:val="99"/>
    <w:rsid w:val="002F1962"/>
  </w:style>
  <w:style w:type="character" w:customStyle="1" w:styleId="email">
    <w:name w:val="email"/>
    <w:basedOn w:val="DefaultParagraphFont"/>
    <w:uiPriority w:val="99"/>
    <w:rsid w:val="002F1962"/>
  </w:style>
  <w:style w:type="paragraph" w:customStyle="1" w:styleId="Char11">
    <w:name w:val="Char11"/>
    <w:basedOn w:val="Normal"/>
    <w:autoRedefine/>
    <w:uiPriority w:val="99"/>
    <w:rsid w:val="002F1962"/>
    <w:pPr>
      <w:spacing w:after="120"/>
      <w:jc w:val="center"/>
    </w:pPr>
    <w:rPr>
      <w:rFonts w:ascii="Futura Bk" w:hAnsi="Futura Bk" w:cs="Futura Bk"/>
      <w:lang w:val="en-US" w:eastAsia="pl-PL"/>
    </w:rPr>
  </w:style>
  <w:style w:type="paragraph" w:customStyle="1" w:styleId="NumberedNormal4">
    <w:name w:val="Numbered Normal 4"/>
    <w:basedOn w:val="Heading4"/>
    <w:uiPriority w:val="99"/>
    <w:rsid w:val="002F1962"/>
    <w:pPr>
      <w:numPr>
        <w:ilvl w:val="3"/>
        <w:numId w:val="1"/>
      </w:numPr>
      <w:tabs>
        <w:tab w:val="num" w:pos="2880"/>
      </w:tabs>
      <w:suppressAutoHyphens/>
      <w:snapToGrid w:val="0"/>
      <w:spacing w:before="60"/>
      <w:ind w:left="2880"/>
    </w:pPr>
    <w:rPr>
      <w:rFonts w:ascii="Arial" w:hAnsi="Arial" w:cs="Arial"/>
      <w:sz w:val="20"/>
      <w:szCs w:val="20"/>
      <w:lang w:val="en-GB"/>
    </w:rPr>
  </w:style>
  <w:style w:type="paragraph" w:customStyle="1" w:styleId="NumberedText1">
    <w:name w:val="Numbered Text 1"/>
    <w:basedOn w:val="Heading1"/>
    <w:uiPriority w:val="99"/>
    <w:rsid w:val="002F1962"/>
    <w:pPr>
      <w:numPr>
        <w:numId w:val="6"/>
      </w:numPr>
      <w:tabs>
        <w:tab w:val="num" w:pos="1080"/>
      </w:tabs>
      <w:spacing w:before="60" w:after="60"/>
      <w:ind w:left="360"/>
      <w:jc w:val="left"/>
    </w:pPr>
    <w:rPr>
      <w:rFonts w:ascii="Arial" w:hAnsi="Arial" w:cs="Arial"/>
      <w:b w:val="0"/>
      <w:bCs w:val="0"/>
      <w:kern w:val="28"/>
      <w:sz w:val="20"/>
      <w:szCs w:val="20"/>
      <w:lang w:val="en-GB"/>
    </w:rPr>
  </w:style>
  <w:style w:type="paragraph" w:customStyle="1" w:styleId="Tabledesc">
    <w:name w:val="Table desc"/>
    <w:basedOn w:val="Header"/>
    <w:uiPriority w:val="99"/>
    <w:rsid w:val="002F1962"/>
    <w:pPr>
      <w:numPr>
        <w:numId w:val="7"/>
      </w:numPr>
      <w:tabs>
        <w:tab w:val="clear" w:pos="4320"/>
        <w:tab w:val="clear" w:pos="8640"/>
        <w:tab w:val="right" w:leader="dot" w:pos="7087"/>
      </w:tabs>
      <w:spacing w:after="240"/>
      <w:ind w:left="0" w:firstLine="0"/>
    </w:pPr>
  </w:style>
  <w:style w:type="paragraph" w:customStyle="1" w:styleId="NormalNumbered4">
    <w:name w:val="Normal Numbered 4"/>
    <w:basedOn w:val="Heading4"/>
    <w:uiPriority w:val="99"/>
    <w:rsid w:val="002F1962"/>
    <w:pPr>
      <w:numPr>
        <w:ilvl w:val="3"/>
        <w:numId w:val="7"/>
      </w:numPr>
      <w:suppressAutoHyphens/>
      <w:spacing w:before="60"/>
    </w:pPr>
    <w:rPr>
      <w:rFonts w:ascii="Arial" w:hAnsi="Arial" w:cs="Arial"/>
      <w:sz w:val="20"/>
      <w:szCs w:val="20"/>
      <w:lang w:val="en-GB"/>
    </w:rPr>
  </w:style>
  <w:style w:type="paragraph" w:customStyle="1" w:styleId="NumberedText3">
    <w:name w:val="Numbered Text 3"/>
    <w:basedOn w:val="Heading3"/>
    <w:uiPriority w:val="99"/>
    <w:rsid w:val="002F1962"/>
    <w:pPr>
      <w:numPr>
        <w:ilvl w:val="2"/>
        <w:numId w:val="7"/>
      </w:numPr>
      <w:suppressAutoHyphens/>
      <w:spacing w:before="60"/>
    </w:pPr>
    <w:rPr>
      <w:b w:val="0"/>
      <w:bCs w:val="0"/>
      <w:sz w:val="20"/>
      <w:szCs w:val="20"/>
    </w:rPr>
  </w:style>
  <w:style w:type="paragraph" w:customStyle="1" w:styleId="NumberedText2">
    <w:name w:val="Numbered Text 2"/>
    <w:basedOn w:val="Heading2"/>
    <w:uiPriority w:val="99"/>
    <w:rsid w:val="002F1962"/>
    <w:pPr>
      <w:keepLines/>
      <w:numPr>
        <w:ilvl w:val="1"/>
        <w:numId w:val="7"/>
      </w:numPr>
      <w:tabs>
        <w:tab w:val="num" w:pos="1418"/>
      </w:tabs>
      <w:suppressAutoHyphens/>
      <w:spacing w:before="60"/>
    </w:pPr>
    <w:rPr>
      <w:b w:val="0"/>
      <w:bCs w:val="0"/>
      <w:i w:val="0"/>
      <w:iCs w:val="0"/>
      <w:sz w:val="20"/>
      <w:szCs w:val="20"/>
    </w:rPr>
  </w:style>
  <w:style w:type="paragraph" w:styleId="ListBullet">
    <w:name w:val="List Bullet"/>
    <w:basedOn w:val="Normal"/>
    <w:autoRedefine/>
    <w:uiPriority w:val="99"/>
    <w:rsid w:val="002F1962"/>
    <w:pPr>
      <w:keepNext/>
      <w:tabs>
        <w:tab w:val="num" w:pos="720"/>
      </w:tabs>
      <w:ind w:left="720" w:hanging="360"/>
    </w:pPr>
    <w:rPr>
      <w:rFonts w:ascii="Arial" w:hAnsi="Arial" w:cs="Arial"/>
      <w:sz w:val="20"/>
      <w:szCs w:val="20"/>
    </w:rPr>
  </w:style>
  <w:style w:type="paragraph" w:customStyle="1" w:styleId="hcp10">
    <w:name w:val="hcp10"/>
    <w:basedOn w:val="Normal"/>
    <w:uiPriority w:val="99"/>
    <w:rsid w:val="002F1962"/>
    <w:pPr>
      <w:spacing w:before="100" w:beforeAutospacing="1" w:after="100" w:afterAutospacing="1"/>
    </w:pPr>
    <w:rPr>
      <w:rFonts w:eastAsia="MS Mincho"/>
      <w:b/>
      <w:bCs/>
      <w:lang w:val="en-US" w:eastAsia="ja-JP"/>
    </w:rPr>
  </w:style>
  <w:style w:type="character" w:customStyle="1" w:styleId="hcp12">
    <w:name w:val="hcp12"/>
    <w:basedOn w:val="DefaultParagraphFont"/>
    <w:uiPriority w:val="99"/>
    <w:rsid w:val="002F1962"/>
  </w:style>
  <w:style w:type="paragraph" w:customStyle="1" w:styleId="CharCharCharCharCharChar1Char">
    <w:name w:val="Char Char Char Char Char Char1 Char"/>
    <w:basedOn w:val="Normal"/>
    <w:uiPriority w:val="99"/>
    <w:rsid w:val="002F1962"/>
    <w:pPr>
      <w:spacing w:after="160" w:line="240" w:lineRule="exact"/>
    </w:pPr>
    <w:rPr>
      <w:rFonts w:ascii="Tahoma" w:hAnsi="Tahoma" w:cs="Tahoma"/>
      <w:sz w:val="20"/>
      <w:szCs w:val="20"/>
      <w:lang w:val="en-US"/>
    </w:rPr>
  </w:style>
  <w:style w:type="paragraph" w:customStyle="1" w:styleId="Char2">
    <w:name w:val="Char2"/>
    <w:basedOn w:val="Normal"/>
    <w:autoRedefine/>
    <w:uiPriority w:val="99"/>
    <w:rsid w:val="002F1962"/>
    <w:pPr>
      <w:spacing w:after="120"/>
      <w:jc w:val="center"/>
    </w:pPr>
    <w:rPr>
      <w:rFonts w:ascii="Futura Bk" w:hAnsi="Futura Bk" w:cs="Futura Bk"/>
      <w:lang w:val="en-US" w:eastAsia="pl-PL"/>
    </w:rPr>
  </w:style>
  <w:style w:type="paragraph" w:customStyle="1" w:styleId="CharCharCharCharCharChar1Char1">
    <w:name w:val="Char Char Char Char Char Char1 Char1"/>
    <w:basedOn w:val="Normal"/>
    <w:uiPriority w:val="99"/>
    <w:rsid w:val="002F1962"/>
    <w:pPr>
      <w:spacing w:after="160" w:line="240" w:lineRule="exact"/>
    </w:pPr>
    <w:rPr>
      <w:rFonts w:ascii="Tahoma" w:hAnsi="Tahoma" w:cs="Tahoma"/>
      <w:sz w:val="20"/>
      <w:szCs w:val="20"/>
      <w:lang w:val="en-US"/>
    </w:rPr>
  </w:style>
  <w:style w:type="paragraph" w:customStyle="1" w:styleId="hcp7">
    <w:name w:val="hcp7"/>
    <w:basedOn w:val="Normal"/>
    <w:uiPriority w:val="99"/>
    <w:rsid w:val="002F1962"/>
    <w:pPr>
      <w:spacing w:before="100" w:beforeAutospacing="1" w:after="100" w:afterAutospacing="1"/>
    </w:pPr>
    <w:rPr>
      <w:rFonts w:eastAsia="MS Mincho"/>
      <w:b/>
      <w:bCs/>
      <w:lang w:val="en-US" w:eastAsia="ja-JP"/>
    </w:rPr>
  </w:style>
  <w:style w:type="paragraph" w:customStyle="1" w:styleId="CharChar1CharCharCharCharCharChar2">
    <w:name w:val="Char Char1 Char Char Char Char Char Char2"/>
    <w:basedOn w:val="Normal"/>
    <w:uiPriority w:val="99"/>
    <w:rsid w:val="002F1962"/>
    <w:pPr>
      <w:tabs>
        <w:tab w:val="left" w:pos="709"/>
      </w:tabs>
    </w:pPr>
    <w:rPr>
      <w:rFonts w:ascii="Tahoma" w:hAnsi="Tahoma" w:cs="Tahoma"/>
      <w:sz w:val="20"/>
      <w:szCs w:val="20"/>
      <w:lang w:val="pl-PL" w:eastAsia="pl-PL"/>
    </w:rPr>
  </w:style>
  <w:style w:type="paragraph" w:customStyle="1" w:styleId="CharChar1CharCharCharCharCharChar1">
    <w:name w:val="Char Char1 Char Char Char Char Char Char1"/>
    <w:basedOn w:val="Normal"/>
    <w:uiPriority w:val="99"/>
    <w:rsid w:val="002F1962"/>
    <w:pPr>
      <w:tabs>
        <w:tab w:val="left" w:pos="709"/>
      </w:tabs>
    </w:pPr>
    <w:rPr>
      <w:rFonts w:ascii="Tahoma" w:hAnsi="Tahoma" w:cs="Tahoma"/>
      <w:sz w:val="20"/>
      <w:szCs w:val="20"/>
      <w:lang w:val="pl-PL" w:eastAsia="pl-PL"/>
    </w:rPr>
  </w:style>
  <w:style w:type="character" w:customStyle="1" w:styleId="timark">
    <w:name w:val="timark"/>
    <w:basedOn w:val="DefaultParagraphFont"/>
    <w:uiPriority w:val="99"/>
    <w:rsid w:val="00F71D21"/>
  </w:style>
  <w:style w:type="character" w:customStyle="1" w:styleId="ala">
    <w:name w:val="al_a"/>
    <w:basedOn w:val="DefaultParagraphFont"/>
    <w:uiPriority w:val="99"/>
    <w:rsid w:val="00486E0B"/>
  </w:style>
  <w:style w:type="character" w:customStyle="1" w:styleId="alt">
    <w:name w:val="al_t"/>
    <w:basedOn w:val="DefaultParagraphFont"/>
    <w:rsid w:val="004831B1"/>
  </w:style>
  <w:style w:type="character" w:customStyle="1" w:styleId="alcapt">
    <w:name w:val="al_capt"/>
    <w:basedOn w:val="DefaultParagraphFont"/>
    <w:uiPriority w:val="99"/>
    <w:rsid w:val="004831B1"/>
  </w:style>
  <w:style w:type="character" w:customStyle="1" w:styleId="subparinclink">
    <w:name w:val="subparinclink"/>
    <w:basedOn w:val="DefaultParagraphFont"/>
    <w:rsid w:val="004831B1"/>
  </w:style>
  <w:style w:type="paragraph" w:customStyle="1" w:styleId="Style9">
    <w:name w:val="Style9"/>
    <w:basedOn w:val="Normal"/>
    <w:uiPriority w:val="99"/>
    <w:rsid w:val="001C5EFF"/>
    <w:pPr>
      <w:widowControl w:val="0"/>
      <w:autoSpaceDE w:val="0"/>
      <w:autoSpaceDN w:val="0"/>
      <w:adjustRightInd w:val="0"/>
      <w:spacing w:line="277" w:lineRule="exact"/>
      <w:ind w:firstLine="698"/>
      <w:jc w:val="both"/>
    </w:pPr>
    <w:rPr>
      <w:lang w:val="bg-BG" w:eastAsia="bg-BG"/>
    </w:rPr>
  </w:style>
  <w:style w:type="character" w:customStyle="1" w:styleId="FontStyle55">
    <w:name w:val="Font Style55"/>
    <w:uiPriority w:val="99"/>
    <w:rsid w:val="001C5EFF"/>
    <w:rPr>
      <w:rFonts w:ascii="Times New Roman" w:hAnsi="Times New Roman" w:cs="Times New Roman"/>
      <w:sz w:val="22"/>
      <w:szCs w:val="22"/>
    </w:rPr>
  </w:style>
  <w:style w:type="paragraph" w:customStyle="1" w:styleId="CharCharCharCharCharCharCharCharCharChar">
    <w:name w:val="Знак Char Char Знак Char Char Знак Char Char Знак Char Char Знак Char Char Знак"/>
    <w:basedOn w:val="Normal"/>
    <w:uiPriority w:val="99"/>
    <w:rsid w:val="001C5EFF"/>
    <w:pPr>
      <w:tabs>
        <w:tab w:val="left" w:pos="709"/>
      </w:tabs>
    </w:pPr>
    <w:rPr>
      <w:rFonts w:ascii="Tahoma" w:hAnsi="Tahoma" w:cs="Tahoma"/>
      <w:lang w:val="pl-PL" w:eastAsia="pl-PL"/>
    </w:rPr>
  </w:style>
  <w:style w:type="paragraph" w:customStyle="1" w:styleId="normaltableau">
    <w:name w:val="normal_tableau"/>
    <w:basedOn w:val="Normal"/>
    <w:uiPriority w:val="99"/>
    <w:rsid w:val="001C5EFF"/>
    <w:pPr>
      <w:suppressAutoHyphens/>
      <w:spacing w:before="120" w:after="120"/>
      <w:jc w:val="both"/>
    </w:pPr>
    <w:rPr>
      <w:rFonts w:ascii="Optima" w:eastAsia="MS Mincho" w:hAnsi="Optima" w:cs="Optima"/>
      <w:sz w:val="22"/>
      <w:szCs w:val="22"/>
      <w:lang w:eastAsia="ar-SA"/>
    </w:rPr>
  </w:style>
  <w:style w:type="paragraph" w:customStyle="1" w:styleId="Style">
    <w:name w:val="Style"/>
    <w:uiPriority w:val="99"/>
    <w:rsid w:val="001C5EFF"/>
    <w:pPr>
      <w:widowControl w:val="0"/>
      <w:autoSpaceDE w:val="0"/>
      <w:autoSpaceDN w:val="0"/>
      <w:adjustRightInd w:val="0"/>
      <w:ind w:left="140" w:right="140" w:firstLine="840"/>
      <w:jc w:val="both"/>
    </w:pPr>
    <w:rPr>
      <w:rFonts w:ascii="Times New Roman" w:eastAsia="MS Mincho" w:hAnsi="Times New Roman"/>
      <w:sz w:val="24"/>
      <w:szCs w:val="24"/>
      <w:lang w:val="bg-BG" w:eastAsia="bg-BG"/>
    </w:rPr>
  </w:style>
  <w:style w:type="character" w:customStyle="1" w:styleId="FontStyle17">
    <w:name w:val="Font Style17"/>
    <w:uiPriority w:val="99"/>
    <w:rsid w:val="001C5EFF"/>
    <w:rPr>
      <w:rFonts w:ascii="Times New Roman" w:hAnsi="Times New Roman" w:cs="Times New Roman"/>
      <w:i/>
      <w:iCs/>
      <w:sz w:val="16"/>
      <w:szCs w:val="16"/>
    </w:rPr>
  </w:style>
  <w:style w:type="character" w:customStyle="1" w:styleId="28">
    <w:name w:val="Основен текст (28)_"/>
    <w:basedOn w:val="DefaultParagraphFont"/>
    <w:link w:val="280"/>
    <w:uiPriority w:val="99"/>
    <w:locked/>
    <w:rsid w:val="001C5EFF"/>
    <w:rPr>
      <w:rFonts w:ascii="Times New Roman" w:hAnsi="Times New Roman" w:cs="Times New Roman"/>
      <w:sz w:val="18"/>
      <w:szCs w:val="18"/>
      <w:shd w:val="clear" w:color="auto" w:fill="FFFFFF"/>
    </w:rPr>
  </w:style>
  <w:style w:type="paragraph" w:customStyle="1" w:styleId="280">
    <w:name w:val="Основен текст (28)"/>
    <w:basedOn w:val="Normal"/>
    <w:link w:val="28"/>
    <w:uiPriority w:val="99"/>
    <w:rsid w:val="001C5EFF"/>
    <w:pPr>
      <w:shd w:val="clear" w:color="auto" w:fill="FFFFFF"/>
      <w:spacing w:line="240" w:lineRule="atLeast"/>
    </w:pPr>
    <w:rPr>
      <w:sz w:val="18"/>
      <w:szCs w:val="18"/>
      <w:lang w:val="en-US"/>
    </w:rPr>
  </w:style>
  <w:style w:type="character" w:customStyle="1" w:styleId="5">
    <w:name w:val="Заглавие #5_"/>
    <w:basedOn w:val="DefaultParagraphFont"/>
    <w:link w:val="50"/>
    <w:uiPriority w:val="99"/>
    <w:locked/>
    <w:rsid w:val="001C5EFF"/>
    <w:rPr>
      <w:rFonts w:ascii="Times New Roman" w:hAnsi="Times New Roman" w:cs="Times New Roman"/>
      <w:shd w:val="clear" w:color="auto" w:fill="FFFFFF"/>
    </w:rPr>
  </w:style>
  <w:style w:type="paragraph" w:customStyle="1" w:styleId="50">
    <w:name w:val="Заглавие #5"/>
    <w:basedOn w:val="Normal"/>
    <w:link w:val="5"/>
    <w:uiPriority w:val="99"/>
    <w:rsid w:val="001C5EFF"/>
    <w:pPr>
      <w:shd w:val="clear" w:color="auto" w:fill="FFFFFF"/>
      <w:spacing w:before="180" w:line="338" w:lineRule="exact"/>
      <w:ind w:hanging="720"/>
      <w:outlineLvl w:val="4"/>
    </w:pPr>
    <w:rPr>
      <w:sz w:val="22"/>
      <w:szCs w:val="22"/>
      <w:lang w:val="en-US"/>
    </w:rPr>
  </w:style>
  <w:style w:type="character" w:customStyle="1" w:styleId="ListParagraphChar">
    <w:name w:val="List Paragraph Char"/>
    <w:link w:val="ListParagraph"/>
    <w:uiPriority w:val="99"/>
    <w:locked/>
    <w:rsid w:val="00A061E2"/>
    <w:rPr>
      <w:rFonts w:ascii="Arial" w:hAnsi="Arial" w:cs="Arial"/>
      <w:sz w:val="20"/>
      <w:szCs w:val="20"/>
    </w:rPr>
  </w:style>
  <w:style w:type="character" w:customStyle="1" w:styleId="FooterChar1">
    <w:name w:val="Footer Char1"/>
    <w:uiPriority w:val="99"/>
    <w:rsid w:val="00B87012"/>
    <w:rPr>
      <w:sz w:val="24"/>
      <w:szCs w:val="24"/>
    </w:rPr>
  </w:style>
  <w:style w:type="character" w:customStyle="1" w:styleId="FontStyle432">
    <w:name w:val="Font Style432"/>
    <w:uiPriority w:val="99"/>
    <w:rsid w:val="006651D8"/>
    <w:rPr>
      <w:rFonts w:ascii="Times New Roman" w:hAnsi="Times New Roman" w:cs="Times New Roman"/>
      <w:i/>
      <w:iCs/>
      <w:sz w:val="22"/>
      <w:szCs w:val="22"/>
    </w:rPr>
  </w:style>
  <w:style w:type="paragraph" w:customStyle="1" w:styleId="xl24">
    <w:name w:val="xl24"/>
    <w:basedOn w:val="Normal"/>
    <w:uiPriority w:val="99"/>
    <w:rsid w:val="005323BE"/>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lang w:val="bg-BG"/>
    </w:rPr>
  </w:style>
  <w:style w:type="character" w:customStyle="1" w:styleId="articlehistory">
    <w:name w:val="article_history"/>
    <w:basedOn w:val="DefaultParagraphFont"/>
    <w:uiPriority w:val="99"/>
    <w:rsid w:val="006D25F1"/>
  </w:style>
  <w:style w:type="character" w:customStyle="1" w:styleId="alb">
    <w:name w:val="al_b"/>
    <w:basedOn w:val="DefaultParagraphFont"/>
    <w:uiPriority w:val="99"/>
    <w:rsid w:val="00C44C78"/>
  </w:style>
  <w:style w:type="character" w:customStyle="1" w:styleId="light">
    <w:name w:val="light"/>
    <w:basedOn w:val="DefaultParagraphFont"/>
    <w:uiPriority w:val="99"/>
    <w:rsid w:val="003A4869"/>
  </w:style>
  <w:style w:type="character" w:customStyle="1" w:styleId="greenlight">
    <w:name w:val="greenlight"/>
    <w:basedOn w:val="DefaultParagraphFont"/>
    <w:uiPriority w:val="99"/>
    <w:rsid w:val="00385B0B"/>
  </w:style>
  <w:style w:type="paragraph" w:styleId="Revision">
    <w:name w:val="Revision"/>
    <w:hidden/>
    <w:uiPriority w:val="99"/>
    <w:semiHidden/>
    <w:rsid w:val="004E02CA"/>
    <w:rPr>
      <w:rFonts w:ascii="Times New Roman" w:eastAsia="Times New Roman" w:hAnsi="Times New Roman"/>
      <w:sz w:val="24"/>
      <w:szCs w:val="24"/>
      <w:lang w:val="en-GB"/>
    </w:rPr>
  </w:style>
  <w:style w:type="character" w:customStyle="1" w:styleId="a0">
    <w:name w:val="Долен колонтитул_"/>
    <w:basedOn w:val="DefaultParagraphFont"/>
    <w:link w:val="10"/>
    <w:uiPriority w:val="99"/>
    <w:locked/>
    <w:rsid w:val="00DB7C21"/>
    <w:rPr>
      <w:rFonts w:ascii="Times New Roman" w:hAnsi="Times New Roman" w:cs="Times New Roman"/>
      <w:sz w:val="17"/>
      <w:szCs w:val="17"/>
      <w:shd w:val="clear" w:color="auto" w:fill="FFFFFF"/>
    </w:rPr>
  </w:style>
  <w:style w:type="paragraph" w:customStyle="1" w:styleId="10">
    <w:name w:val="Долен колонтитул1"/>
    <w:basedOn w:val="Normal"/>
    <w:link w:val="a0"/>
    <w:uiPriority w:val="99"/>
    <w:rsid w:val="00DB7C21"/>
    <w:pPr>
      <w:shd w:val="clear" w:color="auto" w:fill="FFFFFF"/>
      <w:spacing w:line="220" w:lineRule="exact"/>
      <w:jc w:val="both"/>
    </w:pPr>
    <w:rPr>
      <w:sz w:val="17"/>
      <w:szCs w:val="17"/>
      <w:lang w:val="en-US"/>
    </w:rPr>
  </w:style>
  <w:style w:type="character" w:customStyle="1" w:styleId="1pt">
    <w:name w:val="Основен текст + Разредка 1 pt"/>
    <w:basedOn w:val="a"/>
    <w:uiPriority w:val="99"/>
    <w:rsid w:val="00733ECC"/>
    <w:rPr>
      <w:rFonts w:ascii="Times New Roman" w:hAnsi="Times New Roman" w:cs="Times New Roman"/>
      <w:spacing w:val="30"/>
      <w:sz w:val="22"/>
      <w:szCs w:val="22"/>
      <w:shd w:val="clear" w:color="auto" w:fill="FFFFFF"/>
    </w:rPr>
  </w:style>
  <w:style w:type="character" w:customStyle="1" w:styleId="alt2">
    <w:name w:val="al_t2"/>
    <w:basedOn w:val="DefaultParagraphFont"/>
    <w:rsid w:val="00F72842"/>
  </w:style>
  <w:style w:type="character" w:customStyle="1" w:styleId="ldef2">
    <w:name w:val="ldef2"/>
    <w:basedOn w:val="DefaultParagraphFont"/>
    <w:uiPriority w:val="99"/>
    <w:rsid w:val="00F72842"/>
    <w:rPr>
      <w:color w:val="FF0000"/>
    </w:rPr>
  </w:style>
  <w:style w:type="character" w:customStyle="1" w:styleId="alb2">
    <w:name w:val="al_b2"/>
    <w:basedOn w:val="DefaultParagraphFont"/>
    <w:uiPriority w:val="99"/>
    <w:rsid w:val="00F72842"/>
  </w:style>
  <w:style w:type="character" w:customStyle="1" w:styleId="alcapt2">
    <w:name w:val="al_capt2"/>
    <w:basedOn w:val="DefaultParagraphFont"/>
    <w:rsid w:val="00F72842"/>
    <w:rPr>
      <w:i/>
      <w:iCs/>
    </w:rPr>
  </w:style>
  <w:style w:type="character" w:customStyle="1" w:styleId="p">
    <w:name w:val="p"/>
    <w:basedOn w:val="DefaultParagraphFont"/>
    <w:uiPriority w:val="99"/>
    <w:rsid w:val="00F72842"/>
  </w:style>
  <w:style w:type="character" w:customStyle="1" w:styleId="ala2">
    <w:name w:val="al_a2"/>
    <w:basedOn w:val="DefaultParagraphFont"/>
    <w:rsid w:val="00A36E74"/>
  </w:style>
  <w:style w:type="character" w:customStyle="1" w:styleId="articlehistory1">
    <w:name w:val="article_history1"/>
    <w:basedOn w:val="DefaultParagraphFont"/>
    <w:uiPriority w:val="99"/>
    <w:rsid w:val="00A36E74"/>
  </w:style>
  <w:style w:type="paragraph" w:customStyle="1" w:styleId="CharCharCharCharCharCharCharCharCharCharCharChar1CharCharCharCharCharChar">
    <w:name w:val="Char Char Char Char Char Char Char Char Char Char Char Char1 Char Char Char Char Знак Знак Char Char Знак Знак"/>
    <w:basedOn w:val="Normal"/>
    <w:uiPriority w:val="99"/>
    <w:rsid w:val="00572951"/>
    <w:pPr>
      <w:widowControl w:val="0"/>
      <w:tabs>
        <w:tab w:val="left" w:pos="709"/>
      </w:tabs>
      <w:autoSpaceDE w:val="0"/>
      <w:autoSpaceDN w:val="0"/>
      <w:adjustRightInd w:val="0"/>
    </w:pPr>
    <w:rPr>
      <w:rFonts w:ascii="Tahoma" w:hAnsi="Tahoma" w:cs="Tahoma"/>
      <w:sz w:val="20"/>
      <w:szCs w:val="20"/>
      <w:lang w:val="pl-PL" w:eastAsia="pl-PL"/>
    </w:rPr>
  </w:style>
  <w:style w:type="paragraph" w:customStyle="1" w:styleId="20">
    <w:name w:val="Основен текст2"/>
    <w:basedOn w:val="Normal"/>
    <w:uiPriority w:val="99"/>
    <w:rsid w:val="00AF58EC"/>
    <w:pPr>
      <w:shd w:val="clear" w:color="auto" w:fill="FFFFFF"/>
      <w:spacing w:before="180" w:after="60" w:line="259" w:lineRule="exact"/>
      <w:ind w:hanging="700"/>
      <w:jc w:val="both"/>
    </w:pPr>
    <w:rPr>
      <w:color w:val="000000"/>
      <w:sz w:val="22"/>
      <w:szCs w:val="22"/>
      <w:lang w:val="bg-BG" w:eastAsia="bg-BG"/>
    </w:rPr>
  </w:style>
  <w:style w:type="paragraph" w:customStyle="1" w:styleId="ListParagraph1">
    <w:name w:val="List Paragraph1"/>
    <w:aliases w:val="Гл точки"/>
    <w:basedOn w:val="Normal"/>
    <w:uiPriority w:val="99"/>
    <w:rsid w:val="00106056"/>
    <w:pPr>
      <w:spacing w:after="200" w:line="276" w:lineRule="auto"/>
      <w:ind w:left="720"/>
    </w:pPr>
    <w:rPr>
      <w:rFonts w:ascii="Calibri" w:hAnsi="Calibri" w:cs="Calibri"/>
      <w:sz w:val="22"/>
      <w:szCs w:val="22"/>
      <w:lang w:val="bg-BG"/>
    </w:rPr>
  </w:style>
  <w:style w:type="character" w:customStyle="1" w:styleId="11">
    <w:name w:val="Заглавие на книга1"/>
    <w:uiPriority w:val="99"/>
    <w:rsid w:val="00106056"/>
    <w:rPr>
      <w:b/>
      <w:bCs/>
      <w:smallCaps/>
      <w:spacing w:val="5"/>
    </w:rPr>
  </w:style>
  <w:style w:type="character" w:customStyle="1" w:styleId="alt1">
    <w:name w:val="al_t1"/>
    <w:basedOn w:val="DefaultParagraphFont"/>
    <w:uiPriority w:val="99"/>
    <w:rsid w:val="00106056"/>
  </w:style>
  <w:style w:type="paragraph" w:styleId="FootnoteText">
    <w:name w:val="footnote text"/>
    <w:aliases w:val="Podrozdział"/>
    <w:basedOn w:val="Normal"/>
    <w:link w:val="FootnoteTextChar"/>
    <w:uiPriority w:val="99"/>
    <w:semiHidden/>
    <w:locked/>
    <w:rsid w:val="00393636"/>
    <w:rPr>
      <w:rFonts w:eastAsia="Calibri"/>
      <w:sz w:val="20"/>
      <w:szCs w:val="20"/>
      <w:lang w:val="bg-BG" w:eastAsia="bg-BG"/>
    </w:rPr>
  </w:style>
  <w:style w:type="character" w:customStyle="1" w:styleId="FootnoteTextChar">
    <w:name w:val="Footnote Text Char"/>
    <w:aliases w:val="Podrozdział Char"/>
    <w:basedOn w:val="DefaultParagraphFont"/>
    <w:link w:val="FootnoteText"/>
    <w:uiPriority w:val="99"/>
    <w:semiHidden/>
    <w:rsid w:val="00393636"/>
    <w:rPr>
      <w:rFonts w:ascii="Times New Roman" w:hAnsi="Times New Roman"/>
      <w:sz w:val="20"/>
      <w:szCs w:val="20"/>
      <w:lang w:val="bg-BG" w:eastAsia="bg-BG"/>
    </w:rPr>
  </w:style>
  <w:style w:type="character" w:styleId="FootnoteReference">
    <w:name w:val="footnote reference"/>
    <w:basedOn w:val="DefaultParagraphFont"/>
    <w:uiPriority w:val="99"/>
    <w:semiHidden/>
    <w:locked/>
    <w:rsid w:val="00393636"/>
    <w:rPr>
      <w:vertAlign w:val="superscript"/>
    </w:rPr>
  </w:style>
  <w:style w:type="character" w:customStyle="1" w:styleId="ala8">
    <w:name w:val="al_a8"/>
    <w:uiPriority w:val="99"/>
    <w:rsid w:val="00C713ED"/>
  </w:style>
  <w:style w:type="character" w:customStyle="1" w:styleId="parcapt2">
    <w:name w:val="par_capt2"/>
    <w:uiPriority w:val="99"/>
    <w:rsid w:val="00C713ED"/>
    <w:rPr>
      <w:b/>
      <w:bCs/>
    </w:rPr>
  </w:style>
  <w:style w:type="character" w:customStyle="1" w:styleId="parinclink">
    <w:name w:val="parinclink"/>
    <w:uiPriority w:val="99"/>
    <w:rsid w:val="00C713ED"/>
  </w:style>
  <w:style w:type="character" w:customStyle="1" w:styleId="ala4">
    <w:name w:val="al_a4"/>
    <w:uiPriority w:val="99"/>
    <w:rsid w:val="00C713ED"/>
  </w:style>
  <w:style w:type="character" w:customStyle="1" w:styleId="alt3">
    <w:name w:val="al_t3"/>
    <w:uiPriority w:val="99"/>
    <w:rsid w:val="00C713ED"/>
  </w:style>
  <w:style w:type="character" w:customStyle="1" w:styleId="ala5">
    <w:name w:val="al_a5"/>
    <w:uiPriority w:val="99"/>
    <w:rsid w:val="00C713ED"/>
  </w:style>
  <w:style w:type="character" w:customStyle="1" w:styleId="ala6">
    <w:name w:val="al_a6"/>
    <w:uiPriority w:val="99"/>
    <w:rsid w:val="00C713ED"/>
  </w:style>
  <w:style w:type="character" w:customStyle="1" w:styleId="alt5">
    <w:name w:val="al_t5"/>
    <w:uiPriority w:val="99"/>
    <w:rsid w:val="00C713ED"/>
  </w:style>
  <w:style w:type="character" w:customStyle="1" w:styleId="ala7">
    <w:name w:val="al_a7"/>
    <w:uiPriority w:val="99"/>
    <w:rsid w:val="00C713ED"/>
  </w:style>
  <w:style w:type="character" w:customStyle="1" w:styleId="alt6">
    <w:name w:val="al_t6"/>
    <w:uiPriority w:val="99"/>
    <w:rsid w:val="00C713ED"/>
  </w:style>
  <w:style w:type="paragraph" w:styleId="EndnoteText">
    <w:name w:val="endnote text"/>
    <w:basedOn w:val="Normal"/>
    <w:link w:val="EndnoteTextChar"/>
    <w:uiPriority w:val="99"/>
    <w:semiHidden/>
    <w:locked/>
    <w:rsid w:val="00CD462A"/>
    <w:pPr>
      <w:spacing w:after="200" w:line="276" w:lineRule="auto"/>
    </w:pPr>
    <w:rPr>
      <w:rFonts w:ascii="Calibri" w:eastAsia="Calibri" w:hAnsi="Calibri" w:cs="Calibri"/>
      <w:sz w:val="20"/>
      <w:szCs w:val="20"/>
      <w:lang w:val="bg-BG"/>
    </w:rPr>
  </w:style>
  <w:style w:type="character" w:customStyle="1" w:styleId="EndnoteTextChar">
    <w:name w:val="Endnote Text Char"/>
    <w:basedOn w:val="DefaultParagraphFont"/>
    <w:link w:val="EndnoteText"/>
    <w:uiPriority w:val="99"/>
    <w:semiHidden/>
    <w:rsid w:val="00CD462A"/>
    <w:rPr>
      <w:rFonts w:cs="Calibri"/>
      <w:sz w:val="20"/>
      <w:szCs w:val="20"/>
      <w:lang w:val="bg-BG"/>
    </w:rPr>
  </w:style>
  <w:style w:type="character" w:customStyle="1" w:styleId="buttonpathlabel1">
    <w:name w:val="button_path_label1"/>
    <w:basedOn w:val="DefaultParagraphFont"/>
    <w:rsid w:val="00FD6A95"/>
    <w:rPr>
      <w:color w:val="0F2A9E"/>
    </w:rPr>
  </w:style>
  <w:style w:type="character" w:customStyle="1" w:styleId="n1">
    <w:name w:val="n1"/>
    <w:basedOn w:val="DefaultParagraphFont"/>
    <w:rsid w:val="001C3B02"/>
  </w:style>
  <w:style w:type="paragraph" w:customStyle="1" w:styleId="Style1">
    <w:name w:val="Style1"/>
    <w:basedOn w:val="Normal"/>
    <w:uiPriority w:val="99"/>
    <w:rsid w:val="005272CC"/>
    <w:pPr>
      <w:widowControl w:val="0"/>
      <w:autoSpaceDE w:val="0"/>
      <w:autoSpaceDN w:val="0"/>
      <w:adjustRightInd w:val="0"/>
      <w:spacing w:line="317" w:lineRule="exact"/>
      <w:ind w:firstLine="567"/>
      <w:jc w:val="both"/>
    </w:pPr>
    <w:rPr>
      <w:lang w:val="bg-BG" w:eastAsia="bg-BG"/>
    </w:rPr>
  </w:style>
  <w:style w:type="character" w:customStyle="1" w:styleId="FontStyle30">
    <w:name w:val="Font Style30"/>
    <w:uiPriority w:val="99"/>
    <w:rsid w:val="005272CC"/>
    <w:rPr>
      <w:rFonts w:ascii="Times New Roman" w:hAnsi="Times New Roman" w:cs="Times New Roman"/>
      <w:smallCaps/>
      <w:sz w:val="26"/>
      <w:szCs w:val="26"/>
    </w:rPr>
  </w:style>
  <w:style w:type="paragraph" w:styleId="HTMLPreformatted">
    <w:name w:val="HTML Preformatted"/>
    <w:basedOn w:val="Normal"/>
    <w:link w:val="HTMLPreformattedChar"/>
    <w:uiPriority w:val="99"/>
    <w:locked/>
    <w:rsid w:val="00E3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37E6B"/>
    <w:rPr>
      <w:rFonts w:ascii="Courier New" w:eastAsia="Times New Roman" w:hAnsi="Courier New" w:cs="Courier New"/>
      <w:sz w:val="20"/>
      <w:szCs w:val="20"/>
    </w:rPr>
  </w:style>
  <w:style w:type="paragraph" w:customStyle="1" w:styleId="Char0">
    <w:name w:val="Знак Знак Char Знак Знак Знак Знак Знак Знак Знак Знак Знак Знак Знак Знак"/>
    <w:basedOn w:val="Normal"/>
    <w:rsid w:val="007B127B"/>
    <w:pPr>
      <w:tabs>
        <w:tab w:val="left" w:pos="709"/>
      </w:tabs>
      <w:jc w:val="both"/>
    </w:pPr>
    <w:rPr>
      <w:rFonts w:ascii="Tahoma" w:hAnsi="Tahoma"/>
      <w:lang w:val="pl-PL" w:eastAsia="pl-PL"/>
    </w:rPr>
  </w:style>
  <w:style w:type="character" w:styleId="FollowedHyperlink">
    <w:name w:val="FollowedHyperlink"/>
    <w:basedOn w:val="DefaultParagraphFont"/>
    <w:uiPriority w:val="99"/>
    <w:semiHidden/>
    <w:unhideWhenUsed/>
    <w:locked/>
    <w:rsid w:val="002B5A30"/>
    <w:rPr>
      <w:color w:val="800080" w:themeColor="followedHyperlink"/>
      <w:u w:val="single"/>
    </w:rPr>
  </w:style>
  <w:style w:type="paragraph" w:customStyle="1" w:styleId="12">
    <w:name w:val="Списък на абзаци1"/>
    <w:basedOn w:val="Normal"/>
    <w:uiPriority w:val="99"/>
    <w:rsid w:val="003104BE"/>
    <w:pPr>
      <w:ind w:left="720"/>
    </w:pPr>
    <w:rPr>
      <w:lang w:val="bg-BG" w:eastAsia="bg-BG"/>
    </w:rPr>
  </w:style>
</w:styles>
</file>

<file path=word/webSettings.xml><?xml version="1.0" encoding="utf-8"?>
<w:webSettings xmlns:r="http://schemas.openxmlformats.org/officeDocument/2006/relationships" xmlns:w="http://schemas.openxmlformats.org/wordprocessingml/2006/main">
  <w:divs>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88757448">
      <w:bodyDiv w:val="1"/>
      <w:marLeft w:val="0"/>
      <w:marRight w:val="0"/>
      <w:marTop w:val="0"/>
      <w:marBottom w:val="0"/>
      <w:divBdr>
        <w:top w:val="none" w:sz="0" w:space="0" w:color="auto"/>
        <w:left w:val="none" w:sz="0" w:space="0" w:color="auto"/>
        <w:bottom w:val="none" w:sz="0" w:space="0" w:color="auto"/>
        <w:right w:val="none" w:sz="0" w:space="0" w:color="auto"/>
      </w:divBdr>
    </w:div>
    <w:div w:id="897936261">
      <w:bodyDiv w:val="1"/>
      <w:marLeft w:val="0"/>
      <w:marRight w:val="0"/>
      <w:marTop w:val="0"/>
      <w:marBottom w:val="0"/>
      <w:divBdr>
        <w:top w:val="none" w:sz="0" w:space="0" w:color="auto"/>
        <w:left w:val="none" w:sz="0" w:space="0" w:color="auto"/>
        <w:bottom w:val="none" w:sz="0" w:space="0" w:color="auto"/>
        <w:right w:val="none" w:sz="0" w:space="0" w:color="auto"/>
      </w:divBdr>
    </w:div>
    <w:div w:id="1081878964">
      <w:bodyDiv w:val="1"/>
      <w:marLeft w:val="0"/>
      <w:marRight w:val="0"/>
      <w:marTop w:val="0"/>
      <w:marBottom w:val="0"/>
      <w:divBdr>
        <w:top w:val="none" w:sz="0" w:space="0" w:color="auto"/>
        <w:left w:val="none" w:sz="0" w:space="0" w:color="auto"/>
        <w:bottom w:val="none" w:sz="0" w:space="0" w:color="auto"/>
        <w:right w:val="none" w:sz="0" w:space="0" w:color="auto"/>
      </w:divBdr>
    </w:div>
    <w:div w:id="1859351690">
      <w:bodyDiv w:val="1"/>
      <w:marLeft w:val="0"/>
      <w:marRight w:val="0"/>
      <w:marTop w:val="0"/>
      <w:marBottom w:val="0"/>
      <w:divBdr>
        <w:top w:val="none" w:sz="0" w:space="0" w:color="auto"/>
        <w:left w:val="none" w:sz="0" w:space="0" w:color="auto"/>
        <w:bottom w:val="none" w:sz="0" w:space="0" w:color="auto"/>
        <w:right w:val="none" w:sz="0" w:space="0" w:color="auto"/>
      </w:divBdr>
      <w:divsChild>
        <w:div w:id="1635600749">
          <w:marLeft w:val="0"/>
          <w:marRight w:val="0"/>
          <w:marTop w:val="0"/>
          <w:marBottom w:val="0"/>
          <w:divBdr>
            <w:top w:val="none" w:sz="0" w:space="0" w:color="auto"/>
            <w:left w:val="none" w:sz="0" w:space="0" w:color="auto"/>
            <w:bottom w:val="none" w:sz="0" w:space="0" w:color="auto"/>
            <w:right w:val="none" w:sz="0" w:space="0" w:color="auto"/>
          </w:divBdr>
          <w:divsChild>
            <w:div w:id="2135126670">
              <w:marLeft w:val="0"/>
              <w:marRight w:val="0"/>
              <w:marTop w:val="0"/>
              <w:marBottom w:val="0"/>
              <w:divBdr>
                <w:top w:val="none" w:sz="0" w:space="0" w:color="auto"/>
                <w:left w:val="none" w:sz="0" w:space="0" w:color="auto"/>
                <w:bottom w:val="none" w:sz="0" w:space="0" w:color="auto"/>
                <w:right w:val="none" w:sz="0" w:space="0" w:color="auto"/>
              </w:divBdr>
              <w:divsChild>
                <w:div w:id="113914023">
                  <w:marLeft w:val="0"/>
                  <w:marRight w:val="0"/>
                  <w:marTop w:val="0"/>
                  <w:marBottom w:val="0"/>
                  <w:divBdr>
                    <w:top w:val="none" w:sz="0" w:space="0" w:color="auto"/>
                    <w:left w:val="none" w:sz="0" w:space="0" w:color="auto"/>
                    <w:bottom w:val="none" w:sz="0" w:space="0" w:color="auto"/>
                    <w:right w:val="none" w:sz="0" w:space="0" w:color="auto"/>
                  </w:divBdr>
                  <w:divsChild>
                    <w:div w:id="367994806">
                      <w:marLeft w:val="0"/>
                      <w:marRight w:val="0"/>
                      <w:marTop w:val="0"/>
                      <w:marBottom w:val="0"/>
                      <w:divBdr>
                        <w:top w:val="none" w:sz="0" w:space="0" w:color="auto"/>
                        <w:left w:val="none" w:sz="0" w:space="0" w:color="auto"/>
                        <w:bottom w:val="none" w:sz="0" w:space="0" w:color="auto"/>
                        <w:right w:val="none" w:sz="0" w:space="0" w:color="auto"/>
                      </w:divBdr>
                      <w:divsChild>
                        <w:div w:id="1493063533">
                          <w:marLeft w:val="0"/>
                          <w:marRight w:val="0"/>
                          <w:marTop w:val="0"/>
                          <w:marBottom w:val="0"/>
                          <w:divBdr>
                            <w:top w:val="none" w:sz="0" w:space="0" w:color="auto"/>
                            <w:left w:val="none" w:sz="0" w:space="0" w:color="auto"/>
                            <w:bottom w:val="none" w:sz="0" w:space="0" w:color="auto"/>
                            <w:right w:val="none" w:sz="0" w:space="0" w:color="auto"/>
                          </w:divBdr>
                          <w:divsChild>
                            <w:div w:id="770050241">
                              <w:marLeft w:val="0"/>
                              <w:marRight w:val="0"/>
                              <w:marTop w:val="0"/>
                              <w:marBottom w:val="0"/>
                              <w:divBdr>
                                <w:top w:val="none" w:sz="0" w:space="0" w:color="auto"/>
                                <w:left w:val="none" w:sz="0" w:space="0" w:color="auto"/>
                                <w:bottom w:val="none" w:sz="0" w:space="0" w:color="auto"/>
                                <w:right w:val="none" w:sz="0" w:space="0" w:color="auto"/>
                              </w:divBdr>
                              <w:divsChild>
                                <w:div w:id="890314018">
                                  <w:marLeft w:val="0"/>
                                  <w:marRight w:val="0"/>
                                  <w:marTop w:val="0"/>
                                  <w:marBottom w:val="0"/>
                                  <w:divBdr>
                                    <w:top w:val="none" w:sz="0" w:space="0" w:color="auto"/>
                                    <w:left w:val="none" w:sz="0" w:space="0" w:color="auto"/>
                                    <w:bottom w:val="none" w:sz="0" w:space="0" w:color="auto"/>
                                    <w:right w:val="none" w:sz="0" w:space="0" w:color="auto"/>
                                  </w:divBdr>
                                  <w:divsChild>
                                    <w:div w:id="2091848923">
                                      <w:marLeft w:val="0"/>
                                      <w:marRight w:val="0"/>
                                      <w:marTop w:val="0"/>
                                      <w:marBottom w:val="0"/>
                                      <w:divBdr>
                                        <w:top w:val="none" w:sz="0" w:space="0" w:color="auto"/>
                                        <w:left w:val="none" w:sz="0" w:space="0" w:color="auto"/>
                                        <w:bottom w:val="none" w:sz="0" w:space="0" w:color="auto"/>
                                        <w:right w:val="none" w:sz="0" w:space="0" w:color="auto"/>
                                      </w:divBdr>
                                      <w:divsChild>
                                        <w:div w:id="1884323008">
                                          <w:marLeft w:val="0"/>
                                          <w:marRight w:val="0"/>
                                          <w:marTop w:val="0"/>
                                          <w:marBottom w:val="0"/>
                                          <w:divBdr>
                                            <w:top w:val="none" w:sz="0" w:space="0" w:color="auto"/>
                                            <w:left w:val="none" w:sz="0" w:space="0" w:color="auto"/>
                                            <w:bottom w:val="none" w:sz="0" w:space="0" w:color="auto"/>
                                            <w:right w:val="none" w:sz="0" w:space="0" w:color="auto"/>
                                          </w:divBdr>
                                          <w:divsChild>
                                            <w:div w:id="12927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302694">
      <w:marLeft w:val="0"/>
      <w:marRight w:val="0"/>
      <w:marTop w:val="0"/>
      <w:marBottom w:val="0"/>
      <w:divBdr>
        <w:top w:val="none" w:sz="0" w:space="0" w:color="auto"/>
        <w:left w:val="none" w:sz="0" w:space="0" w:color="auto"/>
        <w:bottom w:val="none" w:sz="0" w:space="0" w:color="auto"/>
        <w:right w:val="none" w:sz="0" w:space="0" w:color="auto"/>
      </w:divBdr>
      <w:divsChild>
        <w:div w:id="1966302558">
          <w:marLeft w:val="0"/>
          <w:marRight w:val="0"/>
          <w:marTop w:val="0"/>
          <w:marBottom w:val="0"/>
          <w:divBdr>
            <w:top w:val="none" w:sz="0" w:space="0" w:color="auto"/>
            <w:left w:val="none" w:sz="0" w:space="0" w:color="auto"/>
            <w:bottom w:val="none" w:sz="0" w:space="0" w:color="auto"/>
            <w:right w:val="none" w:sz="0" w:space="0" w:color="auto"/>
          </w:divBdr>
        </w:div>
        <w:div w:id="1966302559">
          <w:marLeft w:val="0"/>
          <w:marRight w:val="0"/>
          <w:marTop w:val="0"/>
          <w:marBottom w:val="0"/>
          <w:divBdr>
            <w:top w:val="none" w:sz="0" w:space="0" w:color="auto"/>
            <w:left w:val="none" w:sz="0" w:space="0" w:color="auto"/>
            <w:bottom w:val="none" w:sz="0" w:space="0" w:color="auto"/>
            <w:right w:val="none" w:sz="0" w:space="0" w:color="auto"/>
          </w:divBdr>
        </w:div>
        <w:div w:id="1966302560">
          <w:marLeft w:val="0"/>
          <w:marRight w:val="0"/>
          <w:marTop w:val="0"/>
          <w:marBottom w:val="0"/>
          <w:divBdr>
            <w:top w:val="none" w:sz="0" w:space="0" w:color="auto"/>
            <w:left w:val="none" w:sz="0" w:space="0" w:color="auto"/>
            <w:bottom w:val="none" w:sz="0" w:space="0" w:color="auto"/>
            <w:right w:val="none" w:sz="0" w:space="0" w:color="auto"/>
          </w:divBdr>
        </w:div>
        <w:div w:id="1966302561">
          <w:marLeft w:val="0"/>
          <w:marRight w:val="0"/>
          <w:marTop w:val="0"/>
          <w:marBottom w:val="0"/>
          <w:divBdr>
            <w:top w:val="none" w:sz="0" w:space="0" w:color="auto"/>
            <w:left w:val="none" w:sz="0" w:space="0" w:color="auto"/>
            <w:bottom w:val="none" w:sz="0" w:space="0" w:color="auto"/>
            <w:right w:val="none" w:sz="0" w:space="0" w:color="auto"/>
          </w:divBdr>
        </w:div>
        <w:div w:id="1966302562">
          <w:marLeft w:val="0"/>
          <w:marRight w:val="0"/>
          <w:marTop w:val="0"/>
          <w:marBottom w:val="0"/>
          <w:divBdr>
            <w:top w:val="none" w:sz="0" w:space="0" w:color="auto"/>
            <w:left w:val="none" w:sz="0" w:space="0" w:color="auto"/>
            <w:bottom w:val="none" w:sz="0" w:space="0" w:color="auto"/>
            <w:right w:val="none" w:sz="0" w:space="0" w:color="auto"/>
          </w:divBdr>
        </w:div>
        <w:div w:id="1966302563">
          <w:marLeft w:val="0"/>
          <w:marRight w:val="0"/>
          <w:marTop w:val="0"/>
          <w:marBottom w:val="0"/>
          <w:divBdr>
            <w:top w:val="none" w:sz="0" w:space="0" w:color="auto"/>
            <w:left w:val="none" w:sz="0" w:space="0" w:color="auto"/>
            <w:bottom w:val="none" w:sz="0" w:space="0" w:color="auto"/>
            <w:right w:val="none" w:sz="0" w:space="0" w:color="auto"/>
          </w:divBdr>
        </w:div>
        <w:div w:id="1966302564">
          <w:marLeft w:val="0"/>
          <w:marRight w:val="0"/>
          <w:marTop w:val="0"/>
          <w:marBottom w:val="0"/>
          <w:divBdr>
            <w:top w:val="none" w:sz="0" w:space="0" w:color="auto"/>
            <w:left w:val="none" w:sz="0" w:space="0" w:color="auto"/>
            <w:bottom w:val="none" w:sz="0" w:space="0" w:color="auto"/>
            <w:right w:val="none" w:sz="0" w:space="0" w:color="auto"/>
          </w:divBdr>
        </w:div>
        <w:div w:id="1966302565">
          <w:marLeft w:val="0"/>
          <w:marRight w:val="0"/>
          <w:marTop w:val="0"/>
          <w:marBottom w:val="0"/>
          <w:divBdr>
            <w:top w:val="none" w:sz="0" w:space="0" w:color="auto"/>
            <w:left w:val="none" w:sz="0" w:space="0" w:color="auto"/>
            <w:bottom w:val="none" w:sz="0" w:space="0" w:color="auto"/>
            <w:right w:val="none" w:sz="0" w:space="0" w:color="auto"/>
          </w:divBdr>
        </w:div>
        <w:div w:id="1966302566">
          <w:marLeft w:val="0"/>
          <w:marRight w:val="0"/>
          <w:marTop w:val="0"/>
          <w:marBottom w:val="0"/>
          <w:divBdr>
            <w:top w:val="none" w:sz="0" w:space="0" w:color="auto"/>
            <w:left w:val="none" w:sz="0" w:space="0" w:color="auto"/>
            <w:bottom w:val="none" w:sz="0" w:space="0" w:color="auto"/>
            <w:right w:val="none" w:sz="0" w:space="0" w:color="auto"/>
          </w:divBdr>
        </w:div>
        <w:div w:id="1966302567">
          <w:marLeft w:val="0"/>
          <w:marRight w:val="0"/>
          <w:marTop w:val="0"/>
          <w:marBottom w:val="0"/>
          <w:divBdr>
            <w:top w:val="none" w:sz="0" w:space="0" w:color="auto"/>
            <w:left w:val="none" w:sz="0" w:space="0" w:color="auto"/>
            <w:bottom w:val="none" w:sz="0" w:space="0" w:color="auto"/>
            <w:right w:val="none" w:sz="0" w:space="0" w:color="auto"/>
          </w:divBdr>
        </w:div>
        <w:div w:id="1966302568">
          <w:marLeft w:val="0"/>
          <w:marRight w:val="0"/>
          <w:marTop w:val="0"/>
          <w:marBottom w:val="0"/>
          <w:divBdr>
            <w:top w:val="none" w:sz="0" w:space="0" w:color="auto"/>
            <w:left w:val="none" w:sz="0" w:space="0" w:color="auto"/>
            <w:bottom w:val="none" w:sz="0" w:space="0" w:color="auto"/>
            <w:right w:val="none" w:sz="0" w:space="0" w:color="auto"/>
          </w:divBdr>
        </w:div>
        <w:div w:id="1966302569">
          <w:marLeft w:val="0"/>
          <w:marRight w:val="0"/>
          <w:marTop w:val="0"/>
          <w:marBottom w:val="0"/>
          <w:divBdr>
            <w:top w:val="none" w:sz="0" w:space="0" w:color="auto"/>
            <w:left w:val="none" w:sz="0" w:space="0" w:color="auto"/>
            <w:bottom w:val="none" w:sz="0" w:space="0" w:color="auto"/>
            <w:right w:val="none" w:sz="0" w:space="0" w:color="auto"/>
          </w:divBdr>
        </w:div>
        <w:div w:id="1966302570">
          <w:marLeft w:val="0"/>
          <w:marRight w:val="0"/>
          <w:marTop w:val="0"/>
          <w:marBottom w:val="0"/>
          <w:divBdr>
            <w:top w:val="none" w:sz="0" w:space="0" w:color="auto"/>
            <w:left w:val="none" w:sz="0" w:space="0" w:color="auto"/>
            <w:bottom w:val="none" w:sz="0" w:space="0" w:color="auto"/>
            <w:right w:val="none" w:sz="0" w:space="0" w:color="auto"/>
          </w:divBdr>
        </w:div>
        <w:div w:id="1966302571">
          <w:marLeft w:val="0"/>
          <w:marRight w:val="0"/>
          <w:marTop w:val="0"/>
          <w:marBottom w:val="0"/>
          <w:divBdr>
            <w:top w:val="none" w:sz="0" w:space="0" w:color="auto"/>
            <w:left w:val="none" w:sz="0" w:space="0" w:color="auto"/>
            <w:bottom w:val="none" w:sz="0" w:space="0" w:color="auto"/>
            <w:right w:val="none" w:sz="0" w:space="0" w:color="auto"/>
          </w:divBdr>
        </w:div>
        <w:div w:id="1966302572">
          <w:marLeft w:val="0"/>
          <w:marRight w:val="0"/>
          <w:marTop w:val="0"/>
          <w:marBottom w:val="0"/>
          <w:divBdr>
            <w:top w:val="none" w:sz="0" w:space="0" w:color="auto"/>
            <w:left w:val="none" w:sz="0" w:space="0" w:color="auto"/>
            <w:bottom w:val="none" w:sz="0" w:space="0" w:color="auto"/>
            <w:right w:val="none" w:sz="0" w:space="0" w:color="auto"/>
          </w:divBdr>
        </w:div>
        <w:div w:id="1966302573">
          <w:marLeft w:val="0"/>
          <w:marRight w:val="0"/>
          <w:marTop w:val="0"/>
          <w:marBottom w:val="0"/>
          <w:divBdr>
            <w:top w:val="none" w:sz="0" w:space="0" w:color="auto"/>
            <w:left w:val="none" w:sz="0" w:space="0" w:color="auto"/>
            <w:bottom w:val="none" w:sz="0" w:space="0" w:color="auto"/>
            <w:right w:val="none" w:sz="0" w:space="0" w:color="auto"/>
          </w:divBdr>
        </w:div>
        <w:div w:id="1966302574">
          <w:marLeft w:val="0"/>
          <w:marRight w:val="0"/>
          <w:marTop w:val="0"/>
          <w:marBottom w:val="0"/>
          <w:divBdr>
            <w:top w:val="none" w:sz="0" w:space="0" w:color="auto"/>
            <w:left w:val="none" w:sz="0" w:space="0" w:color="auto"/>
            <w:bottom w:val="none" w:sz="0" w:space="0" w:color="auto"/>
            <w:right w:val="none" w:sz="0" w:space="0" w:color="auto"/>
          </w:divBdr>
        </w:div>
        <w:div w:id="1966302575">
          <w:marLeft w:val="0"/>
          <w:marRight w:val="0"/>
          <w:marTop w:val="0"/>
          <w:marBottom w:val="0"/>
          <w:divBdr>
            <w:top w:val="none" w:sz="0" w:space="0" w:color="auto"/>
            <w:left w:val="none" w:sz="0" w:space="0" w:color="auto"/>
            <w:bottom w:val="none" w:sz="0" w:space="0" w:color="auto"/>
            <w:right w:val="none" w:sz="0" w:space="0" w:color="auto"/>
          </w:divBdr>
        </w:div>
        <w:div w:id="1966302576">
          <w:marLeft w:val="0"/>
          <w:marRight w:val="0"/>
          <w:marTop w:val="0"/>
          <w:marBottom w:val="0"/>
          <w:divBdr>
            <w:top w:val="none" w:sz="0" w:space="0" w:color="auto"/>
            <w:left w:val="none" w:sz="0" w:space="0" w:color="auto"/>
            <w:bottom w:val="none" w:sz="0" w:space="0" w:color="auto"/>
            <w:right w:val="none" w:sz="0" w:space="0" w:color="auto"/>
          </w:divBdr>
        </w:div>
        <w:div w:id="1966302577">
          <w:marLeft w:val="0"/>
          <w:marRight w:val="0"/>
          <w:marTop w:val="0"/>
          <w:marBottom w:val="0"/>
          <w:divBdr>
            <w:top w:val="none" w:sz="0" w:space="0" w:color="auto"/>
            <w:left w:val="none" w:sz="0" w:space="0" w:color="auto"/>
            <w:bottom w:val="none" w:sz="0" w:space="0" w:color="auto"/>
            <w:right w:val="none" w:sz="0" w:space="0" w:color="auto"/>
          </w:divBdr>
        </w:div>
        <w:div w:id="1966302578">
          <w:marLeft w:val="0"/>
          <w:marRight w:val="0"/>
          <w:marTop w:val="0"/>
          <w:marBottom w:val="0"/>
          <w:divBdr>
            <w:top w:val="none" w:sz="0" w:space="0" w:color="auto"/>
            <w:left w:val="none" w:sz="0" w:space="0" w:color="auto"/>
            <w:bottom w:val="none" w:sz="0" w:space="0" w:color="auto"/>
            <w:right w:val="none" w:sz="0" w:space="0" w:color="auto"/>
          </w:divBdr>
        </w:div>
        <w:div w:id="1966302579">
          <w:marLeft w:val="0"/>
          <w:marRight w:val="0"/>
          <w:marTop w:val="0"/>
          <w:marBottom w:val="0"/>
          <w:divBdr>
            <w:top w:val="none" w:sz="0" w:space="0" w:color="auto"/>
            <w:left w:val="none" w:sz="0" w:space="0" w:color="auto"/>
            <w:bottom w:val="none" w:sz="0" w:space="0" w:color="auto"/>
            <w:right w:val="none" w:sz="0" w:space="0" w:color="auto"/>
          </w:divBdr>
        </w:div>
        <w:div w:id="1966302580">
          <w:marLeft w:val="0"/>
          <w:marRight w:val="0"/>
          <w:marTop w:val="0"/>
          <w:marBottom w:val="0"/>
          <w:divBdr>
            <w:top w:val="none" w:sz="0" w:space="0" w:color="auto"/>
            <w:left w:val="none" w:sz="0" w:space="0" w:color="auto"/>
            <w:bottom w:val="none" w:sz="0" w:space="0" w:color="auto"/>
            <w:right w:val="none" w:sz="0" w:space="0" w:color="auto"/>
          </w:divBdr>
        </w:div>
        <w:div w:id="1966302581">
          <w:marLeft w:val="0"/>
          <w:marRight w:val="0"/>
          <w:marTop w:val="0"/>
          <w:marBottom w:val="0"/>
          <w:divBdr>
            <w:top w:val="none" w:sz="0" w:space="0" w:color="auto"/>
            <w:left w:val="none" w:sz="0" w:space="0" w:color="auto"/>
            <w:bottom w:val="none" w:sz="0" w:space="0" w:color="auto"/>
            <w:right w:val="none" w:sz="0" w:space="0" w:color="auto"/>
          </w:divBdr>
        </w:div>
        <w:div w:id="1966302582">
          <w:marLeft w:val="0"/>
          <w:marRight w:val="0"/>
          <w:marTop w:val="0"/>
          <w:marBottom w:val="0"/>
          <w:divBdr>
            <w:top w:val="none" w:sz="0" w:space="0" w:color="auto"/>
            <w:left w:val="none" w:sz="0" w:space="0" w:color="auto"/>
            <w:bottom w:val="none" w:sz="0" w:space="0" w:color="auto"/>
            <w:right w:val="none" w:sz="0" w:space="0" w:color="auto"/>
          </w:divBdr>
        </w:div>
        <w:div w:id="1966302583">
          <w:marLeft w:val="0"/>
          <w:marRight w:val="0"/>
          <w:marTop w:val="0"/>
          <w:marBottom w:val="0"/>
          <w:divBdr>
            <w:top w:val="none" w:sz="0" w:space="0" w:color="auto"/>
            <w:left w:val="none" w:sz="0" w:space="0" w:color="auto"/>
            <w:bottom w:val="none" w:sz="0" w:space="0" w:color="auto"/>
            <w:right w:val="none" w:sz="0" w:space="0" w:color="auto"/>
          </w:divBdr>
        </w:div>
        <w:div w:id="1966302584">
          <w:marLeft w:val="0"/>
          <w:marRight w:val="0"/>
          <w:marTop w:val="0"/>
          <w:marBottom w:val="0"/>
          <w:divBdr>
            <w:top w:val="none" w:sz="0" w:space="0" w:color="auto"/>
            <w:left w:val="none" w:sz="0" w:space="0" w:color="auto"/>
            <w:bottom w:val="none" w:sz="0" w:space="0" w:color="auto"/>
            <w:right w:val="none" w:sz="0" w:space="0" w:color="auto"/>
          </w:divBdr>
        </w:div>
        <w:div w:id="1966302585">
          <w:marLeft w:val="0"/>
          <w:marRight w:val="0"/>
          <w:marTop w:val="0"/>
          <w:marBottom w:val="0"/>
          <w:divBdr>
            <w:top w:val="none" w:sz="0" w:space="0" w:color="auto"/>
            <w:left w:val="none" w:sz="0" w:space="0" w:color="auto"/>
            <w:bottom w:val="none" w:sz="0" w:space="0" w:color="auto"/>
            <w:right w:val="none" w:sz="0" w:space="0" w:color="auto"/>
          </w:divBdr>
        </w:div>
        <w:div w:id="1966302586">
          <w:marLeft w:val="0"/>
          <w:marRight w:val="0"/>
          <w:marTop w:val="0"/>
          <w:marBottom w:val="0"/>
          <w:divBdr>
            <w:top w:val="none" w:sz="0" w:space="0" w:color="auto"/>
            <w:left w:val="none" w:sz="0" w:space="0" w:color="auto"/>
            <w:bottom w:val="none" w:sz="0" w:space="0" w:color="auto"/>
            <w:right w:val="none" w:sz="0" w:space="0" w:color="auto"/>
          </w:divBdr>
        </w:div>
        <w:div w:id="1966302587">
          <w:marLeft w:val="0"/>
          <w:marRight w:val="0"/>
          <w:marTop w:val="0"/>
          <w:marBottom w:val="0"/>
          <w:divBdr>
            <w:top w:val="none" w:sz="0" w:space="0" w:color="auto"/>
            <w:left w:val="none" w:sz="0" w:space="0" w:color="auto"/>
            <w:bottom w:val="none" w:sz="0" w:space="0" w:color="auto"/>
            <w:right w:val="none" w:sz="0" w:space="0" w:color="auto"/>
          </w:divBdr>
        </w:div>
        <w:div w:id="1966302588">
          <w:marLeft w:val="0"/>
          <w:marRight w:val="0"/>
          <w:marTop w:val="0"/>
          <w:marBottom w:val="0"/>
          <w:divBdr>
            <w:top w:val="none" w:sz="0" w:space="0" w:color="auto"/>
            <w:left w:val="none" w:sz="0" w:space="0" w:color="auto"/>
            <w:bottom w:val="none" w:sz="0" w:space="0" w:color="auto"/>
            <w:right w:val="none" w:sz="0" w:space="0" w:color="auto"/>
          </w:divBdr>
        </w:div>
        <w:div w:id="1966302589">
          <w:marLeft w:val="0"/>
          <w:marRight w:val="0"/>
          <w:marTop w:val="0"/>
          <w:marBottom w:val="0"/>
          <w:divBdr>
            <w:top w:val="none" w:sz="0" w:space="0" w:color="auto"/>
            <w:left w:val="none" w:sz="0" w:space="0" w:color="auto"/>
            <w:bottom w:val="none" w:sz="0" w:space="0" w:color="auto"/>
            <w:right w:val="none" w:sz="0" w:space="0" w:color="auto"/>
          </w:divBdr>
        </w:div>
        <w:div w:id="1966302590">
          <w:marLeft w:val="0"/>
          <w:marRight w:val="0"/>
          <w:marTop w:val="0"/>
          <w:marBottom w:val="0"/>
          <w:divBdr>
            <w:top w:val="none" w:sz="0" w:space="0" w:color="auto"/>
            <w:left w:val="none" w:sz="0" w:space="0" w:color="auto"/>
            <w:bottom w:val="none" w:sz="0" w:space="0" w:color="auto"/>
            <w:right w:val="none" w:sz="0" w:space="0" w:color="auto"/>
          </w:divBdr>
        </w:div>
        <w:div w:id="1966302591">
          <w:marLeft w:val="0"/>
          <w:marRight w:val="0"/>
          <w:marTop w:val="0"/>
          <w:marBottom w:val="0"/>
          <w:divBdr>
            <w:top w:val="none" w:sz="0" w:space="0" w:color="auto"/>
            <w:left w:val="none" w:sz="0" w:space="0" w:color="auto"/>
            <w:bottom w:val="none" w:sz="0" w:space="0" w:color="auto"/>
            <w:right w:val="none" w:sz="0" w:space="0" w:color="auto"/>
          </w:divBdr>
        </w:div>
        <w:div w:id="1966302592">
          <w:marLeft w:val="0"/>
          <w:marRight w:val="0"/>
          <w:marTop w:val="0"/>
          <w:marBottom w:val="0"/>
          <w:divBdr>
            <w:top w:val="none" w:sz="0" w:space="0" w:color="auto"/>
            <w:left w:val="none" w:sz="0" w:space="0" w:color="auto"/>
            <w:bottom w:val="none" w:sz="0" w:space="0" w:color="auto"/>
            <w:right w:val="none" w:sz="0" w:space="0" w:color="auto"/>
          </w:divBdr>
        </w:div>
        <w:div w:id="1966302593">
          <w:marLeft w:val="0"/>
          <w:marRight w:val="0"/>
          <w:marTop w:val="0"/>
          <w:marBottom w:val="0"/>
          <w:divBdr>
            <w:top w:val="none" w:sz="0" w:space="0" w:color="auto"/>
            <w:left w:val="none" w:sz="0" w:space="0" w:color="auto"/>
            <w:bottom w:val="none" w:sz="0" w:space="0" w:color="auto"/>
            <w:right w:val="none" w:sz="0" w:space="0" w:color="auto"/>
          </w:divBdr>
        </w:div>
        <w:div w:id="1966302594">
          <w:marLeft w:val="0"/>
          <w:marRight w:val="0"/>
          <w:marTop w:val="0"/>
          <w:marBottom w:val="0"/>
          <w:divBdr>
            <w:top w:val="none" w:sz="0" w:space="0" w:color="auto"/>
            <w:left w:val="none" w:sz="0" w:space="0" w:color="auto"/>
            <w:bottom w:val="none" w:sz="0" w:space="0" w:color="auto"/>
            <w:right w:val="none" w:sz="0" w:space="0" w:color="auto"/>
          </w:divBdr>
        </w:div>
        <w:div w:id="1966302595">
          <w:marLeft w:val="0"/>
          <w:marRight w:val="0"/>
          <w:marTop w:val="0"/>
          <w:marBottom w:val="0"/>
          <w:divBdr>
            <w:top w:val="none" w:sz="0" w:space="0" w:color="auto"/>
            <w:left w:val="none" w:sz="0" w:space="0" w:color="auto"/>
            <w:bottom w:val="none" w:sz="0" w:space="0" w:color="auto"/>
            <w:right w:val="none" w:sz="0" w:space="0" w:color="auto"/>
          </w:divBdr>
        </w:div>
        <w:div w:id="1966302596">
          <w:marLeft w:val="0"/>
          <w:marRight w:val="0"/>
          <w:marTop w:val="0"/>
          <w:marBottom w:val="0"/>
          <w:divBdr>
            <w:top w:val="none" w:sz="0" w:space="0" w:color="auto"/>
            <w:left w:val="none" w:sz="0" w:space="0" w:color="auto"/>
            <w:bottom w:val="none" w:sz="0" w:space="0" w:color="auto"/>
            <w:right w:val="none" w:sz="0" w:space="0" w:color="auto"/>
          </w:divBdr>
        </w:div>
        <w:div w:id="1966302597">
          <w:marLeft w:val="0"/>
          <w:marRight w:val="0"/>
          <w:marTop w:val="0"/>
          <w:marBottom w:val="0"/>
          <w:divBdr>
            <w:top w:val="none" w:sz="0" w:space="0" w:color="auto"/>
            <w:left w:val="none" w:sz="0" w:space="0" w:color="auto"/>
            <w:bottom w:val="none" w:sz="0" w:space="0" w:color="auto"/>
            <w:right w:val="none" w:sz="0" w:space="0" w:color="auto"/>
          </w:divBdr>
        </w:div>
        <w:div w:id="1966302598">
          <w:marLeft w:val="0"/>
          <w:marRight w:val="0"/>
          <w:marTop w:val="0"/>
          <w:marBottom w:val="0"/>
          <w:divBdr>
            <w:top w:val="none" w:sz="0" w:space="0" w:color="auto"/>
            <w:left w:val="none" w:sz="0" w:space="0" w:color="auto"/>
            <w:bottom w:val="none" w:sz="0" w:space="0" w:color="auto"/>
            <w:right w:val="none" w:sz="0" w:space="0" w:color="auto"/>
          </w:divBdr>
        </w:div>
        <w:div w:id="1966302599">
          <w:marLeft w:val="0"/>
          <w:marRight w:val="0"/>
          <w:marTop w:val="0"/>
          <w:marBottom w:val="0"/>
          <w:divBdr>
            <w:top w:val="none" w:sz="0" w:space="0" w:color="auto"/>
            <w:left w:val="none" w:sz="0" w:space="0" w:color="auto"/>
            <w:bottom w:val="none" w:sz="0" w:space="0" w:color="auto"/>
            <w:right w:val="none" w:sz="0" w:space="0" w:color="auto"/>
          </w:divBdr>
        </w:div>
        <w:div w:id="1966302600">
          <w:marLeft w:val="0"/>
          <w:marRight w:val="0"/>
          <w:marTop w:val="0"/>
          <w:marBottom w:val="0"/>
          <w:divBdr>
            <w:top w:val="none" w:sz="0" w:space="0" w:color="auto"/>
            <w:left w:val="none" w:sz="0" w:space="0" w:color="auto"/>
            <w:bottom w:val="none" w:sz="0" w:space="0" w:color="auto"/>
            <w:right w:val="none" w:sz="0" w:space="0" w:color="auto"/>
          </w:divBdr>
        </w:div>
        <w:div w:id="1966302601">
          <w:marLeft w:val="0"/>
          <w:marRight w:val="0"/>
          <w:marTop w:val="0"/>
          <w:marBottom w:val="0"/>
          <w:divBdr>
            <w:top w:val="none" w:sz="0" w:space="0" w:color="auto"/>
            <w:left w:val="none" w:sz="0" w:space="0" w:color="auto"/>
            <w:bottom w:val="none" w:sz="0" w:space="0" w:color="auto"/>
            <w:right w:val="none" w:sz="0" w:space="0" w:color="auto"/>
          </w:divBdr>
        </w:div>
        <w:div w:id="1966302602">
          <w:marLeft w:val="0"/>
          <w:marRight w:val="0"/>
          <w:marTop w:val="0"/>
          <w:marBottom w:val="0"/>
          <w:divBdr>
            <w:top w:val="none" w:sz="0" w:space="0" w:color="auto"/>
            <w:left w:val="none" w:sz="0" w:space="0" w:color="auto"/>
            <w:bottom w:val="none" w:sz="0" w:space="0" w:color="auto"/>
            <w:right w:val="none" w:sz="0" w:space="0" w:color="auto"/>
          </w:divBdr>
        </w:div>
        <w:div w:id="1966302603">
          <w:marLeft w:val="0"/>
          <w:marRight w:val="0"/>
          <w:marTop w:val="0"/>
          <w:marBottom w:val="0"/>
          <w:divBdr>
            <w:top w:val="none" w:sz="0" w:space="0" w:color="auto"/>
            <w:left w:val="none" w:sz="0" w:space="0" w:color="auto"/>
            <w:bottom w:val="none" w:sz="0" w:space="0" w:color="auto"/>
            <w:right w:val="none" w:sz="0" w:space="0" w:color="auto"/>
          </w:divBdr>
        </w:div>
        <w:div w:id="1966302604">
          <w:marLeft w:val="0"/>
          <w:marRight w:val="0"/>
          <w:marTop w:val="0"/>
          <w:marBottom w:val="0"/>
          <w:divBdr>
            <w:top w:val="none" w:sz="0" w:space="0" w:color="auto"/>
            <w:left w:val="none" w:sz="0" w:space="0" w:color="auto"/>
            <w:bottom w:val="none" w:sz="0" w:space="0" w:color="auto"/>
            <w:right w:val="none" w:sz="0" w:space="0" w:color="auto"/>
          </w:divBdr>
        </w:div>
        <w:div w:id="1966302605">
          <w:marLeft w:val="0"/>
          <w:marRight w:val="0"/>
          <w:marTop w:val="0"/>
          <w:marBottom w:val="0"/>
          <w:divBdr>
            <w:top w:val="none" w:sz="0" w:space="0" w:color="auto"/>
            <w:left w:val="none" w:sz="0" w:space="0" w:color="auto"/>
            <w:bottom w:val="none" w:sz="0" w:space="0" w:color="auto"/>
            <w:right w:val="none" w:sz="0" w:space="0" w:color="auto"/>
          </w:divBdr>
        </w:div>
        <w:div w:id="1966302606">
          <w:marLeft w:val="0"/>
          <w:marRight w:val="0"/>
          <w:marTop w:val="0"/>
          <w:marBottom w:val="0"/>
          <w:divBdr>
            <w:top w:val="none" w:sz="0" w:space="0" w:color="auto"/>
            <w:left w:val="none" w:sz="0" w:space="0" w:color="auto"/>
            <w:bottom w:val="none" w:sz="0" w:space="0" w:color="auto"/>
            <w:right w:val="none" w:sz="0" w:space="0" w:color="auto"/>
          </w:divBdr>
        </w:div>
        <w:div w:id="1966302607">
          <w:marLeft w:val="0"/>
          <w:marRight w:val="0"/>
          <w:marTop w:val="0"/>
          <w:marBottom w:val="0"/>
          <w:divBdr>
            <w:top w:val="none" w:sz="0" w:space="0" w:color="auto"/>
            <w:left w:val="none" w:sz="0" w:space="0" w:color="auto"/>
            <w:bottom w:val="none" w:sz="0" w:space="0" w:color="auto"/>
            <w:right w:val="none" w:sz="0" w:space="0" w:color="auto"/>
          </w:divBdr>
        </w:div>
        <w:div w:id="1966302608">
          <w:marLeft w:val="0"/>
          <w:marRight w:val="0"/>
          <w:marTop w:val="0"/>
          <w:marBottom w:val="0"/>
          <w:divBdr>
            <w:top w:val="none" w:sz="0" w:space="0" w:color="auto"/>
            <w:left w:val="none" w:sz="0" w:space="0" w:color="auto"/>
            <w:bottom w:val="none" w:sz="0" w:space="0" w:color="auto"/>
            <w:right w:val="none" w:sz="0" w:space="0" w:color="auto"/>
          </w:divBdr>
        </w:div>
        <w:div w:id="1966302609">
          <w:marLeft w:val="0"/>
          <w:marRight w:val="0"/>
          <w:marTop w:val="0"/>
          <w:marBottom w:val="0"/>
          <w:divBdr>
            <w:top w:val="none" w:sz="0" w:space="0" w:color="auto"/>
            <w:left w:val="none" w:sz="0" w:space="0" w:color="auto"/>
            <w:bottom w:val="none" w:sz="0" w:space="0" w:color="auto"/>
            <w:right w:val="none" w:sz="0" w:space="0" w:color="auto"/>
          </w:divBdr>
        </w:div>
        <w:div w:id="1966302610">
          <w:marLeft w:val="0"/>
          <w:marRight w:val="0"/>
          <w:marTop w:val="0"/>
          <w:marBottom w:val="0"/>
          <w:divBdr>
            <w:top w:val="none" w:sz="0" w:space="0" w:color="auto"/>
            <w:left w:val="none" w:sz="0" w:space="0" w:color="auto"/>
            <w:bottom w:val="none" w:sz="0" w:space="0" w:color="auto"/>
            <w:right w:val="none" w:sz="0" w:space="0" w:color="auto"/>
          </w:divBdr>
        </w:div>
        <w:div w:id="1966302611">
          <w:marLeft w:val="0"/>
          <w:marRight w:val="0"/>
          <w:marTop w:val="0"/>
          <w:marBottom w:val="0"/>
          <w:divBdr>
            <w:top w:val="none" w:sz="0" w:space="0" w:color="auto"/>
            <w:left w:val="none" w:sz="0" w:space="0" w:color="auto"/>
            <w:bottom w:val="none" w:sz="0" w:space="0" w:color="auto"/>
            <w:right w:val="none" w:sz="0" w:space="0" w:color="auto"/>
          </w:divBdr>
        </w:div>
        <w:div w:id="1966302612">
          <w:marLeft w:val="0"/>
          <w:marRight w:val="0"/>
          <w:marTop w:val="0"/>
          <w:marBottom w:val="0"/>
          <w:divBdr>
            <w:top w:val="none" w:sz="0" w:space="0" w:color="auto"/>
            <w:left w:val="none" w:sz="0" w:space="0" w:color="auto"/>
            <w:bottom w:val="none" w:sz="0" w:space="0" w:color="auto"/>
            <w:right w:val="none" w:sz="0" w:space="0" w:color="auto"/>
          </w:divBdr>
        </w:div>
        <w:div w:id="1966302613">
          <w:marLeft w:val="0"/>
          <w:marRight w:val="0"/>
          <w:marTop w:val="0"/>
          <w:marBottom w:val="0"/>
          <w:divBdr>
            <w:top w:val="none" w:sz="0" w:space="0" w:color="auto"/>
            <w:left w:val="none" w:sz="0" w:space="0" w:color="auto"/>
            <w:bottom w:val="none" w:sz="0" w:space="0" w:color="auto"/>
            <w:right w:val="none" w:sz="0" w:space="0" w:color="auto"/>
          </w:divBdr>
        </w:div>
        <w:div w:id="1966302614">
          <w:marLeft w:val="0"/>
          <w:marRight w:val="0"/>
          <w:marTop w:val="0"/>
          <w:marBottom w:val="0"/>
          <w:divBdr>
            <w:top w:val="none" w:sz="0" w:space="0" w:color="auto"/>
            <w:left w:val="none" w:sz="0" w:space="0" w:color="auto"/>
            <w:bottom w:val="none" w:sz="0" w:space="0" w:color="auto"/>
            <w:right w:val="none" w:sz="0" w:space="0" w:color="auto"/>
          </w:divBdr>
        </w:div>
        <w:div w:id="1966302615">
          <w:marLeft w:val="0"/>
          <w:marRight w:val="0"/>
          <w:marTop w:val="0"/>
          <w:marBottom w:val="0"/>
          <w:divBdr>
            <w:top w:val="none" w:sz="0" w:space="0" w:color="auto"/>
            <w:left w:val="none" w:sz="0" w:space="0" w:color="auto"/>
            <w:bottom w:val="none" w:sz="0" w:space="0" w:color="auto"/>
            <w:right w:val="none" w:sz="0" w:space="0" w:color="auto"/>
          </w:divBdr>
        </w:div>
        <w:div w:id="1966302616">
          <w:marLeft w:val="0"/>
          <w:marRight w:val="0"/>
          <w:marTop w:val="0"/>
          <w:marBottom w:val="0"/>
          <w:divBdr>
            <w:top w:val="none" w:sz="0" w:space="0" w:color="auto"/>
            <w:left w:val="none" w:sz="0" w:space="0" w:color="auto"/>
            <w:bottom w:val="none" w:sz="0" w:space="0" w:color="auto"/>
            <w:right w:val="none" w:sz="0" w:space="0" w:color="auto"/>
          </w:divBdr>
        </w:div>
        <w:div w:id="1966302617">
          <w:marLeft w:val="0"/>
          <w:marRight w:val="0"/>
          <w:marTop w:val="0"/>
          <w:marBottom w:val="0"/>
          <w:divBdr>
            <w:top w:val="none" w:sz="0" w:space="0" w:color="auto"/>
            <w:left w:val="none" w:sz="0" w:space="0" w:color="auto"/>
            <w:bottom w:val="none" w:sz="0" w:space="0" w:color="auto"/>
            <w:right w:val="none" w:sz="0" w:space="0" w:color="auto"/>
          </w:divBdr>
        </w:div>
        <w:div w:id="1966302618">
          <w:marLeft w:val="0"/>
          <w:marRight w:val="0"/>
          <w:marTop w:val="0"/>
          <w:marBottom w:val="0"/>
          <w:divBdr>
            <w:top w:val="none" w:sz="0" w:space="0" w:color="auto"/>
            <w:left w:val="none" w:sz="0" w:space="0" w:color="auto"/>
            <w:bottom w:val="none" w:sz="0" w:space="0" w:color="auto"/>
            <w:right w:val="none" w:sz="0" w:space="0" w:color="auto"/>
          </w:divBdr>
        </w:div>
        <w:div w:id="1966302619">
          <w:marLeft w:val="0"/>
          <w:marRight w:val="0"/>
          <w:marTop w:val="0"/>
          <w:marBottom w:val="0"/>
          <w:divBdr>
            <w:top w:val="none" w:sz="0" w:space="0" w:color="auto"/>
            <w:left w:val="none" w:sz="0" w:space="0" w:color="auto"/>
            <w:bottom w:val="none" w:sz="0" w:space="0" w:color="auto"/>
            <w:right w:val="none" w:sz="0" w:space="0" w:color="auto"/>
          </w:divBdr>
        </w:div>
        <w:div w:id="1966302620">
          <w:marLeft w:val="0"/>
          <w:marRight w:val="0"/>
          <w:marTop w:val="0"/>
          <w:marBottom w:val="0"/>
          <w:divBdr>
            <w:top w:val="none" w:sz="0" w:space="0" w:color="auto"/>
            <w:left w:val="none" w:sz="0" w:space="0" w:color="auto"/>
            <w:bottom w:val="none" w:sz="0" w:space="0" w:color="auto"/>
            <w:right w:val="none" w:sz="0" w:space="0" w:color="auto"/>
          </w:divBdr>
        </w:div>
        <w:div w:id="1966302621">
          <w:marLeft w:val="0"/>
          <w:marRight w:val="0"/>
          <w:marTop w:val="0"/>
          <w:marBottom w:val="0"/>
          <w:divBdr>
            <w:top w:val="none" w:sz="0" w:space="0" w:color="auto"/>
            <w:left w:val="none" w:sz="0" w:space="0" w:color="auto"/>
            <w:bottom w:val="none" w:sz="0" w:space="0" w:color="auto"/>
            <w:right w:val="none" w:sz="0" w:space="0" w:color="auto"/>
          </w:divBdr>
        </w:div>
        <w:div w:id="1966302622">
          <w:marLeft w:val="0"/>
          <w:marRight w:val="0"/>
          <w:marTop w:val="0"/>
          <w:marBottom w:val="0"/>
          <w:divBdr>
            <w:top w:val="none" w:sz="0" w:space="0" w:color="auto"/>
            <w:left w:val="none" w:sz="0" w:space="0" w:color="auto"/>
            <w:bottom w:val="none" w:sz="0" w:space="0" w:color="auto"/>
            <w:right w:val="none" w:sz="0" w:space="0" w:color="auto"/>
          </w:divBdr>
        </w:div>
        <w:div w:id="1966302623">
          <w:marLeft w:val="0"/>
          <w:marRight w:val="0"/>
          <w:marTop w:val="0"/>
          <w:marBottom w:val="0"/>
          <w:divBdr>
            <w:top w:val="none" w:sz="0" w:space="0" w:color="auto"/>
            <w:left w:val="none" w:sz="0" w:space="0" w:color="auto"/>
            <w:bottom w:val="none" w:sz="0" w:space="0" w:color="auto"/>
            <w:right w:val="none" w:sz="0" w:space="0" w:color="auto"/>
          </w:divBdr>
        </w:div>
        <w:div w:id="1966302624">
          <w:marLeft w:val="0"/>
          <w:marRight w:val="0"/>
          <w:marTop w:val="0"/>
          <w:marBottom w:val="0"/>
          <w:divBdr>
            <w:top w:val="none" w:sz="0" w:space="0" w:color="auto"/>
            <w:left w:val="none" w:sz="0" w:space="0" w:color="auto"/>
            <w:bottom w:val="none" w:sz="0" w:space="0" w:color="auto"/>
            <w:right w:val="none" w:sz="0" w:space="0" w:color="auto"/>
          </w:divBdr>
        </w:div>
        <w:div w:id="1966302625">
          <w:marLeft w:val="0"/>
          <w:marRight w:val="0"/>
          <w:marTop w:val="0"/>
          <w:marBottom w:val="0"/>
          <w:divBdr>
            <w:top w:val="none" w:sz="0" w:space="0" w:color="auto"/>
            <w:left w:val="none" w:sz="0" w:space="0" w:color="auto"/>
            <w:bottom w:val="none" w:sz="0" w:space="0" w:color="auto"/>
            <w:right w:val="none" w:sz="0" w:space="0" w:color="auto"/>
          </w:divBdr>
        </w:div>
        <w:div w:id="1966302626">
          <w:marLeft w:val="0"/>
          <w:marRight w:val="0"/>
          <w:marTop w:val="0"/>
          <w:marBottom w:val="0"/>
          <w:divBdr>
            <w:top w:val="none" w:sz="0" w:space="0" w:color="auto"/>
            <w:left w:val="none" w:sz="0" w:space="0" w:color="auto"/>
            <w:bottom w:val="none" w:sz="0" w:space="0" w:color="auto"/>
            <w:right w:val="none" w:sz="0" w:space="0" w:color="auto"/>
          </w:divBdr>
        </w:div>
        <w:div w:id="1966302627">
          <w:marLeft w:val="0"/>
          <w:marRight w:val="0"/>
          <w:marTop w:val="0"/>
          <w:marBottom w:val="0"/>
          <w:divBdr>
            <w:top w:val="none" w:sz="0" w:space="0" w:color="auto"/>
            <w:left w:val="none" w:sz="0" w:space="0" w:color="auto"/>
            <w:bottom w:val="none" w:sz="0" w:space="0" w:color="auto"/>
            <w:right w:val="none" w:sz="0" w:space="0" w:color="auto"/>
          </w:divBdr>
        </w:div>
        <w:div w:id="1966302628">
          <w:marLeft w:val="0"/>
          <w:marRight w:val="0"/>
          <w:marTop w:val="0"/>
          <w:marBottom w:val="0"/>
          <w:divBdr>
            <w:top w:val="none" w:sz="0" w:space="0" w:color="auto"/>
            <w:left w:val="none" w:sz="0" w:space="0" w:color="auto"/>
            <w:bottom w:val="none" w:sz="0" w:space="0" w:color="auto"/>
            <w:right w:val="none" w:sz="0" w:space="0" w:color="auto"/>
          </w:divBdr>
        </w:div>
        <w:div w:id="1966302629">
          <w:marLeft w:val="0"/>
          <w:marRight w:val="0"/>
          <w:marTop w:val="0"/>
          <w:marBottom w:val="0"/>
          <w:divBdr>
            <w:top w:val="none" w:sz="0" w:space="0" w:color="auto"/>
            <w:left w:val="none" w:sz="0" w:space="0" w:color="auto"/>
            <w:bottom w:val="none" w:sz="0" w:space="0" w:color="auto"/>
            <w:right w:val="none" w:sz="0" w:space="0" w:color="auto"/>
          </w:divBdr>
        </w:div>
        <w:div w:id="1966302630">
          <w:marLeft w:val="0"/>
          <w:marRight w:val="0"/>
          <w:marTop w:val="0"/>
          <w:marBottom w:val="0"/>
          <w:divBdr>
            <w:top w:val="none" w:sz="0" w:space="0" w:color="auto"/>
            <w:left w:val="none" w:sz="0" w:space="0" w:color="auto"/>
            <w:bottom w:val="none" w:sz="0" w:space="0" w:color="auto"/>
            <w:right w:val="none" w:sz="0" w:space="0" w:color="auto"/>
          </w:divBdr>
        </w:div>
        <w:div w:id="1966302631">
          <w:marLeft w:val="0"/>
          <w:marRight w:val="0"/>
          <w:marTop w:val="0"/>
          <w:marBottom w:val="0"/>
          <w:divBdr>
            <w:top w:val="none" w:sz="0" w:space="0" w:color="auto"/>
            <w:left w:val="none" w:sz="0" w:space="0" w:color="auto"/>
            <w:bottom w:val="none" w:sz="0" w:space="0" w:color="auto"/>
            <w:right w:val="none" w:sz="0" w:space="0" w:color="auto"/>
          </w:divBdr>
        </w:div>
        <w:div w:id="1966302632">
          <w:marLeft w:val="0"/>
          <w:marRight w:val="0"/>
          <w:marTop w:val="0"/>
          <w:marBottom w:val="0"/>
          <w:divBdr>
            <w:top w:val="none" w:sz="0" w:space="0" w:color="auto"/>
            <w:left w:val="none" w:sz="0" w:space="0" w:color="auto"/>
            <w:bottom w:val="none" w:sz="0" w:space="0" w:color="auto"/>
            <w:right w:val="none" w:sz="0" w:space="0" w:color="auto"/>
          </w:divBdr>
        </w:div>
        <w:div w:id="1966302633">
          <w:marLeft w:val="0"/>
          <w:marRight w:val="0"/>
          <w:marTop w:val="0"/>
          <w:marBottom w:val="0"/>
          <w:divBdr>
            <w:top w:val="none" w:sz="0" w:space="0" w:color="auto"/>
            <w:left w:val="none" w:sz="0" w:space="0" w:color="auto"/>
            <w:bottom w:val="none" w:sz="0" w:space="0" w:color="auto"/>
            <w:right w:val="none" w:sz="0" w:space="0" w:color="auto"/>
          </w:divBdr>
        </w:div>
        <w:div w:id="1966302634">
          <w:marLeft w:val="0"/>
          <w:marRight w:val="0"/>
          <w:marTop w:val="0"/>
          <w:marBottom w:val="0"/>
          <w:divBdr>
            <w:top w:val="none" w:sz="0" w:space="0" w:color="auto"/>
            <w:left w:val="none" w:sz="0" w:space="0" w:color="auto"/>
            <w:bottom w:val="none" w:sz="0" w:space="0" w:color="auto"/>
            <w:right w:val="none" w:sz="0" w:space="0" w:color="auto"/>
          </w:divBdr>
        </w:div>
        <w:div w:id="1966302635">
          <w:marLeft w:val="0"/>
          <w:marRight w:val="0"/>
          <w:marTop w:val="0"/>
          <w:marBottom w:val="0"/>
          <w:divBdr>
            <w:top w:val="none" w:sz="0" w:space="0" w:color="auto"/>
            <w:left w:val="none" w:sz="0" w:space="0" w:color="auto"/>
            <w:bottom w:val="none" w:sz="0" w:space="0" w:color="auto"/>
            <w:right w:val="none" w:sz="0" w:space="0" w:color="auto"/>
          </w:divBdr>
        </w:div>
        <w:div w:id="1966302636">
          <w:marLeft w:val="0"/>
          <w:marRight w:val="0"/>
          <w:marTop w:val="0"/>
          <w:marBottom w:val="0"/>
          <w:divBdr>
            <w:top w:val="none" w:sz="0" w:space="0" w:color="auto"/>
            <w:left w:val="none" w:sz="0" w:space="0" w:color="auto"/>
            <w:bottom w:val="none" w:sz="0" w:space="0" w:color="auto"/>
            <w:right w:val="none" w:sz="0" w:space="0" w:color="auto"/>
          </w:divBdr>
        </w:div>
        <w:div w:id="1966302637">
          <w:marLeft w:val="0"/>
          <w:marRight w:val="0"/>
          <w:marTop w:val="0"/>
          <w:marBottom w:val="0"/>
          <w:divBdr>
            <w:top w:val="none" w:sz="0" w:space="0" w:color="auto"/>
            <w:left w:val="none" w:sz="0" w:space="0" w:color="auto"/>
            <w:bottom w:val="none" w:sz="0" w:space="0" w:color="auto"/>
            <w:right w:val="none" w:sz="0" w:space="0" w:color="auto"/>
          </w:divBdr>
        </w:div>
        <w:div w:id="1966302638">
          <w:marLeft w:val="0"/>
          <w:marRight w:val="0"/>
          <w:marTop w:val="0"/>
          <w:marBottom w:val="0"/>
          <w:divBdr>
            <w:top w:val="none" w:sz="0" w:space="0" w:color="auto"/>
            <w:left w:val="none" w:sz="0" w:space="0" w:color="auto"/>
            <w:bottom w:val="none" w:sz="0" w:space="0" w:color="auto"/>
            <w:right w:val="none" w:sz="0" w:space="0" w:color="auto"/>
          </w:divBdr>
        </w:div>
        <w:div w:id="1966302639">
          <w:marLeft w:val="0"/>
          <w:marRight w:val="0"/>
          <w:marTop w:val="0"/>
          <w:marBottom w:val="0"/>
          <w:divBdr>
            <w:top w:val="none" w:sz="0" w:space="0" w:color="auto"/>
            <w:left w:val="none" w:sz="0" w:space="0" w:color="auto"/>
            <w:bottom w:val="none" w:sz="0" w:space="0" w:color="auto"/>
            <w:right w:val="none" w:sz="0" w:space="0" w:color="auto"/>
          </w:divBdr>
        </w:div>
        <w:div w:id="1966302640">
          <w:marLeft w:val="0"/>
          <w:marRight w:val="0"/>
          <w:marTop w:val="0"/>
          <w:marBottom w:val="0"/>
          <w:divBdr>
            <w:top w:val="none" w:sz="0" w:space="0" w:color="auto"/>
            <w:left w:val="none" w:sz="0" w:space="0" w:color="auto"/>
            <w:bottom w:val="none" w:sz="0" w:space="0" w:color="auto"/>
            <w:right w:val="none" w:sz="0" w:space="0" w:color="auto"/>
          </w:divBdr>
        </w:div>
        <w:div w:id="1966302641">
          <w:marLeft w:val="0"/>
          <w:marRight w:val="0"/>
          <w:marTop w:val="0"/>
          <w:marBottom w:val="0"/>
          <w:divBdr>
            <w:top w:val="none" w:sz="0" w:space="0" w:color="auto"/>
            <w:left w:val="none" w:sz="0" w:space="0" w:color="auto"/>
            <w:bottom w:val="none" w:sz="0" w:space="0" w:color="auto"/>
            <w:right w:val="none" w:sz="0" w:space="0" w:color="auto"/>
          </w:divBdr>
        </w:div>
        <w:div w:id="1966302642">
          <w:marLeft w:val="0"/>
          <w:marRight w:val="0"/>
          <w:marTop w:val="0"/>
          <w:marBottom w:val="0"/>
          <w:divBdr>
            <w:top w:val="none" w:sz="0" w:space="0" w:color="auto"/>
            <w:left w:val="none" w:sz="0" w:space="0" w:color="auto"/>
            <w:bottom w:val="none" w:sz="0" w:space="0" w:color="auto"/>
            <w:right w:val="none" w:sz="0" w:space="0" w:color="auto"/>
          </w:divBdr>
        </w:div>
        <w:div w:id="1966302643">
          <w:marLeft w:val="0"/>
          <w:marRight w:val="0"/>
          <w:marTop w:val="0"/>
          <w:marBottom w:val="0"/>
          <w:divBdr>
            <w:top w:val="none" w:sz="0" w:space="0" w:color="auto"/>
            <w:left w:val="none" w:sz="0" w:space="0" w:color="auto"/>
            <w:bottom w:val="none" w:sz="0" w:space="0" w:color="auto"/>
            <w:right w:val="none" w:sz="0" w:space="0" w:color="auto"/>
          </w:divBdr>
        </w:div>
        <w:div w:id="1966302644">
          <w:marLeft w:val="0"/>
          <w:marRight w:val="0"/>
          <w:marTop w:val="0"/>
          <w:marBottom w:val="0"/>
          <w:divBdr>
            <w:top w:val="none" w:sz="0" w:space="0" w:color="auto"/>
            <w:left w:val="none" w:sz="0" w:space="0" w:color="auto"/>
            <w:bottom w:val="none" w:sz="0" w:space="0" w:color="auto"/>
            <w:right w:val="none" w:sz="0" w:space="0" w:color="auto"/>
          </w:divBdr>
        </w:div>
        <w:div w:id="1966302645">
          <w:marLeft w:val="0"/>
          <w:marRight w:val="0"/>
          <w:marTop w:val="0"/>
          <w:marBottom w:val="0"/>
          <w:divBdr>
            <w:top w:val="none" w:sz="0" w:space="0" w:color="auto"/>
            <w:left w:val="none" w:sz="0" w:space="0" w:color="auto"/>
            <w:bottom w:val="none" w:sz="0" w:space="0" w:color="auto"/>
            <w:right w:val="none" w:sz="0" w:space="0" w:color="auto"/>
          </w:divBdr>
        </w:div>
        <w:div w:id="1966302646">
          <w:marLeft w:val="0"/>
          <w:marRight w:val="0"/>
          <w:marTop w:val="0"/>
          <w:marBottom w:val="0"/>
          <w:divBdr>
            <w:top w:val="none" w:sz="0" w:space="0" w:color="auto"/>
            <w:left w:val="none" w:sz="0" w:space="0" w:color="auto"/>
            <w:bottom w:val="none" w:sz="0" w:space="0" w:color="auto"/>
            <w:right w:val="none" w:sz="0" w:space="0" w:color="auto"/>
          </w:divBdr>
        </w:div>
        <w:div w:id="1966302647">
          <w:marLeft w:val="0"/>
          <w:marRight w:val="0"/>
          <w:marTop w:val="0"/>
          <w:marBottom w:val="0"/>
          <w:divBdr>
            <w:top w:val="none" w:sz="0" w:space="0" w:color="auto"/>
            <w:left w:val="none" w:sz="0" w:space="0" w:color="auto"/>
            <w:bottom w:val="none" w:sz="0" w:space="0" w:color="auto"/>
            <w:right w:val="none" w:sz="0" w:space="0" w:color="auto"/>
          </w:divBdr>
        </w:div>
        <w:div w:id="1966302648">
          <w:marLeft w:val="0"/>
          <w:marRight w:val="0"/>
          <w:marTop w:val="0"/>
          <w:marBottom w:val="0"/>
          <w:divBdr>
            <w:top w:val="none" w:sz="0" w:space="0" w:color="auto"/>
            <w:left w:val="none" w:sz="0" w:space="0" w:color="auto"/>
            <w:bottom w:val="none" w:sz="0" w:space="0" w:color="auto"/>
            <w:right w:val="none" w:sz="0" w:space="0" w:color="auto"/>
          </w:divBdr>
        </w:div>
        <w:div w:id="1966302649">
          <w:marLeft w:val="0"/>
          <w:marRight w:val="0"/>
          <w:marTop w:val="0"/>
          <w:marBottom w:val="0"/>
          <w:divBdr>
            <w:top w:val="none" w:sz="0" w:space="0" w:color="auto"/>
            <w:left w:val="none" w:sz="0" w:space="0" w:color="auto"/>
            <w:bottom w:val="none" w:sz="0" w:space="0" w:color="auto"/>
            <w:right w:val="none" w:sz="0" w:space="0" w:color="auto"/>
          </w:divBdr>
        </w:div>
        <w:div w:id="1966302650">
          <w:marLeft w:val="0"/>
          <w:marRight w:val="0"/>
          <w:marTop w:val="0"/>
          <w:marBottom w:val="0"/>
          <w:divBdr>
            <w:top w:val="none" w:sz="0" w:space="0" w:color="auto"/>
            <w:left w:val="none" w:sz="0" w:space="0" w:color="auto"/>
            <w:bottom w:val="none" w:sz="0" w:space="0" w:color="auto"/>
            <w:right w:val="none" w:sz="0" w:space="0" w:color="auto"/>
          </w:divBdr>
        </w:div>
        <w:div w:id="1966302651">
          <w:marLeft w:val="0"/>
          <w:marRight w:val="0"/>
          <w:marTop w:val="0"/>
          <w:marBottom w:val="0"/>
          <w:divBdr>
            <w:top w:val="none" w:sz="0" w:space="0" w:color="auto"/>
            <w:left w:val="none" w:sz="0" w:space="0" w:color="auto"/>
            <w:bottom w:val="none" w:sz="0" w:space="0" w:color="auto"/>
            <w:right w:val="none" w:sz="0" w:space="0" w:color="auto"/>
          </w:divBdr>
        </w:div>
        <w:div w:id="1966302652">
          <w:marLeft w:val="0"/>
          <w:marRight w:val="0"/>
          <w:marTop w:val="0"/>
          <w:marBottom w:val="0"/>
          <w:divBdr>
            <w:top w:val="none" w:sz="0" w:space="0" w:color="auto"/>
            <w:left w:val="none" w:sz="0" w:space="0" w:color="auto"/>
            <w:bottom w:val="none" w:sz="0" w:space="0" w:color="auto"/>
            <w:right w:val="none" w:sz="0" w:space="0" w:color="auto"/>
          </w:divBdr>
        </w:div>
        <w:div w:id="1966302653">
          <w:marLeft w:val="0"/>
          <w:marRight w:val="0"/>
          <w:marTop w:val="0"/>
          <w:marBottom w:val="0"/>
          <w:divBdr>
            <w:top w:val="none" w:sz="0" w:space="0" w:color="auto"/>
            <w:left w:val="none" w:sz="0" w:space="0" w:color="auto"/>
            <w:bottom w:val="none" w:sz="0" w:space="0" w:color="auto"/>
            <w:right w:val="none" w:sz="0" w:space="0" w:color="auto"/>
          </w:divBdr>
        </w:div>
        <w:div w:id="1966302654">
          <w:marLeft w:val="0"/>
          <w:marRight w:val="0"/>
          <w:marTop w:val="0"/>
          <w:marBottom w:val="0"/>
          <w:divBdr>
            <w:top w:val="none" w:sz="0" w:space="0" w:color="auto"/>
            <w:left w:val="none" w:sz="0" w:space="0" w:color="auto"/>
            <w:bottom w:val="none" w:sz="0" w:space="0" w:color="auto"/>
            <w:right w:val="none" w:sz="0" w:space="0" w:color="auto"/>
          </w:divBdr>
        </w:div>
        <w:div w:id="1966302655">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
        <w:div w:id="1966302657">
          <w:marLeft w:val="0"/>
          <w:marRight w:val="0"/>
          <w:marTop w:val="0"/>
          <w:marBottom w:val="0"/>
          <w:divBdr>
            <w:top w:val="none" w:sz="0" w:space="0" w:color="auto"/>
            <w:left w:val="none" w:sz="0" w:space="0" w:color="auto"/>
            <w:bottom w:val="none" w:sz="0" w:space="0" w:color="auto"/>
            <w:right w:val="none" w:sz="0" w:space="0" w:color="auto"/>
          </w:divBdr>
        </w:div>
        <w:div w:id="1966302658">
          <w:marLeft w:val="0"/>
          <w:marRight w:val="0"/>
          <w:marTop w:val="0"/>
          <w:marBottom w:val="0"/>
          <w:divBdr>
            <w:top w:val="none" w:sz="0" w:space="0" w:color="auto"/>
            <w:left w:val="none" w:sz="0" w:space="0" w:color="auto"/>
            <w:bottom w:val="none" w:sz="0" w:space="0" w:color="auto"/>
            <w:right w:val="none" w:sz="0" w:space="0" w:color="auto"/>
          </w:divBdr>
        </w:div>
        <w:div w:id="1966302659">
          <w:marLeft w:val="0"/>
          <w:marRight w:val="0"/>
          <w:marTop w:val="0"/>
          <w:marBottom w:val="0"/>
          <w:divBdr>
            <w:top w:val="none" w:sz="0" w:space="0" w:color="auto"/>
            <w:left w:val="none" w:sz="0" w:space="0" w:color="auto"/>
            <w:bottom w:val="none" w:sz="0" w:space="0" w:color="auto"/>
            <w:right w:val="none" w:sz="0" w:space="0" w:color="auto"/>
          </w:divBdr>
        </w:div>
        <w:div w:id="1966302660">
          <w:marLeft w:val="0"/>
          <w:marRight w:val="0"/>
          <w:marTop w:val="0"/>
          <w:marBottom w:val="0"/>
          <w:divBdr>
            <w:top w:val="none" w:sz="0" w:space="0" w:color="auto"/>
            <w:left w:val="none" w:sz="0" w:space="0" w:color="auto"/>
            <w:bottom w:val="none" w:sz="0" w:space="0" w:color="auto"/>
            <w:right w:val="none" w:sz="0" w:space="0" w:color="auto"/>
          </w:divBdr>
        </w:div>
        <w:div w:id="1966302661">
          <w:marLeft w:val="0"/>
          <w:marRight w:val="0"/>
          <w:marTop w:val="0"/>
          <w:marBottom w:val="0"/>
          <w:divBdr>
            <w:top w:val="none" w:sz="0" w:space="0" w:color="auto"/>
            <w:left w:val="none" w:sz="0" w:space="0" w:color="auto"/>
            <w:bottom w:val="none" w:sz="0" w:space="0" w:color="auto"/>
            <w:right w:val="none" w:sz="0" w:space="0" w:color="auto"/>
          </w:divBdr>
        </w:div>
        <w:div w:id="1966302662">
          <w:marLeft w:val="0"/>
          <w:marRight w:val="0"/>
          <w:marTop w:val="0"/>
          <w:marBottom w:val="0"/>
          <w:divBdr>
            <w:top w:val="none" w:sz="0" w:space="0" w:color="auto"/>
            <w:left w:val="none" w:sz="0" w:space="0" w:color="auto"/>
            <w:bottom w:val="none" w:sz="0" w:space="0" w:color="auto"/>
            <w:right w:val="none" w:sz="0" w:space="0" w:color="auto"/>
          </w:divBdr>
        </w:div>
        <w:div w:id="1966302663">
          <w:marLeft w:val="0"/>
          <w:marRight w:val="0"/>
          <w:marTop w:val="0"/>
          <w:marBottom w:val="0"/>
          <w:divBdr>
            <w:top w:val="none" w:sz="0" w:space="0" w:color="auto"/>
            <w:left w:val="none" w:sz="0" w:space="0" w:color="auto"/>
            <w:bottom w:val="none" w:sz="0" w:space="0" w:color="auto"/>
            <w:right w:val="none" w:sz="0" w:space="0" w:color="auto"/>
          </w:divBdr>
        </w:div>
        <w:div w:id="1966302664">
          <w:marLeft w:val="0"/>
          <w:marRight w:val="0"/>
          <w:marTop w:val="0"/>
          <w:marBottom w:val="0"/>
          <w:divBdr>
            <w:top w:val="none" w:sz="0" w:space="0" w:color="auto"/>
            <w:left w:val="none" w:sz="0" w:space="0" w:color="auto"/>
            <w:bottom w:val="none" w:sz="0" w:space="0" w:color="auto"/>
            <w:right w:val="none" w:sz="0" w:space="0" w:color="auto"/>
          </w:divBdr>
        </w:div>
        <w:div w:id="1966302665">
          <w:marLeft w:val="0"/>
          <w:marRight w:val="0"/>
          <w:marTop w:val="0"/>
          <w:marBottom w:val="0"/>
          <w:divBdr>
            <w:top w:val="none" w:sz="0" w:space="0" w:color="auto"/>
            <w:left w:val="none" w:sz="0" w:space="0" w:color="auto"/>
            <w:bottom w:val="none" w:sz="0" w:space="0" w:color="auto"/>
            <w:right w:val="none" w:sz="0" w:space="0" w:color="auto"/>
          </w:divBdr>
        </w:div>
        <w:div w:id="1966302666">
          <w:marLeft w:val="0"/>
          <w:marRight w:val="0"/>
          <w:marTop w:val="0"/>
          <w:marBottom w:val="0"/>
          <w:divBdr>
            <w:top w:val="none" w:sz="0" w:space="0" w:color="auto"/>
            <w:left w:val="none" w:sz="0" w:space="0" w:color="auto"/>
            <w:bottom w:val="none" w:sz="0" w:space="0" w:color="auto"/>
            <w:right w:val="none" w:sz="0" w:space="0" w:color="auto"/>
          </w:divBdr>
        </w:div>
        <w:div w:id="1966302667">
          <w:marLeft w:val="0"/>
          <w:marRight w:val="0"/>
          <w:marTop w:val="0"/>
          <w:marBottom w:val="0"/>
          <w:divBdr>
            <w:top w:val="none" w:sz="0" w:space="0" w:color="auto"/>
            <w:left w:val="none" w:sz="0" w:space="0" w:color="auto"/>
            <w:bottom w:val="none" w:sz="0" w:space="0" w:color="auto"/>
            <w:right w:val="none" w:sz="0" w:space="0" w:color="auto"/>
          </w:divBdr>
        </w:div>
        <w:div w:id="1966302668">
          <w:marLeft w:val="0"/>
          <w:marRight w:val="0"/>
          <w:marTop w:val="0"/>
          <w:marBottom w:val="0"/>
          <w:divBdr>
            <w:top w:val="none" w:sz="0" w:space="0" w:color="auto"/>
            <w:left w:val="none" w:sz="0" w:space="0" w:color="auto"/>
            <w:bottom w:val="none" w:sz="0" w:space="0" w:color="auto"/>
            <w:right w:val="none" w:sz="0" w:space="0" w:color="auto"/>
          </w:divBdr>
        </w:div>
        <w:div w:id="1966302669">
          <w:marLeft w:val="0"/>
          <w:marRight w:val="0"/>
          <w:marTop w:val="0"/>
          <w:marBottom w:val="0"/>
          <w:divBdr>
            <w:top w:val="none" w:sz="0" w:space="0" w:color="auto"/>
            <w:left w:val="none" w:sz="0" w:space="0" w:color="auto"/>
            <w:bottom w:val="none" w:sz="0" w:space="0" w:color="auto"/>
            <w:right w:val="none" w:sz="0" w:space="0" w:color="auto"/>
          </w:divBdr>
        </w:div>
        <w:div w:id="1966302670">
          <w:marLeft w:val="0"/>
          <w:marRight w:val="0"/>
          <w:marTop w:val="0"/>
          <w:marBottom w:val="0"/>
          <w:divBdr>
            <w:top w:val="none" w:sz="0" w:space="0" w:color="auto"/>
            <w:left w:val="none" w:sz="0" w:space="0" w:color="auto"/>
            <w:bottom w:val="none" w:sz="0" w:space="0" w:color="auto"/>
            <w:right w:val="none" w:sz="0" w:space="0" w:color="auto"/>
          </w:divBdr>
        </w:div>
        <w:div w:id="1966302671">
          <w:marLeft w:val="0"/>
          <w:marRight w:val="0"/>
          <w:marTop w:val="0"/>
          <w:marBottom w:val="0"/>
          <w:divBdr>
            <w:top w:val="none" w:sz="0" w:space="0" w:color="auto"/>
            <w:left w:val="none" w:sz="0" w:space="0" w:color="auto"/>
            <w:bottom w:val="none" w:sz="0" w:space="0" w:color="auto"/>
            <w:right w:val="none" w:sz="0" w:space="0" w:color="auto"/>
          </w:divBdr>
        </w:div>
        <w:div w:id="1966302672">
          <w:marLeft w:val="0"/>
          <w:marRight w:val="0"/>
          <w:marTop w:val="0"/>
          <w:marBottom w:val="0"/>
          <w:divBdr>
            <w:top w:val="none" w:sz="0" w:space="0" w:color="auto"/>
            <w:left w:val="none" w:sz="0" w:space="0" w:color="auto"/>
            <w:bottom w:val="none" w:sz="0" w:space="0" w:color="auto"/>
            <w:right w:val="none" w:sz="0" w:space="0" w:color="auto"/>
          </w:divBdr>
        </w:div>
        <w:div w:id="1966302673">
          <w:marLeft w:val="0"/>
          <w:marRight w:val="0"/>
          <w:marTop w:val="0"/>
          <w:marBottom w:val="0"/>
          <w:divBdr>
            <w:top w:val="none" w:sz="0" w:space="0" w:color="auto"/>
            <w:left w:val="none" w:sz="0" w:space="0" w:color="auto"/>
            <w:bottom w:val="none" w:sz="0" w:space="0" w:color="auto"/>
            <w:right w:val="none" w:sz="0" w:space="0" w:color="auto"/>
          </w:divBdr>
        </w:div>
        <w:div w:id="1966302674">
          <w:marLeft w:val="0"/>
          <w:marRight w:val="0"/>
          <w:marTop w:val="0"/>
          <w:marBottom w:val="0"/>
          <w:divBdr>
            <w:top w:val="none" w:sz="0" w:space="0" w:color="auto"/>
            <w:left w:val="none" w:sz="0" w:space="0" w:color="auto"/>
            <w:bottom w:val="none" w:sz="0" w:space="0" w:color="auto"/>
            <w:right w:val="none" w:sz="0" w:space="0" w:color="auto"/>
          </w:divBdr>
        </w:div>
        <w:div w:id="1966302675">
          <w:marLeft w:val="0"/>
          <w:marRight w:val="0"/>
          <w:marTop w:val="0"/>
          <w:marBottom w:val="0"/>
          <w:divBdr>
            <w:top w:val="none" w:sz="0" w:space="0" w:color="auto"/>
            <w:left w:val="none" w:sz="0" w:space="0" w:color="auto"/>
            <w:bottom w:val="none" w:sz="0" w:space="0" w:color="auto"/>
            <w:right w:val="none" w:sz="0" w:space="0" w:color="auto"/>
          </w:divBdr>
        </w:div>
        <w:div w:id="1966302676">
          <w:marLeft w:val="0"/>
          <w:marRight w:val="0"/>
          <w:marTop w:val="0"/>
          <w:marBottom w:val="0"/>
          <w:divBdr>
            <w:top w:val="none" w:sz="0" w:space="0" w:color="auto"/>
            <w:left w:val="none" w:sz="0" w:space="0" w:color="auto"/>
            <w:bottom w:val="none" w:sz="0" w:space="0" w:color="auto"/>
            <w:right w:val="none" w:sz="0" w:space="0" w:color="auto"/>
          </w:divBdr>
        </w:div>
        <w:div w:id="1966302677">
          <w:marLeft w:val="0"/>
          <w:marRight w:val="0"/>
          <w:marTop w:val="0"/>
          <w:marBottom w:val="0"/>
          <w:divBdr>
            <w:top w:val="none" w:sz="0" w:space="0" w:color="auto"/>
            <w:left w:val="none" w:sz="0" w:space="0" w:color="auto"/>
            <w:bottom w:val="none" w:sz="0" w:space="0" w:color="auto"/>
            <w:right w:val="none" w:sz="0" w:space="0" w:color="auto"/>
          </w:divBdr>
        </w:div>
        <w:div w:id="1966302678">
          <w:marLeft w:val="0"/>
          <w:marRight w:val="0"/>
          <w:marTop w:val="0"/>
          <w:marBottom w:val="0"/>
          <w:divBdr>
            <w:top w:val="none" w:sz="0" w:space="0" w:color="auto"/>
            <w:left w:val="none" w:sz="0" w:space="0" w:color="auto"/>
            <w:bottom w:val="none" w:sz="0" w:space="0" w:color="auto"/>
            <w:right w:val="none" w:sz="0" w:space="0" w:color="auto"/>
          </w:divBdr>
        </w:div>
        <w:div w:id="1966302679">
          <w:marLeft w:val="0"/>
          <w:marRight w:val="0"/>
          <w:marTop w:val="0"/>
          <w:marBottom w:val="0"/>
          <w:divBdr>
            <w:top w:val="none" w:sz="0" w:space="0" w:color="auto"/>
            <w:left w:val="none" w:sz="0" w:space="0" w:color="auto"/>
            <w:bottom w:val="none" w:sz="0" w:space="0" w:color="auto"/>
            <w:right w:val="none" w:sz="0" w:space="0" w:color="auto"/>
          </w:divBdr>
        </w:div>
        <w:div w:id="1966302680">
          <w:marLeft w:val="0"/>
          <w:marRight w:val="0"/>
          <w:marTop w:val="0"/>
          <w:marBottom w:val="0"/>
          <w:divBdr>
            <w:top w:val="none" w:sz="0" w:space="0" w:color="auto"/>
            <w:left w:val="none" w:sz="0" w:space="0" w:color="auto"/>
            <w:bottom w:val="none" w:sz="0" w:space="0" w:color="auto"/>
            <w:right w:val="none" w:sz="0" w:space="0" w:color="auto"/>
          </w:divBdr>
        </w:div>
        <w:div w:id="1966302681">
          <w:marLeft w:val="0"/>
          <w:marRight w:val="0"/>
          <w:marTop w:val="0"/>
          <w:marBottom w:val="0"/>
          <w:divBdr>
            <w:top w:val="none" w:sz="0" w:space="0" w:color="auto"/>
            <w:left w:val="none" w:sz="0" w:space="0" w:color="auto"/>
            <w:bottom w:val="none" w:sz="0" w:space="0" w:color="auto"/>
            <w:right w:val="none" w:sz="0" w:space="0" w:color="auto"/>
          </w:divBdr>
        </w:div>
        <w:div w:id="1966302682">
          <w:marLeft w:val="0"/>
          <w:marRight w:val="0"/>
          <w:marTop w:val="0"/>
          <w:marBottom w:val="0"/>
          <w:divBdr>
            <w:top w:val="none" w:sz="0" w:space="0" w:color="auto"/>
            <w:left w:val="none" w:sz="0" w:space="0" w:color="auto"/>
            <w:bottom w:val="none" w:sz="0" w:space="0" w:color="auto"/>
            <w:right w:val="none" w:sz="0" w:space="0" w:color="auto"/>
          </w:divBdr>
        </w:div>
        <w:div w:id="1966302683">
          <w:marLeft w:val="0"/>
          <w:marRight w:val="0"/>
          <w:marTop w:val="0"/>
          <w:marBottom w:val="0"/>
          <w:divBdr>
            <w:top w:val="none" w:sz="0" w:space="0" w:color="auto"/>
            <w:left w:val="none" w:sz="0" w:space="0" w:color="auto"/>
            <w:bottom w:val="none" w:sz="0" w:space="0" w:color="auto"/>
            <w:right w:val="none" w:sz="0" w:space="0" w:color="auto"/>
          </w:divBdr>
        </w:div>
        <w:div w:id="1966302684">
          <w:marLeft w:val="0"/>
          <w:marRight w:val="0"/>
          <w:marTop w:val="0"/>
          <w:marBottom w:val="0"/>
          <w:divBdr>
            <w:top w:val="none" w:sz="0" w:space="0" w:color="auto"/>
            <w:left w:val="none" w:sz="0" w:space="0" w:color="auto"/>
            <w:bottom w:val="none" w:sz="0" w:space="0" w:color="auto"/>
            <w:right w:val="none" w:sz="0" w:space="0" w:color="auto"/>
          </w:divBdr>
        </w:div>
        <w:div w:id="1966302685">
          <w:marLeft w:val="0"/>
          <w:marRight w:val="0"/>
          <w:marTop w:val="0"/>
          <w:marBottom w:val="0"/>
          <w:divBdr>
            <w:top w:val="none" w:sz="0" w:space="0" w:color="auto"/>
            <w:left w:val="none" w:sz="0" w:space="0" w:color="auto"/>
            <w:bottom w:val="none" w:sz="0" w:space="0" w:color="auto"/>
            <w:right w:val="none" w:sz="0" w:space="0" w:color="auto"/>
          </w:divBdr>
        </w:div>
        <w:div w:id="1966302686">
          <w:marLeft w:val="0"/>
          <w:marRight w:val="0"/>
          <w:marTop w:val="0"/>
          <w:marBottom w:val="0"/>
          <w:divBdr>
            <w:top w:val="none" w:sz="0" w:space="0" w:color="auto"/>
            <w:left w:val="none" w:sz="0" w:space="0" w:color="auto"/>
            <w:bottom w:val="none" w:sz="0" w:space="0" w:color="auto"/>
            <w:right w:val="none" w:sz="0" w:space="0" w:color="auto"/>
          </w:divBdr>
        </w:div>
        <w:div w:id="1966302687">
          <w:marLeft w:val="0"/>
          <w:marRight w:val="0"/>
          <w:marTop w:val="0"/>
          <w:marBottom w:val="0"/>
          <w:divBdr>
            <w:top w:val="none" w:sz="0" w:space="0" w:color="auto"/>
            <w:left w:val="none" w:sz="0" w:space="0" w:color="auto"/>
            <w:bottom w:val="none" w:sz="0" w:space="0" w:color="auto"/>
            <w:right w:val="none" w:sz="0" w:space="0" w:color="auto"/>
          </w:divBdr>
        </w:div>
        <w:div w:id="1966302688">
          <w:marLeft w:val="0"/>
          <w:marRight w:val="0"/>
          <w:marTop w:val="0"/>
          <w:marBottom w:val="0"/>
          <w:divBdr>
            <w:top w:val="none" w:sz="0" w:space="0" w:color="auto"/>
            <w:left w:val="none" w:sz="0" w:space="0" w:color="auto"/>
            <w:bottom w:val="none" w:sz="0" w:space="0" w:color="auto"/>
            <w:right w:val="none" w:sz="0" w:space="0" w:color="auto"/>
          </w:divBdr>
        </w:div>
        <w:div w:id="1966302689">
          <w:marLeft w:val="0"/>
          <w:marRight w:val="0"/>
          <w:marTop w:val="0"/>
          <w:marBottom w:val="0"/>
          <w:divBdr>
            <w:top w:val="none" w:sz="0" w:space="0" w:color="auto"/>
            <w:left w:val="none" w:sz="0" w:space="0" w:color="auto"/>
            <w:bottom w:val="none" w:sz="0" w:space="0" w:color="auto"/>
            <w:right w:val="none" w:sz="0" w:space="0" w:color="auto"/>
          </w:divBdr>
        </w:div>
        <w:div w:id="1966302690">
          <w:marLeft w:val="0"/>
          <w:marRight w:val="0"/>
          <w:marTop w:val="0"/>
          <w:marBottom w:val="0"/>
          <w:divBdr>
            <w:top w:val="none" w:sz="0" w:space="0" w:color="auto"/>
            <w:left w:val="none" w:sz="0" w:space="0" w:color="auto"/>
            <w:bottom w:val="none" w:sz="0" w:space="0" w:color="auto"/>
            <w:right w:val="none" w:sz="0" w:space="0" w:color="auto"/>
          </w:divBdr>
        </w:div>
        <w:div w:id="1966302691">
          <w:marLeft w:val="0"/>
          <w:marRight w:val="0"/>
          <w:marTop w:val="0"/>
          <w:marBottom w:val="0"/>
          <w:divBdr>
            <w:top w:val="none" w:sz="0" w:space="0" w:color="auto"/>
            <w:left w:val="none" w:sz="0" w:space="0" w:color="auto"/>
            <w:bottom w:val="none" w:sz="0" w:space="0" w:color="auto"/>
            <w:right w:val="none" w:sz="0" w:space="0" w:color="auto"/>
          </w:divBdr>
        </w:div>
        <w:div w:id="1966302692">
          <w:marLeft w:val="0"/>
          <w:marRight w:val="0"/>
          <w:marTop w:val="0"/>
          <w:marBottom w:val="0"/>
          <w:divBdr>
            <w:top w:val="none" w:sz="0" w:space="0" w:color="auto"/>
            <w:left w:val="none" w:sz="0" w:space="0" w:color="auto"/>
            <w:bottom w:val="none" w:sz="0" w:space="0" w:color="auto"/>
            <w:right w:val="none" w:sz="0" w:space="0" w:color="auto"/>
          </w:divBdr>
        </w:div>
        <w:div w:id="1966302693">
          <w:marLeft w:val="0"/>
          <w:marRight w:val="0"/>
          <w:marTop w:val="0"/>
          <w:marBottom w:val="0"/>
          <w:divBdr>
            <w:top w:val="none" w:sz="0" w:space="0" w:color="auto"/>
            <w:left w:val="none" w:sz="0" w:space="0" w:color="auto"/>
            <w:bottom w:val="none" w:sz="0" w:space="0" w:color="auto"/>
            <w:right w:val="none" w:sz="0" w:space="0" w:color="auto"/>
          </w:divBdr>
        </w:div>
        <w:div w:id="1966302695">
          <w:marLeft w:val="0"/>
          <w:marRight w:val="0"/>
          <w:marTop w:val="0"/>
          <w:marBottom w:val="0"/>
          <w:divBdr>
            <w:top w:val="none" w:sz="0" w:space="0" w:color="auto"/>
            <w:left w:val="none" w:sz="0" w:space="0" w:color="auto"/>
            <w:bottom w:val="none" w:sz="0" w:space="0" w:color="auto"/>
            <w:right w:val="none" w:sz="0" w:space="0" w:color="auto"/>
          </w:divBdr>
        </w:div>
        <w:div w:id="1966302696">
          <w:marLeft w:val="0"/>
          <w:marRight w:val="0"/>
          <w:marTop w:val="0"/>
          <w:marBottom w:val="0"/>
          <w:divBdr>
            <w:top w:val="none" w:sz="0" w:space="0" w:color="auto"/>
            <w:left w:val="none" w:sz="0" w:space="0" w:color="auto"/>
            <w:bottom w:val="none" w:sz="0" w:space="0" w:color="auto"/>
            <w:right w:val="none" w:sz="0" w:space="0" w:color="auto"/>
          </w:divBdr>
        </w:div>
        <w:div w:id="1966302697">
          <w:marLeft w:val="0"/>
          <w:marRight w:val="0"/>
          <w:marTop w:val="0"/>
          <w:marBottom w:val="0"/>
          <w:divBdr>
            <w:top w:val="none" w:sz="0" w:space="0" w:color="auto"/>
            <w:left w:val="none" w:sz="0" w:space="0" w:color="auto"/>
            <w:bottom w:val="none" w:sz="0" w:space="0" w:color="auto"/>
            <w:right w:val="none" w:sz="0" w:space="0" w:color="auto"/>
          </w:divBdr>
        </w:div>
        <w:div w:id="1966302698">
          <w:marLeft w:val="0"/>
          <w:marRight w:val="0"/>
          <w:marTop w:val="0"/>
          <w:marBottom w:val="0"/>
          <w:divBdr>
            <w:top w:val="none" w:sz="0" w:space="0" w:color="auto"/>
            <w:left w:val="none" w:sz="0" w:space="0" w:color="auto"/>
            <w:bottom w:val="none" w:sz="0" w:space="0" w:color="auto"/>
            <w:right w:val="none" w:sz="0" w:space="0" w:color="auto"/>
          </w:divBdr>
        </w:div>
        <w:div w:id="1966302699">
          <w:marLeft w:val="0"/>
          <w:marRight w:val="0"/>
          <w:marTop w:val="0"/>
          <w:marBottom w:val="0"/>
          <w:divBdr>
            <w:top w:val="none" w:sz="0" w:space="0" w:color="auto"/>
            <w:left w:val="none" w:sz="0" w:space="0" w:color="auto"/>
            <w:bottom w:val="none" w:sz="0" w:space="0" w:color="auto"/>
            <w:right w:val="none" w:sz="0" w:space="0" w:color="auto"/>
          </w:divBdr>
        </w:div>
        <w:div w:id="1966302700">
          <w:marLeft w:val="0"/>
          <w:marRight w:val="0"/>
          <w:marTop w:val="0"/>
          <w:marBottom w:val="0"/>
          <w:divBdr>
            <w:top w:val="none" w:sz="0" w:space="0" w:color="auto"/>
            <w:left w:val="none" w:sz="0" w:space="0" w:color="auto"/>
            <w:bottom w:val="none" w:sz="0" w:space="0" w:color="auto"/>
            <w:right w:val="none" w:sz="0" w:space="0" w:color="auto"/>
          </w:divBdr>
        </w:div>
        <w:div w:id="1966302701">
          <w:marLeft w:val="0"/>
          <w:marRight w:val="0"/>
          <w:marTop w:val="0"/>
          <w:marBottom w:val="0"/>
          <w:divBdr>
            <w:top w:val="none" w:sz="0" w:space="0" w:color="auto"/>
            <w:left w:val="none" w:sz="0" w:space="0" w:color="auto"/>
            <w:bottom w:val="none" w:sz="0" w:space="0" w:color="auto"/>
            <w:right w:val="none" w:sz="0" w:space="0" w:color="auto"/>
          </w:divBdr>
        </w:div>
        <w:div w:id="1966302702">
          <w:marLeft w:val="0"/>
          <w:marRight w:val="0"/>
          <w:marTop w:val="0"/>
          <w:marBottom w:val="0"/>
          <w:divBdr>
            <w:top w:val="none" w:sz="0" w:space="0" w:color="auto"/>
            <w:left w:val="none" w:sz="0" w:space="0" w:color="auto"/>
            <w:bottom w:val="none" w:sz="0" w:space="0" w:color="auto"/>
            <w:right w:val="none" w:sz="0" w:space="0" w:color="auto"/>
          </w:divBdr>
        </w:div>
        <w:div w:id="1966302703">
          <w:marLeft w:val="0"/>
          <w:marRight w:val="0"/>
          <w:marTop w:val="0"/>
          <w:marBottom w:val="0"/>
          <w:divBdr>
            <w:top w:val="none" w:sz="0" w:space="0" w:color="auto"/>
            <w:left w:val="none" w:sz="0" w:space="0" w:color="auto"/>
            <w:bottom w:val="none" w:sz="0" w:space="0" w:color="auto"/>
            <w:right w:val="none" w:sz="0" w:space="0" w:color="auto"/>
          </w:divBdr>
        </w:div>
        <w:div w:id="1966302704">
          <w:marLeft w:val="0"/>
          <w:marRight w:val="0"/>
          <w:marTop w:val="0"/>
          <w:marBottom w:val="0"/>
          <w:divBdr>
            <w:top w:val="none" w:sz="0" w:space="0" w:color="auto"/>
            <w:left w:val="none" w:sz="0" w:space="0" w:color="auto"/>
            <w:bottom w:val="none" w:sz="0" w:space="0" w:color="auto"/>
            <w:right w:val="none" w:sz="0" w:space="0" w:color="auto"/>
          </w:divBdr>
        </w:div>
        <w:div w:id="1966302705">
          <w:marLeft w:val="0"/>
          <w:marRight w:val="0"/>
          <w:marTop w:val="0"/>
          <w:marBottom w:val="0"/>
          <w:divBdr>
            <w:top w:val="none" w:sz="0" w:space="0" w:color="auto"/>
            <w:left w:val="none" w:sz="0" w:space="0" w:color="auto"/>
            <w:bottom w:val="none" w:sz="0" w:space="0" w:color="auto"/>
            <w:right w:val="none" w:sz="0" w:space="0" w:color="auto"/>
          </w:divBdr>
        </w:div>
        <w:div w:id="1966302706">
          <w:marLeft w:val="0"/>
          <w:marRight w:val="0"/>
          <w:marTop w:val="0"/>
          <w:marBottom w:val="0"/>
          <w:divBdr>
            <w:top w:val="none" w:sz="0" w:space="0" w:color="auto"/>
            <w:left w:val="none" w:sz="0" w:space="0" w:color="auto"/>
            <w:bottom w:val="none" w:sz="0" w:space="0" w:color="auto"/>
            <w:right w:val="none" w:sz="0" w:space="0" w:color="auto"/>
          </w:divBdr>
        </w:div>
        <w:div w:id="1966302707">
          <w:marLeft w:val="0"/>
          <w:marRight w:val="0"/>
          <w:marTop w:val="0"/>
          <w:marBottom w:val="0"/>
          <w:divBdr>
            <w:top w:val="none" w:sz="0" w:space="0" w:color="auto"/>
            <w:left w:val="none" w:sz="0" w:space="0" w:color="auto"/>
            <w:bottom w:val="none" w:sz="0" w:space="0" w:color="auto"/>
            <w:right w:val="none" w:sz="0" w:space="0" w:color="auto"/>
          </w:divBdr>
        </w:div>
        <w:div w:id="1966302708">
          <w:marLeft w:val="0"/>
          <w:marRight w:val="0"/>
          <w:marTop w:val="0"/>
          <w:marBottom w:val="0"/>
          <w:divBdr>
            <w:top w:val="none" w:sz="0" w:space="0" w:color="auto"/>
            <w:left w:val="none" w:sz="0" w:space="0" w:color="auto"/>
            <w:bottom w:val="none" w:sz="0" w:space="0" w:color="auto"/>
            <w:right w:val="none" w:sz="0" w:space="0" w:color="auto"/>
          </w:divBdr>
        </w:div>
        <w:div w:id="1966302709">
          <w:marLeft w:val="0"/>
          <w:marRight w:val="0"/>
          <w:marTop w:val="0"/>
          <w:marBottom w:val="0"/>
          <w:divBdr>
            <w:top w:val="none" w:sz="0" w:space="0" w:color="auto"/>
            <w:left w:val="none" w:sz="0" w:space="0" w:color="auto"/>
            <w:bottom w:val="none" w:sz="0" w:space="0" w:color="auto"/>
            <w:right w:val="none" w:sz="0" w:space="0" w:color="auto"/>
          </w:divBdr>
        </w:div>
        <w:div w:id="1966302710">
          <w:marLeft w:val="0"/>
          <w:marRight w:val="0"/>
          <w:marTop w:val="0"/>
          <w:marBottom w:val="0"/>
          <w:divBdr>
            <w:top w:val="none" w:sz="0" w:space="0" w:color="auto"/>
            <w:left w:val="none" w:sz="0" w:space="0" w:color="auto"/>
            <w:bottom w:val="none" w:sz="0" w:space="0" w:color="auto"/>
            <w:right w:val="none" w:sz="0" w:space="0" w:color="auto"/>
          </w:divBdr>
        </w:div>
        <w:div w:id="1966302711">
          <w:marLeft w:val="0"/>
          <w:marRight w:val="0"/>
          <w:marTop w:val="0"/>
          <w:marBottom w:val="0"/>
          <w:divBdr>
            <w:top w:val="none" w:sz="0" w:space="0" w:color="auto"/>
            <w:left w:val="none" w:sz="0" w:space="0" w:color="auto"/>
            <w:bottom w:val="none" w:sz="0" w:space="0" w:color="auto"/>
            <w:right w:val="none" w:sz="0" w:space="0" w:color="auto"/>
          </w:divBdr>
        </w:div>
        <w:div w:id="1966302712">
          <w:marLeft w:val="0"/>
          <w:marRight w:val="0"/>
          <w:marTop w:val="0"/>
          <w:marBottom w:val="0"/>
          <w:divBdr>
            <w:top w:val="none" w:sz="0" w:space="0" w:color="auto"/>
            <w:left w:val="none" w:sz="0" w:space="0" w:color="auto"/>
            <w:bottom w:val="none" w:sz="0" w:space="0" w:color="auto"/>
            <w:right w:val="none" w:sz="0" w:space="0" w:color="auto"/>
          </w:divBdr>
        </w:div>
        <w:div w:id="1966302713">
          <w:marLeft w:val="0"/>
          <w:marRight w:val="0"/>
          <w:marTop w:val="0"/>
          <w:marBottom w:val="0"/>
          <w:divBdr>
            <w:top w:val="none" w:sz="0" w:space="0" w:color="auto"/>
            <w:left w:val="none" w:sz="0" w:space="0" w:color="auto"/>
            <w:bottom w:val="none" w:sz="0" w:space="0" w:color="auto"/>
            <w:right w:val="none" w:sz="0" w:space="0" w:color="auto"/>
          </w:divBdr>
        </w:div>
        <w:div w:id="1966302714">
          <w:marLeft w:val="0"/>
          <w:marRight w:val="0"/>
          <w:marTop w:val="0"/>
          <w:marBottom w:val="0"/>
          <w:divBdr>
            <w:top w:val="none" w:sz="0" w:space="0" w:color="auto"/>
            <w:left w:val="none" w:sz="0" w:space="0" w:color="auto"/>
            <w:bottom w:val="none" w:sz="0" w:space="0" w:color="auto"/>
            <w:right w:val="none" w:sz="0" w:space="0" w:color="auto"/>
          </w:divBdr>
        </w:div>
        <w:div w:id="1966302715">
          <w:marLeft w:val="0"/>
          <w:marRight w:val="0"/>
          <w:marTop w:val="0"/>
          <w:marBottom w:val="0"/>
          <w:divBdr>
            <w:top w:val="none" w:sz="0" w:space="0" w:color="auto"/>
            <w:left w:val="none" w:sz="0" w:space="0" w:color="auto"/>
            <w:bottom w:val="none" w:sz="0" w:space="0" w:color="auto"/>
            <w:right w:val="none" w:sz="0" w:space="0" w:color="auto"/>
          </w:divBdr>
        </w:div>
        <w:div w:id="1966302716">
          <w:marLeft w:val="0"/>
          <w:marRight w:val="0"/>
          <w:marTop w:val="0"/>
          <w:marBottom w:val="0"/>
          <w:divBdr>
            <w:top w:val="none" w:sz="0" w:space="0" w:color="auto"/>
            <w:left w:val="none" w:sz="0" w:space="0" w:color="auto"/>
            <w:bottom w:val="none" w:sz="0" w:space="0" w:color="auto"/>
            <w:right w:val="none" w:sz="0" w:space="0" w:color="auto"/>
          </w:divBdr>
        </w:div>
        <w:div w:id="1966302717">
          <w:marLeft w:val="0"/>
          <w:marRight w:val="0"/>
          <w:marTop w:val="0"/>
          <w:marBottom w:val="0"/>
          <w:divBdr>
            <w:top w:val="none" w:sz="0" w:space="0" w:color="auto"/>
            <w:left w:val="none" w:sz="0" w:space="0" w:color="auto"/>
            <w:bottom w:val="none" w:sz="0" w:space="0" w:color="auto"/>
            <w:right w:val="none" w:sz="0" w:space="0" w:color="auto"/>
          </w:divBdr>
        </w:div>
        <w:div w:id="1966302718">
          <w:marLeft w:val="0"/>
          <w:marRight w:val="0"/>
          <w:marTop w:val="0"/>
          <w:marBottom w:val="0"/>
          <w:divBdr>
            <w:top w:val="none" w:sz="0" w:space="0" w:color="auto"/>
            <w:left w:val="none" w:sz="0" w:space="0" w:color="auto"/>
            <w:bottom w:val="none" w:sz="0" w:space="0" w:color="auto"/>
            <w:right w:val="none" w:sz="0" w:space="0" w:color="auto"/>
          </w:divBdr>
        </w:div>
        <w:div w:id="1966302719">
          <w:marLeft w:val="0"/>
          <w:marRight w:val="0"/>
          <w:marTop w:val="0"/>
          <w:marBottom w:val="0"/>
          <w:divBdr>
            <w:top w:val="none" w:sz="0" w:space="0" w:color="auto"/>
            <w:left w:val="none" w:sz="0" w:space="0" w:color="auto"/>
            <w:bottom w:val="none" w:sz="0" w:space="0" w:color="auto"/>
            <w:right w:val="none" w:sz="0" w:space="0" w:color="auto"/>
          </w:divBdr>
        </w:div>
        <w:div w:id="1966302720">
          <w:marLeft w:val="0"/>
          <w:marRight w:val="0"/>
          <w:marTop w:val="0"/>
          <w:marBottom w:val="0"/>
          <w:divBdr>
            <w:top w:val="none" w:sz="0" w:space="0" w:color="auto"/>
            <w:left w:val="none" w:sz="0" w:space="0" w:color="auto"/>
            <w:bottom w:val="none" w:sz="0" w:space="0" w:color="auto"/>
            <w:right w:val="none" w:sz="0" w:space="0" w:color="auto"/>
          </w:divBdr>
        </w:div>
        <w:div w:id="1966302721">
          <w:marLeft w:val="0"/>
          <w:marRight w:val="0"/>
          <w:marTop w:val="0"/>
          <w:marBottom w:val="0"/>
          <w:divBdr>
            <w:top w:val="none" w:sz="0" w:space="0" w:color="auto"/>
            <w:left w:val="none" w:sz="0" w:space="0" w:color="auto"/>
            <w:bottom w:val="none" w:sz="0" w:space="0" w:color="auto"/>
            <w:right w:val="none" w:sz="0" w:space="0" w:color="auto"/>
          </w:divBdr>
        </w:div>
        <w:div w:id="1966302722">
          <w:marLeft w:val="0"/>
          <w:marRight w:val="0"/>
          <w:marTop w:val="0"/>
          <w:marBottom w:val="0"/>
          <w:divBdr>
            <w:top w:val="none" w:sz="0" w:space="0" w:color="auto"/>
            <w:left w:val="none" w:sz="0" w:space="0" w:color="auto"/>
            <w:bottom w:val="none" w:sz="0" w:space="0" w:color="auto"/>
            <w:right w:val="none" w:sz="0" w:space="0" w:color="auto"/>
          </w:divBdr>
        </w:div>
        <w:div w:id="1966302723">
          <w:marLeft w:val="0"/>
          <w:marRight w:val="0"/>
          <w:marTop w:val="0"/>
          <w:marBottom w:val="0"/>
          <w:divBdr>
            <w:top w:val="none" w:sz="0" w:space="0" w:color="auto"/>
            <w:left w:val="none" w:sz="0" w:space="0" w:color="auto"/>
            <w:bottom w:val="none" w:sz="0" w:space="0" w:color="auto"/>
            <w:right w:val="none" w:sz="0" w:space="0" w:color="auto"/>
          </w:divBdr>
        </w:div>
        <w:div w:id="1966302724">
          <w:marLeft w:val="0"/>
          <w:marRight w:val="0"/>
          <w:marTop w:val="0"/>
          <w:marBottom w:val="0"/>
          <w:divBdr>
            <w:top w:val="none" w:sz="0" w:space="0" w:color="auto"/>
            <w:left w:val="none" w:sz="0" w:space="0" w:color="auto"/>
            <w:bottom w:val="none" w:sz="0" w:space="0" w:color="auto"/>
            <w:right w:val="none" w:sz="0" w:space="0" w:color="auto"/>
          </w:divBdr>
        </w:div>
        <w:div w:id="1966302725">
          <w:marLeft w:val="0"/>
          <w:marRight w:val="0"/>
          <w:marTop w:val="0"/>
          <w:marBottom w:val="0"/>
          <w:divBdr>
            <w:top w:val="none" w:sz="0" w:space="0" w:color="auto"/>
            <w:left w:val="none" w:sz="0" w:space="0" w:color="auto"/>
            <w:bottom w:val="none" w:sz="0" w:space="0" w:color="auto"/>
            <w:right w:val="none" w:sz="0" w:space="0" w:color="auto"/>
          </w:divBdr>
        </w:div>
        <w:div w:id="1966302726">
          <w:marLeft w:val="0"/>
          <w:marRight w:val="0"/>
          <w:marTop w:val="0"/>
          <w:marBottom w:val="0"/>
          <w:divBdr>
            <w:top w:val="none" w:sz="0" w:space="0" w:color="auto"/>
            <w:left w:val="none" w:sz="0" w:space="0" w:color="auto"/>
            <w:bottom w:val="none" w:sz="0" w:space="0" w:color="auto"/>
            <w:right w:val="none" w:sz="0" w:space="0" w:color="auto"/>
          </w:divBdr>
        </w:div>
        <w:div w:id="1966302727">
          <w:marLeft w:val="0"/>
          <w:marRight w:val="0"/>
          <w:marTop w:val="0"/>
          <w:marBottom w:val="0"/>
          <w:divBdr>
            <w:top w:val="none" w:sz="0" w:space="0" w:color="auto"/>
            <w:left w:val="none" w:sz="0" w:space="0" w:color="auto"/>
            <w:bottom w:val="none" w:sz="0" w:space="0" w:color="auto"/>
            <w:right w:val="none" w:sz="0" w:space="0" w:color="auto"/>
          </w:divBdr>
        </w:div>
        <w:div w:id="1966302728">
          <w:marLeft w:val="0"/>
          <w:marRight w:val="0"/>
          <w:marTop w:val="0"/>
          <w:marBottom w:val="0"/>
          <w:divBdr>
            <w:top w:val="none" w:sz="0" w:space="0" w:color="auto"/>
            <w:left w:val="none" w:sz="0" w:space="0" w:color="auto"/>
            <w:bottom w:val="none" w:sz="0" w:space="0" w:color="auto"/>
            <w:right w:val="none" w:sz="0" w:space="0" w:color="auto"/>
          </w:divBdr>
        </w:div>
        <w:div w:id="1966302729">
          <w:marLeft w:val="0"/>
          <w:marRight w:val="0"/>
          <w:marTop w:val="0"/>
          <w:marBottom w:val="0"/>
          <w:divBdr>
            <w:top w:val="none" w:sz="0" w:space="0" w:color="auto"/>
            <w:left w:val="none" w:sz="0" w:space="0" w:color="auto"/>
            <w:bottom w:val="none" w:sz="0" w:space="0" w:color="auto"/>
            <w:right w:val="none" w:sz="0" w:space="0" w:color="auto"/>
          </w:divBdr>
        </w:div>
        <w:div w:id="1966302730">
          <w:marLeft w:val="0"/>
          <w:marRight w:val="0"/>
          <w:marTop w:val="0"/>
          <w:marBottom w:val="0"/>
          <w:divBdr>
            <w:top w:val="none" w:sz="0" w:space="0" w:color="auto"/>
            <w:left w:val="none" w:sz="0" w:space="0" w:color="auto"/>
            <w:bottom w:val="none" w:sz="0" w:space="0" w:color="auto"/>
            <w:right w:val="none" w:sz="0" w:space="0" w:color="auto"/>
          </w:divBdr>
        </w:div>
        <w:div w:id="1966302731">
          <w:marLeft w:val="0"/>
          <w:marRight w:val="0"/>
          <w:marTop w:val="0"/>
          <w:marBottom w:val="0"/>
          <w:divBdr>
            <w:top w:val="none" w:sz="0" w:space="0" w:color="auto"/>
            <w:left w:val="none" w:sz="0" w:space="0" w:color="auto"/>
            <w:bottom w:val="none" w:sz="0" w:space="0" w:color="auto"/>
            <w:right w:val="none" w:sz="0" w:space="0" w:color="auto"/>
          </w:divBdr>
        </w:div>
        <w:div w:id="1966302732">
          <w:marLeft w:val="0"/>
          <w:marRight w:val="0"/>
          <w:marTop w:val="0"/>
          <w:marBottom w:val="0"/>
          <w:divBdr>
            <w:top w:val="none" w:sz="0" w:space="0" w:color="auto"/>
            <w:left w:val="none" w:sz="0" w:space="0" w:color="auto"/>
            <w:bottom w:val="none" w:sz="0" w:space="0" w:color="auto"/>
            <w:right w:val="none" w:sz="0" w:space="0" w:color="auto"/>
          </w:divBdr>
        </w:div>
        <w:div w:id="1966302733">
          <w:marLeft w:val="0"/>
          <w:marRight w:val="0"/>
          <w:marTop w:val="0"/>
          <w:marBottom w:val="0"/>
          <w:divBdr>
            <w:top w:val="none" w:sz="0" w:space="0" w:color="auto"/>
            <w:left w:val="none" w:sz="0" w:space="0" w:color="auto"/>
            <w:bottom w:val="none" w:sz="0" w:space="0" w:color="auto"/>
            <w:right w:val="none" w:sz="0" w:space="0" w:color="auto"/>
          </w:divBdr>
        </w:div>
        <w:div w:id="1966302734">
          <w:marLeft w:val="0"/>
          <w:marRight w:val="0"/>
          <w:marTop w:val="0"/>
          <w:marBottom w:val="0"/>
          <w:divBdr>
            <w:top w:val="none" w:sz="0" w:space="0" w:color="auto"/>
            <w:left w:val="none" w:sz="0" w:space="0" w:color="auto"/>
            <w:bottom w:val="none" w:sz="0" w:space="0" w:color="auto"/>
            <w:right w:val="none" w:sz="0" w:space="0" w:color="auto"/>
          </w:divBdr>
        </w:div>
        <w:div w:id="1966302735">
          <w:marLeft w:val="0"/>
          <w:marRight w:val="0"/>
          <w:marTop w:val="0"/>
          <w:marBottom w:val="0"/>
          <w:divBdr>
            <w:top w:val="none" w:sz="0" w:space="0" w:color="auto"/>
            <w:left w:val="none" w:sz="0" w:space="0" w:color="auto"/>
            <w:bottom w:val="none" w:sz="0" w:space="0" w:color="auto"/>
            <w:right w:val="none" w:sz="0" w:space="0" w:color="auto"/>
          </w:divBdr>
        </w:div>
        <w:div w:id="1966302736">
          <w:marLeft w:val="0"/>
          <w:marRight w:val="0"/>
          <w:marTop w:val="0"/>
          <w:marBottom w:val="0"/>
          <w:divBdr>
            <w:top w:val="none" w:sz="0" w:space="0" w:color="auto"/>
            <w:left w:val="none" w:sz="0" w:space="0" w:color="auto"/>
            <w:bottom w:val="none" w:sz="0" w:space="0" w:color="auto"/>
            <w:right w:val="none" w:sz="0" w:space="0" w:color="auto"/>
          </w:divBdr>
        </w:div>
        <w:div w:id="1966302737">
          <w:marLeft w:val="0"/>
          <w:marRight w:val="0"/>
          <w:marTop w:val="0"/>
          <w:marBottom w:val="0"/>
          <w:divBdr>
            <w:top w:val="none" w:sz="0" w:space="0" w:color="auto"/>
            <w:left w:val="none" w:sz="0" w:space="0" w:color="auto"/>
            <w:bottom w:val="none" w:sz="0" w:space="0" w:color="auto"/>
            <w:right w:val="none" w:sz="0" w:space="0" w:color="auto"/>
          </w:divBdr>
        </w:div>
        <w:div w:id="1966302738">
          <w:marLeft w:val="0"/>
          <w:marRight w:val="0"/>
          <w:marTop w:val="0"/>
          <w:marBottom w:val="0"/>
          <w:divBdr>
            <w:top w:val="none" w:sz="0" w:space="0" w:color="auto"/>
            <w:left w:val="none" w:sz="0" w:space="0" w:color="auto"/>
            <w:bottom w:val="none" w:sz="0" w:space="0" w:color="auto"/>
            <w:right w:val="none" w:sz="0" w:space="0" w:color="auto"/>
          </w:divBdr>
        </w:div>
        <w:div w:id="1966302739">
          <w:marLeft w:val="0"/>
          <w:marRight w:val="0"/>
          <w:marTop w:val="0"/>
          <w:marBottom w:val="0"/>
          <w:divBdr>
            <w:top w:val="none" w:sz="0" w:space="0" w:color="auto"/>
            <w:left w:val="none" w:sz="0" w:space="0" w:color="auto"/>
            <w:bottom w:val="none" w:sz="0" w:space="0" w:color="auto"/>
            <w:right w:val="none" w:sz="0" w:space="0" w:color="auto"/>
          </w:divBdr>
        </w:div>
        <w:div w:id="1966302740">
          <w:marLeft w:val="0"/>
          <w:marRight w:val="0"/>
          <w:marTop w:val="0"/>
          <w:marBottom w:val="0"/>
          <w:divBdr>
            <w:top w:val="none" w:sz="0" w:space="0" w:color="auto"/>
            <w:left w:val="none" w:sz="0" w:space="0" w:color="auto"/>
            <w:bottom w:val="none" w:sz="0" w:space="0" w:color="auto"/>
            <w:right w:val="none" w:sz="0" w:space="0" w:color="auto"/>
          </w:divBdr>
        </w:div>
        <w:div w:id="1966302741">
          <w:marLeft w:val="0"/>
          <w:marRight w:val="0"/>
          <w:marTop w:val="0"/>
          <w:marBottom w:val="0"/>
          <w:divBdr>
            <w:top w:val="none" w:sz="0" w:space="0" w:color="auto"/>
            <w:left w:val="none" w:sz="0" w:space="0" w:color="auto"/>
            <w:bottom w:val="none" w:sz="0" w:space="0" w:color="auto"/>
            <w:right w:val="none" w:sz="0" w:space="0" w:color="auto"/>
          </w:divBdr>
        </w:div>
        <w:div w:id="1966302742">
          <w:marLeft w:val="0"/>
          <w:marRight w:val="0"/>
          <w:marTop w:val="0"/>
          <w:marBottom w:val="0"/>
          <w:divBdr>
            <w:top w:val="none" w:sz="0" w:space="0" w:color="auto"/>
            <w:left w:val="none" w:sz="0" w:space="0" w:color="auto"/>
            <w:bottom w:val="none" w:sz="0" w:space="0" w:color="auto"/>
            <w:right w:val="none" w:sz="0" w:space="0" w:color="auto"/>
          </w:divBdr>
        </w:div>
        <w:div w:id="1966302743">
          <w:marLeft w:val="0"/>
          <w:marRight w:val="0"/>
          <w:marTop w:val="0"/>
          <w:marBottom w:val="0"/>
          <w:divBdr>
            <w:top w:val="none" w:sz="0" w:space="0" w:color="auto"/>
            <w:left w:val="none" w:sz="0" w:space="0" w:color="auto"/>
            <w:bottom w:val="none" w:sz="0" w:space="0" w:color="auto"/>
            <w:right w:val="none" w:sz="0" w:space="0" w:color="auto"/>
          </w:divBdr>
        </w:div>
        <w:div w:id="1966302744">
          <w:marLeft w:val="0"/>
          <w:marRight w:val="0"/>
          <w:marTop w:val="0"/>
          <w:marBottom w:val="0"/>
          <w:divBdr>
            <w:top w:val="none" w:sz="0" w:space="0" w:color="auto"/>
            <w:left w:val="none" w:sz="0" w:space="0" w:color="auto"/>
            <w:bottom w:val="none" w:sz="0" w:space="0" w:color="auto"/>
            <w:right w:val="none" w:sz="0" w:space="0" w:color="auto"/>
          </w:divBdr>
        </w:div>
        <w:div w:id="1966302745">
          <w:marLeft w:val="0"/>
          <w:marRight w:val="0"/>
          <w:marTop w:val="0"/>
          <w:marBottom w:val="0"/>
          <w:divBdr>
            <w:top w:val="none" w:sz="0" w:space="0" w:color="auto"/>
            <w:left w:val="none" w:sz="0" w:space="0" w:color="auto"/>
            <w:bottom w:val="none" w:sz="0" w:space="0" w:color="auto"/>
            <w:right w:val="none" w:sz="0" w:space="0" w:color="auto"/>
          </w:divBdr>
        </w:div>
        <w:div w:id="1966302746">
          <w:marLeft w:val="0"/>
          <w:marRight w:val="0"/>
          <w:marTop w:val="0"/>
          <w:marBottom w:val="0"/>
          <w:divBdr>
            <w:top w:val="none" w:sz="0" w:space="0" w:color="auto"/>
            <w:left w:val="none" w:sz="0" w:space="0" w:color="auto"/>
            <w:bottom w:val="none" w:sz="0" w:space="0" w:color="auto"/>
            <w:right w:val="none" w:sz="0" w:space="0" w:color="auto"/>
          </w:divBdr>
        </w:div>
        <w:div w:id="1966302747">
          <w:marLeft w:val="0"/>
          <w:marRight w:val="0"/>
          <w:marTop w:val="0"/>
          <w:marBottom w:val="0"/>
          <w:divBdr>
            <w:top w:val="none" w:sz="0" w:space="0" w:color="auto"/>
            <w:left w:val="none" w:sz="0" w:space="0" w:color="auto"/>
            <w:bottom w:val="none" w:sz="0" w:space="0" w:color="auto"/>
            <w:right w:val="none" w:sz="0" w:space="0" w:color="auto"/>
          </w:divBdr>
        </w:div>
        <w:div w:id="1966302748">
          <w:marLeft w:val="0"/>
          <w:marRight w:val="0"/>
          <w:marTop w:val="0"/>
          <w:marBottom w:val="0"/>
          <w:divBdr>
            <w:top w:val="none" w:sz="0" w:space="0" w:color="auto"/>
            <w:left w:val="none" w:sz="0" w:space="0" w:color="auto"/>
            <w:bottom w:val="none" w:sz="0" w:space="0" w:color="auto"/>
            <w:right w:val="none" w:sz="0" w:space="0" w:color="auto"/>
          </w:divBdr>
        </w:div>
        <w:div w:id="1966302749">
          <w:marLeft w:val="0"/>
          <w:marRight w:val="0"/>
          <w:marTop w:val="0"/>
          <w:marBottom w:val="0"/>
          <w:divBdr>
            <w:top w:val="none" w:sz="0" w:space="0" w:color="auto"/>
            <w:left w:val="none" w:sz="0" w:space="0" w:color="auto"/>
            <w:bottom w:val="none" w:sz="0" w:space="0" w:color="auto"/>
            <w:right w:val="none" w:sz="0" w:space="0" w:color="auto"/>
          </w:divBdr>
        </w:div>
        <w:div w:id="1966302750">
          <w:marLeft w:val="0"/>
          <w:marRight w:val="0"/>
          <w:marTop w:val="0"/>
          <w:marBottom w:val="0"/>
          <w:divBdr>
            <w:top w:val="none" w:sz="0" w:space="0" w:color="auto"/>
            <w:left w:val="none" w:sz="0" w:space="0" w:color="auto"/>
            <w:bottom w:val="none" w:sz="0" w:space="0" w:color="auto"/>
            <w:right w:val="none" w:sz="0" w:space="0" w:color="auto"/>
          </w:divBdr>
        </w:div>
        <w:div w:id="1966302751">
          <w:marLeft w:val="0"/>
          <w:marRight w:val="0"/>
          <w:marTop w:val="0"/>
          <w:marBottom w:val="0"/>
          <w:divBdr>
            <w:top w:val="none" w:sz="0" w:space="0" w:color="auto"/>
            <w:left w:val="none" w:sz="0" w:space="0" w:color="auto"/>
            <w:bottom w:val="none" w:sz="0" w:space="0" w:color="auto"/>
            <w:right w:val="none" w:sz="0" w:space="0" w:color="auto"/>
          </w:divBdr>
        </w:div>
        <w:div w:id="1966302752">
          <w:marLeft w:val="0"/>
          <w:marRight w:val="0"/>
          <w:marTop w:val="0"/>
          <w:marBottom w:val="0"/>
          <w:divBdr>
            <w:top w:val="none" w:sz="0" w:space="0" w:color="auto"/>
            <w:left w:val="none" w:sz="0" w:space="0" w:color="auto"/>
            <w:bottom w:val="none" w:sz="0" w:space="0" w:color="auto"/>
            <w:right w:val="none" w:sz="0" w:space="0" w:color="auto"/>
          </w:divBdr>
        </w:div>
        <w:div w:id="1966302753">
          <w:marLeft w:val="0"/>
          <w:marRight w:val="0"/>
          <w:marTop w:val="0"/>
          <w:marBottom w:val="0"/>
          <w:divBdr>
            <w:top w:val="none" w:sz="0" w:space="0" w:color="auto"/>
            <w:left w:val="none" w:sz="0" w:space="0" w:color="auto"/>
            <w:bottom w:val="none" w:sz="0" w:space="0" w:color="auto"/>
            <w:right w:val="none" w:sz="0" w:space="0" w:color="auto"/>
          </w:divBdr>
        </w:div>
        <w:div w:id="1966302754">
          <w:marLeft w:val="0"/>
          <w:marRight w:val="0"/>
          <w:marTop w:val="0"/>
          <w:marBottom w:val="0"/>
          <w:divBdr>
            <w:top w:val="none" w:sz="0" w:space="0" w:color="auto"/>
            <w:left w:val="none" w:sz="0" w:space="0" w:color="auto"/>
            <w:bottom w:val="none" w:sz="0" w:space="0" w:color="auto"/>
            <w:right w:val="none" w:sz="0" w:space="0" w:color="auto"/>
          </w:divBdr>
        </w:div>
        <w:div w:id="1966302755">
          <w:marLeft w:val="0"/>
          <w:marRight w:val="0"/>
          <w:marTop w:val="0"/>
          <w:marBottom w:val="0"/>
          <w:divBdr>
            <w:top w:val="none" w:sz="0" w:space="0" w:color="auto"/>
            <w:left w:val="none" w:sz="0" w:space="0" w:color="auto"/>
            <w:bottom w:val="none" w:sz="0" w:space="0" w:color="auto"/>
            <w:right w:val="none" w:sz="0" w:space="0" w:color="auto"/>
          </w:divBdr>
        </w:div>
        <w:div w:id="1966302756">
          <w:marLeft w:val="0"/>
          <w:marRight w:val="0"/>
          <w:marTop w:val="0"/>
          <w:marBottom w:val="0"/>
          <w:divBdr>
            <w:top w:val="none" w:sz="0" w:space="0" w:color="auto"/>
            <w:left w:val="none" w:sz="0" w:space="0" w:color="auto"/>
            <w:bottom w:val="none" w:sz="0" w:space="0" w:color="auto"/>
            <w:right w:val="none" w:sz="0" w:space="0" w:color="auto"/>
          </w:divBdr>
        </w:div>
        <w:div w:id="1966302757">
          <w:marLeft w:val="0"/>
          <w:marRight w:val="0"/>
          <w:marTop w:val="0"/>
          <w:marBottom w:val="0"/>
          <w:divBdr>
            <w:top w:val="none" w:sz="0" w:space="0" w:color="auto"/>
            <w:left w:val="none" w:sz="0" w:space="0" w:color="auto"/>
            <w:bottom w:val="none" w:sz="0" w:space="0" w:color="auto"/>
            <w:right w:val="none" w:sz="0" w:space="0" w:color="auto"/>
          </w:divBdr>
        </w:div>
        <w:div w:id="1966302758">
          <w:marLeft w:val="0"/>
          <w:marRight w:val="0"/>
          <w:marTop w:val="0"/>
          <w:marBottom w:val="0"/>
          <w:divBdr>
            <w:top w:val="none" w:sz="0" w:space="0" w:color="auto"/>
            <w:left w:val="none" w:sz="0" w:space="0" w:color="auto"/>
            <w:bottom w:val="none" w:sz="0" w:space="0" w:color="auto"/>
            <w:right w:val="none" w:sz="0" w:space="0" w:color="auto"/>
          </w:divBdr>
        </w:div>
        <w:div w:id="1966302759">
          <w:marLeft w:val="0"/>
          <w:marRight w:val="0"/>
          <w:marTop w:val="0"/>
          <w:marBottom w:val="0"/>
          <w:divBdr>
            <w:top w:val="none" w:sz="0" w:space="0" w:color="auto"/>
            <w:left w:val="none" w:sz="0" w:space="0" w:color="auto"/>
            <w:bottom w:val="none" w:sz="0" w:space="0" w:color="auto"/>
            <w:right w:val="none" w:sz="0" w:space="0" w:color="auto"/>
          </w:divBdr>
        </w:div>
        <w:div w:id="1966302760">
          <w:marLeft w:val="0"/>
          <w:marRight w:val="0"/>
          <w:marTop w:val="0"/>
          <w:marBottom w:val="0"/>
          <w:divBdr>
            <w:top w:val="none" w:sz="0" w:space="0" w:color="auto"/>
            <w:left w:val="none" w:sz="0" w:space="0" w:color="auto"/>
            <w:bottom w:val="none" w:sz="0" w:space="0" w:color="auto"/>
            <w:right w:val="none" w:sz="0" w:space="0" w:color="auto"/>
          </w:divBdr>
        </w:div>
        <w:div w:id="1966302761">
          <w:marLeft w:val="0"/>
          <w:marRight w:val="0"/>
          <w:marTop w:val="0"/>
          <w:marBottom w:val="0"/>
          <w:divBdr>
            <w:top w:val="none" w:sz="0" w:space="0" w:color="auto"/>
            <w:left w:val="none" w:sz="0" w:space="0" w:color="auto"/>
            <w:bottom w:val="none" w:sz="0" w:space="0" w:color="auto"/>
            <w:right w:val="none" w:sz="0" w:space="0" w:color="auto"/>
          </w:divBdr>
        </w:div>
        <w:div w:id="1966302762">
          <w:marLeft w:val="0"/>
          <w:marRight w:val="0"/>
          <w:marTop w:val="0"/>
          <w:marBottom w:val="0"/>
          <w:divBdr>
            <w:top w:val="none" w:sz="0" w:space="0" w:color="auto"/>
            <w:left w:val="none" w:sz="0" w:space="0" w:color="auto"/>
            <w:bottom w:val="none" w:sz="0" w:space="0" w:color="auto"/>
            <w:right w:val="none" w:sz="0" w:space="0" w:color="auto"/>
          </w:divBdr>
        </w:div>
        <w:div w:id="1966302763">
          <w:marLeft w:val="0"/>
          <w:marRight w:val="0"/>
          <w:marTop w:val="0"/>
          <w:marBottom w:val="0"/>
          <w:divBdr>
            <w:top w:val="none" w:sz="0" w:space="0" w:color="auto"/>
            <w:left w:val="none" w:sz="0" w:space="0" w:color="auto"/>
            <w:bottom w:val="none" w:sz="0" w:space="0" w:color="auto"/>
            <w:right w:val="none" w:sz="0" w:space="0" w:color="auto"/>
          </w:divBdr>
        </w:div>
        <w:div w:id="1966302764">
          <w:marLeft w:val="0"/>
          <w:marRight w:val="0"/>
          <w:marTop w:val="0"/>
          <w:marBottom w:val="0"/>
          <w:divBdr>
            <w:top w:val="none" w:sz="0" w:space="0" w:color="auto"/>
            <w:left w:val="none" w:sz="0" w:space="0" w:color="auto"/>
            <w:bottom w:val="none" w:sz="0" w:space="0" w:color="auto"/>
            <w:right w:val="none" w:sz="0" w:space="0" w:color="auto"/>
          </w:divBdr>
        </w:div>
        <w:div w:id="1966302765">
          <w:marLeft w:val="0"/>
          <w:marRight w:val="0"/>
          <w:marTop w:val="0"/>
          <w:marBottom w:val="0"/>
          <w:divBdr>
            <w:top w:val="none" w:sz="0" w:space="0" w:color="auto"/>
            <w:left w:val="none" w:sz="0" w:space="0" w:color="auto"/>
            <w:bottom w:val="none" w:sz="0" w:space="0" w:color="auto"/>
            <w:right w:val="none" w:sz="0" w:space="0" w:color="auto"/>
          </w:divBdr>
        </w:div>
        <w:div w:id="1966302766">
          <w:marLeft w:val="0"/>
          <w:marRight w:val="0"/>
          <w:marTop w:val="0"/>
          <w:marBottom w:val="0"/>
          <w:divBdr>
            <w:top w:val="none" w:sz="0" w:space="0" w:color="auto"/>
            <w:left w:val="none" w:sz="0" w:space="0" w:color="auto"/>
            <w:bottom w:val="none" w:sz="0" w:space="0" w:color="auto"/>
            <w:right w:val="none" w:sz="0" w:space="0" w:color="auto"/>
          </w:divBdr>
        </w:div>
        <w:div w:id="1966302767">
          <w:marLeft w:val="0"/>
          <w:marRight w:val="0"/>
          <w:marTop w:val="0"/>
          <w:marBottom w:val="0"/>
          <w:divBdr>
            <w:top w:val="none" w:sz="0" w:space="0" w:color="auto"/>
            <w:left w:val="none" w:sz="0" w:space="0" w:color="auto"/>
            <w:bottom w:val="none" w:sz="0" w:space="0" w:color="auto"/>
            <w:right w:val="none" w:sz="0" w:space="0" w:color="auto"/>
          </w:divBdr>
        </w:div>
        <w:div w:id="1966302768">
          <w:marLeft w:val="0"/>
          <w:marRight w:val="0"/>
          <w:marTop w:val="0"/>
          <w:marBottom w:val="0"/>
          <w:divBdr>
            <w:top w:val="none" w:sz="0" w:space="0" w:color="auto"/>
            <w:left w:val="none" w:sz="0" w:space="0" w:color="auto"/>
            <w:bottom w:val="none" w:sz="0" w:space="0" w:color="auto"/>
            <w:right w:val="none" w:sz="0" w:space="0" w:color="auto"/>
          </w:divBdr>
        </w:div>
        <w:div w:id="1966302769">
          <w:marLeft w:val="0"/>
          <w:marRight w:val="0"/>
          <w:marTop w:val="0"/>
          <w:marBottom w:val="0"/>
          <w:divBdr>
            <w:top w:val="none" w:sz="0" w:space="0" w:color="auto"/>
            <w:left w:val="none" w:sz="0" w:space="0" w:color="auto"/>
            <w:bottom w:val="none" w:sz="0" w:space="0" w:color="auto"/>
            <w:right w:val="none" w:sz="0" w:space="0" w:color="auto"/>
          </w:divBdr>
        </w:div>
        <w:div w:id="1966302770">
          <w:marLeft w:val="0"/>
          <w:marRight w:val="0"/>
          <w:marTop w:val="0"/>
          <w:marBottom w:val="0"/>
          <w:divBdr>
            <w:top w:val="none" w:sz="0" w:space="0" w:color="auto"/>
            <w:left w:val="none" w:sz="0" w:space="0" w:color="auto"/>
            <w:bottom w:val="none" w:sz="0" w:space="0" w:color="auto"/>
            <w:right w:val="none" w:sz="0" w:space="0" w:color="auto"/>
          </w:divBdr>
        </w:div>
        <w:div w:id="1966302771">
          <w:marLeft w:val="0"/>
          <w:marRight w:val="0"/>
          <w:marTop w:val="0"/>
          <w:marBottom w:val="0"/>
          <w:divBdr>
            <w:top w:val="none" w:sz="0" w:space="0" w:color="auto"/>
            <w:left w:val="none" w:sz="0" w:space="0" w:color="auto"/>
            <w:bottom w:val="none" w:sz="0" w:space="0" w:color="auto"/>
            <w:right w:val="none" w:sz="0" w:space="0" w:color="auto"/>
          </w:divBdr>
        </w:div>
        <w:div w:id="1966302772">
          <w:marLeft w:val="0"/>
          <w:marRight w:val="0"/>
          <w:marTop w:val="0"/>
          <w:marBottom w:val="0"/>
          <w:divBdr>
            <w:top w:val="none" w:sz="0" w:space="0" w:color="auto"/>
            <w:left w:val="none" w:sz="0" w:space="0" w:color="auto"/>
            <w:bottom w:val="none" w:sz="0" w:space="0" w:color="auto"/>
            <w:right w:val="none" w:sz="0" w:space="0" w:color="auto"/>
          </w:divBdr>
        </w:div>
        <w:div w:id="1966302773">
          <w:marLeft w:val="0"/>
          <w:marRight w:val="0"/>
          <w:marTop w:val="0"/>
          <w:marBottom w:val="0"/>
          <w:divBdr>
            <w:top w:val="none" w:sz="0" w:space="0" w:color="auto"/>
            <w:left w:val="none" w:sz="0" w:space="0" w:color="auto"/>
            <w:bottom w:val="none" w:sz="0" w:space="0" w:color="auto"/>
            <w:right w:val="none" w:sz="0" w:space="0" w:color="auto"/>
          </w:divBdr>
        </w:div>
        <w:div w:id="1966302774">
          <w:marLeft w:val="0"/>
          <w:marRight w:val="0"/>
          <w:marTop w:val="0"/>
          <w:marBottom w:val="0"/>
          <w:divBdr>
            <w:top w:val="none" w:sz="0" w:space="0" w:color="auto"/>
            <w:left w:val="none" w:sz="0" w:space="0" w:color="auto"/>
            <w:bottom w:val="none" w:sz="0" w:space="0" w:color="auto"/>
            <w:right w:val="none" w:sz="0" w:space="0" w:color="auto"/>
          </w:divBdr>
        </w:div>
        <w:div w:id="1966302775">
          <w:marLeft w:val="0"/>
          <w:marRight w:val="0"/>
          <w:marTop w:val="0"/>
          <w:marBottom w:val="0"/>
          <w:divBdr>
            <w:top w:val="none" w:sz="0" w:space="0" w:color="auto"/>
            <w:left w:val="none" w:sz="0" w:space="0" w:color="auto"/>
            <w:bottom w:val="none" w:sz="0" w:space="0" w:color="auto"/>
            <w:right w:val="none" w:sz="0" w:space="0" w:color="auto"/>
          </w:divBdr>
        </w:div>
        <w:div w:id="1966302776">
          <w:marLeft w:val="0"/>
          <w:marRight w:val="0"/>
          <w:marTop w:val="0"/>
          <w:marBottom w:val="0"/>
          <w:divBdr>
            <w:top w:val="none" w:sz="0" w:space="0" w:color="auto"/>
            <w:left w:val="none" w:sz="0" w:space="0" w:color="auto"/>
            <w:bottom w:val="none" w:sz="0" w:space="0" w:color="auto"/>
            <w:right w:val="none" w:sz="0" w:space="0" w:color="auto"/>
          </w:divBdr>
        </w:div>
        <w:div w:id="1966302777">
          <w:marLeft w:val="0"/>
          <w:marRight w:val="0"/>
          <w:marTop w:val="0"/>
          <w:marBottom w:val="0"/>
          <w:divBdr>
            <w:top w:val="none" w:sz="0" w:space="0" w:color="auto"/>
            <w:left w:val="none" w:sz="0" w:space="0" w:color="auto"/>
            <w:bottom w:val="none" w:sz="0" w:space="0" w:color="auto"/>
            <w:right w:val="none" w:sz="0" w:space="0" w:color="auto"/>
          </w:divBdr>
        </w:div>
        <w:div w:id="1966302778">
          <w:marLeft w:val="0"/>
          <w:marRight w:val="0"/>
          <w:marTop w:val="0"/>
          <w:marBottom w:val="0"/>
          <w:divBdr>
            <w:top w:val="none" w:sz="0" w:space="0" w:color="auto"/>
            <w:left w:val="none" w:sz="0" w:space="0" w:color="auto"/>
            <w:bottom w:val="none" w:sz="0" w:space="0" w:color="auto"/>
            <w:right w:val="none" w:sz="0" w:space="0" w:color="auto"/>
          </w:divBdr>
        </w:div>
        <w:div w:id="1966302779">
          <w:marLeft w:val="0"/>
          <w:marRight w:val="0"/>
          <w:marTop w:val="0"/>
          <w:marBottom w:val="0"/>
          <w:divBdr>
            <w:top w:val="none" w:sz="0" w:space="0" w:color="auto"/>
            <w:left w:val="none" w:sz="0" w:space="0" w:color="auto"/>
            <w:bottom w:val="none" w:sz="0" w:space="0" w:color="auto"/>
            <w:right w:val="none" w:sz="0" w:space="0" w:color="auto"/>
          </w:divBdr>
        </w:div>
        <w:div w:id="1966302780">
          <w:marLeft w:val="0"/>
          <w:marRight w:val="0"/>
          <w:marTop w:val="0"/>
          <w:marBottom w:val="0"/>
          <w:divBdr>
            <w:top w:val="none" w:sz="0" w:space="0" w:color="auto"/>
            <w:left w:val="none" w:sz="0" w:space="0" w:color="auto"/>
            <w:bottom w:val="none" w:sz="0" w:space="0" w:color="auto"/>
            <w:right w:val="none" w:sz="0" w:space="0" w:color="auto"/>
          </w:divBdr>
        </w:div>
        <w:div w:id="1966302781">
          <w:marLeft w:val="0"/>
          <w:marRight w:val="0"/>
          <w:marTop w:val="0"/>
          <w:marBottom w:val="0"/>
          <w:divBdr>
            <w:top w:val="none" w:sz="0" w:space="0" w:color="auto"/>
            <w:left w:val="none" w:sz="0" w:space="0" w:color="auto"/>
            <w:bottom w:val="none" w:sz="0" w:space="0" w:color="auto"/>
            <w:right w:val="none" w:sz="0" w:space="0" w:color="auto"/>
          </w:divBdr>
        </w:div>
        <w:div w:id="1966302782">
          <w:marLeft w:val="0"/>
          <w:marRight w:val="0"/>
          <w:marTop w:val="0"/>
          <w:marBottom w:val="0"/>
          <w:divBdr>
            <w:top w:val="none" w:sz="0" w:space="0" w:color="auto"/>
            <w:left w:val="none" w:sz="0" w:space="0" w:color="auto"/>
            <w:bottom w:val="none" w:sz="0" w:space="0" w:color="auto"/>
            <w:right w:val="none" w:sz="0" w:space="0" w:color="auto"/>
          </w:divBdr>
        </w:div>
        <w:div w:id="1966302783">
          <w:marLeft w:val="0"/>
          <w:marRight w:val="0"/>
          <w:marTop w:val="0"/>
          <w:marBottom w:val="0"/>
          <w:divBdr>
            <w:top w:val="none" w:sz="0" w:space="0" w:color="auto"/>
            <w:left w:val="none" w:sz="0" w:space="0" w:color="auto"/>
            <w:bottom w:val="none" w:sz="0" w:space="0" w:color="auto"/>
            <w:right w:val="none" w:sz="0" w:space="0" w:color="auto"/>
          </w:divBdr>
        </w:div>
        <w:div w:id="1966302784">
          <w:marLeft w:val="0"/>
          <w:marRight w:val="0"/>
          <w:marTop w:val="0"/>
          <w:marBottom w:val="0"/>
          <w:divBdr>
            <w:top w:val="none" w:sz="0" w:space="0" w:color="auto"/>
            <w:left w:val="none" w:sz="0" w:space="0" w:color="auto"/>
            <w:bottom w:val="none" w:sz="0" w:space="0" w:color="auto"/>
            <w:right w:val="none" w:sz="0" w:space="0" w:color="auto"/>
          </w:divBdr>
        </w:div>
        <w:div w:id="1966302785">
          <w:marLeft w:val="0"/>
          <w:marRight w:val="0"/>
          <w:marTop w:val="0"/>
          <w:marBottom w:val="0"/>
          <w:divBdr>
            <w:top w:val="none" w:sz="0" w:space="0" w:color="auto"/>
            <w:left w:val="none" w:sz="0" w:space="0" w:color="auto"/>
            <w:bottom w:val="none" w:sz="0" w:space="0" w:color="auto"/>
            <w:right w:val="none" w:sz="0" w:space="0" w:color="auto"/>
          </w:divBdr>
        </w:div>
        <w:div w:id="1966302786">
          <w:marLeft w:val="0"/>
          <w:marRight w:val="0"/>
          <w:marTop w:val="0"/>
          <w:marBottom w:val="0"/>
          <w:divBdr>
            <w:top w:val="none" w:sz="0" w:space="0" w:color="auto"/>
            <w:left w:val="none" w:sz="0" w:space="0" w:color="auto"/>
            <w:bottom w:val="none" w:sz="0" w:space="0" w:color="auto"/>
            <w:right w:val="none" w:sz="0" w:space="0" w:color="auto"/>
          </w:divBdr>
        </w:div>
        <w:div w:id="1966302787">
          <w:marLeft w:val="0"/>
          <w:marRight w:val="0"/>
          <w:marTop w:val="0"/>
          <w:marBottom w:val="0"/>
          <w:divBdr>
            <w:top w:val="none" w:sz="0" w:space="0" w:color="auto"/>
            <w:left w:val="none" w:sz="0" w:space="0" w:color="auto"/>
            <w:bottom w:val="none" w:sz="0" w:space="0" w:color="auto"/>
            <w:right w:val="none" w:sz="0" w:space="0" w:color="auto"/>
          </w:divBdr>
        </w:div>
        <w:div w:id="1966302788">
          <w:marLeft w:val="0"/>
          <w:marRight w:val="0"/>
          <w:marTop w:val="0"/>
          <w:marBottom w:val="0"/>
          <w:divBdr>
            <w:top w:val="none" w:sz="0" w:space="0" w:color="auto"/>
            <w:left w:val="none" w:sz="0" w:space="0" w:color="auto"/>
            <w:bottom w:val="none" w:sz="0" w:space="0" w:color="auto"/>
            <w:right w:val="none" w:sz="0" w:space="0" w:color="auto"/>
          </w:divBdr>
        </w:div>
        <w:div w:id="1966302789">
          <w:marLeft w:val="0"/>
          <w:marRight w:val="0"/>
          <w:marTop w:val="0"/>
          <w:marBottom w:val="0"/>
          <w:divBdr>
            <w:top w:val="none" w:sz="0" w:space="0" w:color="auto"/>
            <w:left w:val="none" w:sz="0" w:space="0" w:color="auto"/>
            <w:bottom w:val="none" w:sz="0" w:space="0" w:color="auto"/>
            <w:right w:val="none" w:sz="0" w:space="0" w:color="auto"/>
          </w:divBdr>
        </w:div>
        <w:div w:id="1966302790">
          <w:marLeft w:val="0"/>
          <w:marRight w:val="0"/>
          <w:marTop w:val="0"/>
          <w:marBottom w:val="0"/>
          <w:divBdr>
            <w:top w:val="none" w:sz="0" w:space="0" w:color="auto"/>
            <w:left w:val="none" w:sz="0" w:space="0" w:color="auto"/>
            <w:bottom w:val="none" w:sz="0" w:space="0" w:color="auto"/>
            <w:right w:val="none" w:sz="0" w:space="0" w:color="auto"/>
          </w:divBdr>
        </w:div>
        <w:div w:id="1966302791">
          <w:marLeft w:val="0"/>
          <w:marRight w:val="0"/>
          <w:marTop w:val="0"/>
          <w:marBottom w:val="0"/>
          <w:divBdr>
            <w:top w:val="none" w:sz="0" w:space="0" w:color="auto"/>
            <w:left w:val="none" w:sz="0" w:space="0" w:color="auto"/>
            <w:bottom w:val="none" w:sz="0" w:space="0" w:color="auto"/>
            <w:right w:val="none" w:sz="0" w:space="0" w:color="auto"/>
          </w:divBdr>
        </w:div>
        <w:div w:id="1966302792">
          <w:marLeft w:val="0"/>
          <w:marRight w:val="0"/>
          <w:marTop w:val="0"/>
          <w:marBottom w:val="0"/>
          <w:divBdr>
            <w:top w:val="none" w:sz="0" w:space="0" w:color="auto"/>
            <w:left w:val="none" w:sz="0" w:space="0" w:color="auto"/>
            <w:bottom w:val="none" w:sz="0" w:space="0" w:color="auto"/>
            <w:right w:val="none" w:sz="0" w:space="0" w:color="auto"/>
          </w:divBdr>
        </w:div>
        <w:div w:id="1966302793">
          <w:marLeft w:val="0"/>
          <w:marRight w:val="0"/>
          <w:marTop w:val="0"/>
          <w:marBottom w:val="0"/>
          <w:divBdr>
            <w:top w:val="none" w:sz="0" w:space="0" w:color="auto"/>
            <w:left w:val="none" w:sz="0" w:space="0" w:color="auto"/>
            <w:bottom w:val="none" w:sz="0" w:space="0" w:color="auto"/>
            <w:right w:val="none" w:sz="0" w:space="0" w:color="auto"/>
          </w:divBdr>
        </w:div>
        <w:div w:id="1966302794">
          <w:marLeft w:val="0"/>
          <w:marRight w:val="0"/>
          <w:marTop w:val="0"/>
          <w:marBottom w:val="0"/>
          <w:divBdr>
            <w:top w:val="none" w:sz="0" w:space="0" w:color="auto"/>
            <w:left w:val="none" w:sz="0" w:space="0" w:color="auto"/>
            <w:bottom w:val="none" w:sz="0" w:space="0" w:color="auto"/>
            <w:right w:val="none" w:sz="0" w:space="0" w:color="auto"/>
          </w:divBdr>
        </w:div>
        <w:div w:id="1966302795">
          <w:marLeft w:val="0"/>
          <w:marRight w:val="0"/>
          <w:marTop w:val="0"/>
          <w:marBottom w:val="0"/>
          <w:divBdr>
            <w:top w:val="none" w:sz="0" w:space="0" w:color="auto"/>
            <w:left w:val="none" w:sz="0" w:space="0" w:color="auto"/>
            <w:bottom w:val="none" w:sz="0" w:space="0" w:color="auto"/>
            <w:right w:val="none" w:sz="0" w:space="0" w:color="auto"/>
          </w:divBdr>
        </w:div>
        <w:div w:id="1966302796">
          <w:marLeft w:val="0"/>
          <w:marRight w:val="0"/>
          <w:marTop w:val="0"/>
          <w:marBottom w:val="0"/>
          <w:divBdr>
            <w:top w:val="none" w:sz="0" w:space="0" w:color="auto"/>
            <w:left w:val="none" w:sz="0" w:space="0" w:color="auto"/>
            <w:bottom w:val="none" w:sz="0" w:space="0" w:color="auto"/>
            <w:right w:val="none" w:sz="0" w:space="0" w:color="auto"/>
          </w:divBdr>
        </w:div>
        <w:div w:id="1966302797">
          <w:marLeft w:val="0"/>
          <w:marRight w:val="0"/>
          <w:marTop w:val="0"/>
          <w:marBottom w:val="0"/>
          <w:divBdr>
            <w:top w:val="none" w:sz="0" w:space="0" w:color="auto"/>
            <w:left w:val="none" w:sz="0" w:space="0" w:color="auto"/>
            <w:bottom w:val="none" w:sz="0" w:space="0" w:color="auto"/>
            <w:right w:val="none" w:sz="0" w:space="0" w:color="auto"/>
          </w:divBdr>
        </w:div>
        <w:div w:id="1966302798">
          <w:marLeft w:val="0"/>
          <w:marRight w:val="0"/>
          <w:marTop w:val="0"/>
          <w:marBottom w:val="0"/>
          <w:divBdr>
            <w:top w:val="none" w:sz="0" w:space="0" w:color="auto"/>
            <w:left w:val="none" w:sz="0" w:space="0" w:color="auto"/>
            <w:bottom w:val="none" w:sz="0" w:space="0" w:color="auto"/>
            <w:right w:val="none" w:sz="0" w:space="0" w:color="auto"/>
          </w:divBdr>
        </w:div>
        <w:div w:id="1966302799">
          <w:marLeft w:val="0"/>
          <w:marRight w:val="0"/>
          <w:marTop w:val="0"/>
          <w:marBottom w:val="0"/>
          <w:divBdr>
            <w:top w:val="none" w:sz="0" w:space="0" w:color="auto"/>
            <w:left w:val="none" w:sz="0" w:space="0" w:color="auto"/>
            <w:bottom w:val="none" w:sz="0" w:space="0" w:color="auto"/>
            <w:right w:val="none" w:sz="0" w:space="0" w:color="auto"/>
          </w:divBdr>
        </w:div>
        <w:div w:id="1966302800">
          <w:marLeft w:val="0"/>
          <w:marRight w:val="0"/>
          <w:marTop w:val="0"/>
          <w:marBottom w:val="0"/>
          <w:divBdr>
            <w:top w:val="none" w:sz="0" w:space="0" w:color="auto"/>
            <w:left w:val="none" w:sz="0" w:space="0" w:color="auto"/>
            <w:bottom w:val="none" w:sz="0" w:space="0" w:color="auto"/>
            <w:right w:val="none" w:sz="0" w:space="0" w:color="auto"/>
          </w:divBdr>
        </w:div>
        <w:div w:id="1966302801">
          <w:marLeft w:val="0"/>
          <w:marRight w:val="0"/>
          <w:marTop w:val="0"/>
          <w:marBottom w:val="0"/>
          <w:divBdr>
            <w:top w:val="none" w:sz="0" w:space="0" w:color="auto"/>
            <w:left w:val="none" w:sz="0" w:space="0" w:color="auto"/>
            <w:bottom w:val="none" w:sz="0" w:space="0" w:color="auto"/>
            <w:right w:val="none" w:sz="0" w:space="0" w:color="auto"/>
          </w:divBdr>
        </w:div>
        <w:div w:id="1966302802">
          <w:marLeft w:val="0"/>
          <w:marRight w:val="0"/>
          <w:marTop w:val="0"/>
          <w:marBottom w:val="0"/>
          <w:divBdr>
            <w:top w:val="none" w:sz="0" w:space="0" w:color="auto"/>
            <w:left w:val="none" w:sz="0" w:space="0" w:color="auto"/>
            <w:bottom w:val="none" w:sz="0" w:space="0" w:color="auto"/>
            <w:right w:val="none" w:sz="0" w:space="0" w:color="auto"/>
          </w:divBdr>
        </w:div>
        <w:div w:id="1966302803">
          <w:marLeft w:val="0"/>
          <w:marRight w:val="0"/>
          <w:marTop w:val="0"/>
          <w:marBottom w:val="0"/>
          <w:divBdr>
            <w:top w:val="none" w:sz="0" w:space="0" w:color="auto"/>
            <w:left w:val="none" w:sz="0" w:space="0" w:color="auto"/>
            <w:bottom w:val="none" w:sz="0" w:space="0" w:color="auto"/>
            <w:right w:val="none" w:sz="0" w:space="0" w:color="auto"/>
          </w:divBdr>
        </w:div>
        <w:div w:id="1966302804">
          <w:marLeft w:val="0"/>
          <w:marRight w:val="0"/>
          <w:marTop w:val="0"/>
          <w:marBottom w:val="0"/>
          <w:divBdr>
            <w:top w:val="none" w:sz="0" w:space="0" w:color="auto"/>
            <w:left w:val="none" w:sz="0" w:space="0" w:color="auto"/>
            <w:bottom w:val="none" w:sz="0" w:space="0" w:color="auto"/>
            <w:right w:val="none" w:sz="0" w:space="0" w:color="auto"/>
          </w:divBdr>
        </w:div>
        <w:div w:id="1966302805">
          <w:marLeft w:val="0"/>
          <w:marRight w:val="0"/>
          <w:marTop w:val="0"/>
          <w:marBottom w:val="0"/>
          <w:divBdr>
            <w:top w:val="none" w:sz="0" w:space="0" w:color="auto"/>
            <w:left w:val="none" w:sz="0" w:space="0" w:color="auto"/>
            <w:bottom w:val="none" w:sz="0" w:space="0" w:color="auto"/>
            <w:right w:val="none" w:sz="0" w:space="0" w:color="auto"/>
          </w:divBdr>
        </w:div>
        <w:div w:id="1966302806">
          <w:marLeft w:val="0"/>
          <w:marRight w:val="0"/>
          <w:marTop w:val="0"/>
          <w:marBottom w:val="0"/>
          <w:divBdr>
            <w:top w:val="none" w:sz="0" w:space="0" w:color="auto"/>
            <w:left w:val="none" w:sz="0" w:space="0" w:color="auto"/>
            <w:bottom w:val="none" w:sz="0" w:space="0" w:color="auto"/>
            <w:right w:val="none" w:sz="0" w:space="0" w:color="auto"/>
          </w:divBdr>
        </w:div>
        <w:div w:id="1966302807">
          <w:marLeft w:val="0"/>
          <w:marRight w:val="0"/>
          <w:marTop w:val="0"/>
          <w:marBottom w:val="0"/>
          <w:divBdr>
            <w:top w:val="none" w:sz="0" w:space="0" w:color="auto"/>
            <w:left w:val="none" w:sz="0" w:space="0" w:color="auto"/>
            <w:bottom w:val="none" w:sz="0" w:space="0" w:color="auto"/>
            <w:right w:val="none" w:sz="0" w:space="0" w:color="auto"/>
          </w:divBdr>
        </w:div>
        <w:div w:id="1966302808">
          <w:marLeft w:val="0"/>
          <w:marRight w:val="0"/>
          <w:marTop w:val="0"/>
          <w:marBottom w:val="0"/>
          <w:divBdr>
            <w:top w:val="none" w:sz="0" w:space="0" w:color="auto"/>
            <w:left w:val="none" w:sz="0" w:space="0" w:color="auto"/>
            <w:bottom w:val="none" w:sz="0" w:space="0" w:color="auto"/>
            <w:right w:val="none" w:sz="0" w:space="0" w:color="auto"/>
          </w:divBdr>
        </w:div>
        <w:div w:id="1966302809">
          <w:marLeft w:val="0"/>
          <w:marRight w:val="0"/>
          <w:marTop w:val="0"/>
          <w:marBottom w:val="0"/>
          <w:divBdr>
            <w:top w:val="none" w:sz="0" w:space="0" w:color="auto"/>
            <w:left w:val="none" w:sz="0" w:space="0" w:color="auto"/>
            <w:bottom w:val="none" w:sz="0" w:space="0" w:color="auto"/>
            <w:right w:val="none" w:sz="0" w:space="0" w:color="auto"/>
          </w:divBdr>
        </w:div>
        <w:div w:id="1966302810">
          <w:marLeft w:val="0"/>
          <w:marRight w:val="0"/>
          <w:marTop w:val="0"/>
          <w:marBottom w:val="0"/>
          <w:divBdr>
            <w:top w:val="none" w:sz="0" w:space="0" w:color="auto"/>
            <w:left w:val="none" w:sz="0" w:space="0" w:color="auto"/>
            <w:bottom w:val="none" w:sz="0" w:space="0" w:color="auto"/>
            <w:right w:val="none" w:sz="0" w:space="0" w:color="auto"/>
          </w:divBdr>
        </w:div>
        <w:div w:id="1966302811">
          <w:marLeft w:val="0"/>
          <w:marRight w:val="0"/>
          <w:marTop w:val="0"/>
          <w:marBottom w:val="0"/>
          <w:divBdr>
            <w:top w:val="none" w:sz="0" w:space="0" w:color="auto"/>
            <w:left w:val="none" w:sz="0" w:space="0" w:color="auto"/>
            <w:bottom w:val="none" w:sz="0" w:space="0" w:color="auto"/>
            <w:right w:val="none" w:sz="0" w:space="0" w:color="auto"/>
          </w:divBdr>
        </w:div>
        <w:div w:id="1966302812">
          <w:marLeft w:val="0"/>
          <w:marRight w:val="0"/>
          <w:marTop w:val="0"/>
          <w:marBottom w:val="0"/>
          <w:divBdr>
            <w:top w:val="none" w:sz="0" w:space="0" w:color="auto"/>
            <w:left w:val="none" w:sz="0" w:space="0" w:color="auto"/>
            <w:bottom w:val="none" w:sz="0" w:space="0" w:color="auto"/>
            <w:right w:val="none" w:sz="0" w:space="0" w:color="auto"/>
          </w:divBdr>
        </w:div>
        <w:div w:id="1966302813">
          <w:marLeft w:val="0"/>
          <w:marRight w:val="0"/>
          <w:marTop w:val="0"/>
          <w:marBottom w:val="0"/>
          <w:divBdr>
            <w:top w:val="none" w:sz="0" w:space="0" w:color="auto"/>
            <w:left w:val="none" w:sz="0" w:space="0" w:color="auto"/>
            <w:bottom w:val="none" w:sz="0" w:space="0" w:color="auto"/>
            <w:right w:val="none" w:sz="0" w:space="0" w:color="auto"/>
          </w:divBdr>
        </w:div>
        <w:div w:id="1966302814">
          <w:marLeft w:val="0"/>
          <w:marRight w:val="0"/>
          <w:marTop w:val="0"/>
          <w:marBottom w:val="0"/>
          <w:divBdr>
            <w:top w:val="none" w:sz="0" w:space="0" w:color="auto"/>
            <w:left w:val="none" w:sz="0" w:space="0" w:color="auto"/>
            <w:bottom w:val="none" w:sz="0" w:space="0" w:color="auto"/>
            <w:right w:val="none" w:sz="0" w:space="0" w:color="auto"/>
          </w:divBdr>
        </w:div>
        <w:div w:id="1966302815">
          <w:marLeft w:val="0"/>
          <w:marRight w:val="0"/>
          <w:marTop w:val="0"/>
          <w:marBottom w:val="0"/>
          <w:divBdr>
            <w:top w:val="none" w:sz="0" w:space="0" w:color="auto"/>
            <w:left w:val="none" w:sz="0" w:space="0" w:color="auto"/>
            <w:bottom w:val="none" w:sz="0" w:space="0" w:color="auto"/>
            <w:right w:val="none" w:sz="0" w:space="0" w:color="auto"/>
          </w:divBdr>
        </w:div>
        <w:div w:id="1966302816">
          <w:marLeft w:val="0"/>
          <w:marRight w:val="0"/>
          <w:marTop w:val="0"/>
          <w:marBottom w:val="0"/>
          <w:divBdr>
            <w:top w:val="none" w:sz="0" w:space="0" w:color="auto"/>
            <w:left w:val="none" w:sz="0" w:space="0" w:color="auto"/>
            <w:bottom w:val="none" w:sz="0" w:space="0" w:color="auto"/>
            <w:right w:val="none" w:sz="0" w:space="0" w:color="auto"/>
          </w:divBdr>
        </w:div>
        <w:div w:id="1966302817">
          <w:marLeft w:val="0"/>
          <w:marRight w:val="0"/>
          <w:marTop w:val="0"/>
          <w:marBottom w:val="0"/>
          <w:divBdr>
            <w:top w:val="none" w:sz="0" w:space="0" w:color="auto"/>
            <w:left w:val="none" w:sz="0" w:space="0" w:color="auto"/>
            <w:bottom w:val="none" w:sz="0" w:space="0" w:color="auto"/>
            <w:right w:val="none" w:sz="0" w:space="0" w:color="auto"/>
          </w:divBdr>
        </w:div>
        <w:div w:id="1966302818">
          <w:marLeft w:val="0"/>
          <w:marRight w:val="0"/>
          <w:marTop w:val="0"/>
          <w:marBottom w:val="0"/>
          <w:divBdr>
            <w:top w:val="none" w:sz="0" w:space="0" w:color="auto"/>
            <w:left w:val="none" w:sz="0" w:space="0" w:color="auto"/>
            <w:bottom w:val="none" w:sz="0" w:space="0" w:color="auto"/>
            <w:right w:val="none" w:sz="0" w:space="0" w:color="auto"/>
          </w:divBdr>
        </w:div>
        <w:div w:id="1966302819">
          <w:marLeft w:val="0"/>
          <w:marRight w:val="0"/>
          <w:marTop w:val="0"/>
          <w:marBottom w:val="0"/>
          <w:divBdr>
            <w:top w:val="none" w:sz="0" w:space="0" w:color="auto"/>
            <w:left w:val="none" w:sz="0" w:space="0" w:color="auto"/>
            <w:bottom w:val="none" w:sz="0" w:space="0" w:color="auto"/>
            <w:right w:val="none" w:sz="0" w:space="0" w:color="auto"/>
          </w:divBdr>
        </w:div>
        <w:div w:id="1966302820">
          <w:marLeft w:val="0"/>
          <w:marRight w:val="0"/>
          <w:marTop w:val="0"/>
          <w:marBottom w:val="0"/>
          <w:divBdr>
            <w:top w:val="none" w:sz="0" w:space="0" w:color="auto"/>
            <w:left w:val="none" w:sz="0" w:space="0" w:color="auto"/>
            <w:bottom w:val="none" w:sz="0" w:space="0" w:color="auto"/>
            <w:right w:val="none" w:sz="0" w:space="0" w:color="auto"/>
          </w:divBdr>
        </w:div>
        <w:div w:id="1966302821">
          <w:marLeft w:val="0"/>
          <w:marRight w:val="0"/>
          <w:marTop w:val="0"/>
          <w:marBottom w:val="0"/>
          <w:divBdr>
            <w:top w:val="none" w:sz="0" w:space="0" w:color="auto"/>
            <w:left w:val="none" w:sz="0" w:space="0" w:color="auto"/>
            <w:bottom w:val="none" w:sz="0" w:space="0" w:color="auto"/>
            <w:right w:val="none" w:sz="0" w:space="0" w:color="auto"/>
          </w:divBdr>
        </w:div>
        <w:div w:id="1966302822">
          <w:marLeft w:val="0"/>
          <w:marRight w:val="0"/>
          <w:marTop w:val="0"/>
          <w:marBottom w:val="0"/>
          <w:divBdr>
            <w:top w:val="none" w:sz="0" w:space="0" w:color="auto"/>
            <w:left w:val="none" w:sz="0" w:space="0" w:color="auto"/>
            <w:bottom w:val="none" w:sz="0" w:space="0" w:color="auto"/>
            <w:right w:val="none" w:sz="0" w:space="0" w:color="auto"/>
          </w:divBdr>
        </w:div>
        <w:div w:id="1966302823">
          <w:marLeft w:val="0"/>
          <w:marRight w:val="0"/>
          <w:marTop w:val="0"/>
          <w:marBottom w:val="0"/>
          <w:divBdr>
            <w:top w:val="none" w:sz="0" w:space="0" w:color="auto"/>
            <w:left w:val="none" w:sz="0" w:space="0" w:color="auto"/>
            <w:bottom w:val="none" w:sz="0" w:space="0" w:color="auto"/>
            <w:right w:val="none" w:sz="0" w:space="0" w:color="auto"/>
          </w:divBdr>
        </w:div>
        <w:div w:id="1966302824">
          <w:marLeft w:val="0"/>
          <w:marRight w:val="0"/>
          <w:marTop w:val="0"/>
          <w:marBottom w:val="0"/>
          <w:divBdr>
            <w:top w:val="none" w:sz="0" w:space="0" w:color="auto"/>
            <w:left w:val="none" w:sz="0" w:space="0" w:color="auto"/>
            <w:bottom w:val="none" w:sz="0" w:space="0" w:color="auto"/>
            <w:right w:val="none" w:sz="0" w:space="0" w:color="auto"/>
          </w:divBdr>
        </w:div>
        <w:div w:id="1966302825">
          <w:marLeft w:val="0"/>
          <w:marRight w:val="0"/>
          <w:marTop w:val="0"/>
          <w:marBottom w:val="0"/>
          <w:divBdr>
            <w:top w:val="none" w:sz="0" w:space="0" w:color="auto"/>
            <w:left w:val="none" w:sz="0" w:space="0" w:color="auto"/>
            <w:bottom w:val="none" w:sz="0" w:space="0" w:color="auto"/>
            <w:right w:val="none" w:sz="0" w:space="0" w:color="auto"/>
          </w:divBdr>
        </w:div>
        <w:div w:id="1966302826">
          <w:marLeft w:val="0"/>
          <w:marRight w:val="0"/>
          <w:marTop w:val="0"/>
          <w:marBottom w:val="0"/>
          <w:divBdr>
            <w:top w:val="none" w:sz="0" w:space="0" w:color="auto"/>
            <w:left w:val="none" w:sz="0" w:space="0" w:color="auto"/>
            <w:bottom w:val="none" w:sz="0" w:space="0" w:color="auto"/>
            <w:right w:val="none" w:sz="0" w:space="0" w:color="auto"/>
          </w:divBdr>
        </w:div>
        <w:div w:id="1966302827">
          <w:marLeft w:val="0"/>
          <w:marRight w:val="0"/>
          <w:marTop w:val="0"/>
          <w:marBottom w:val="0"/>
          <w:divBdr>
            <w:top w:val="none" w:sz="0" w:space="0" w:color="auto"/>
            <w:left w:val="none" w:sz="0" w:space="0" w:color="auto"/>
            <w:bottom w:val="none" w:sz="0" w:space="0" w:color="auto"/>
            <w:right w:val="none" w:sz="0" w:space="0" w:color="auto"/>
          </w:divBdr>
        </w:div>
        <w:div w:id="1966302828">
          <w:marLeft w:val="0"/>
          <w:marRight w:val="0"/>
          <w:marTop w:val="0"/>
          <w:marBottom w:val="0"/>
          <w:divBdr>
            <w:top w:val="none" w:sz="0" w:space="0" w:color="auto"/>
            <w:left w:val="none" w:sz="0" w:space="0" w:color="auto"/>
            <w:bottom w:val="none" w:sz="0" w:space="0" w:color="auto"/>
            <w:right w:val="none" w:sz="0" w:space="0" w:color="auto"/>
          </w:divBdr>
        </w:div>
        <w:div w:id="1966302829">
          <w:marLeft w:val="0"/>
          <w:marRight w:val="0"/>
          <w:marTop w:val="0"/>
          <w:marBottom w:val="0"/>
          <w:divBdr>
            <w:top w:val="none" w:sz="0" w:space="0" w:color="auto"/>
            <w:left w:val="none" w:sz="0" w:space="0" w:color="auto"/>
            <w:bottom w:val="none" w:sz="0" w:space="0" w:color="auto"/>
            <w:right w:val="none" w:sz="0" w:space="0" w:color="auto"/>
          </w:divBdr>
        </w:div>
        <w:div w:id="1966302830">
          <w:marLeft w:val="0"/>
          <w:marRight w:val="0"/>
          <w:marTop w:val="0"/>
          <w:marBottom w:val="0"/>
          <w:divBdr>
            <w:top w:val="none" w:sz="0" w:space="0" w:color="auto"/>
            <w:left w:val="none" w:sz="0" w:space="0" w:color="auto"/>
            <w:bottom w:val="none" w:sz="0" w:space="0" w:color="auto"/>
            <w:right w:val="none" w:sz="0" w:space="0" w:color="auto"/>
          </w:divBdr>
        </w:div>
        <w:div w:id="1966302831">
          <w:marLeft w:val="0"/>
          <w:marRight w:val="0"/>
          <w:marTop w:val="0"/>
          <w:marBottom w:val="0"/>
          <w:divBdr>
            <w:top w:val="none" w:sz="0" w:space="0" w:color="auto"/>
            <w:left w:val="none" w:sz="0" w:space="0" w:color="auto"/>
            <w:bottom w:val="none" w:sz="0" w:space="0" w:color="auto"/>
            <w:right w:val="none" w:sz="0" w:space="0" w:color="auto"/>
          </w:divBdr>
        </w:div>
        <w:div w:id="1966302832">
          <w:marLeft w:val="0"/>
          <w:marRight w:val="0"/>
          <w:marTop w:val="0"/>
          <w:marBottom w:val="0"/>
          <w:divBdr>
            <w:top w:val="none" w:sz="0" w:space="0" w:color="auto"/>
            <w:left w:val="none" w:sz="0" w:space="0" w:color="auto"/>
            <w:bottom w:val="none" w:sz="0" w:space="0" w:color="auto"/>
            <w:right w:val="none" w:sz="0" w:space="0" w:color="auto"/>
          </w:divBdr>
        </w:div>
        <w:div w:id="1966302833">
          <w:marLeft w:val="0"/>
          <w:marRight w:val="0"/>
          <w:marTop w:val="0"/>
          <w:marBottom w:val="0"/>
          <w:divBdr>
            <w:top w:val="none" w:sz="0" w:space="0" w:color="auto"/>
            <w:left w:val="none" w:sz="0" w:space="0" w:color="auto"/>
            <w:bottom w:val="none" w:sz="0" w:space="0" w:color="auto"/>
            <w:right w:val="none" w:sz="0" w:space="0" w:color="auto"/>
          </w:divBdr>
        </w:div>
        <w:div w:id="1966302834">
          <w:marLeft w:val="0"/>
          <w:marRight w:val="0"/>
          <w:marTop w:val="0"/>
          <w:marBottom w:val="0"/>
          <w:divBdr>
            <w:top w:val="none" w:sz="0" w:space="0" w:color="auto"/>
            <w:left w:val="none" w:sz="0" w:space="0" w:color="auto"/>
            <w:bottom w:val="none" w:sz="0" w:space="0" w:color="auto"/>
            <w:right w:val="none" w:sz="0" w:space="0" w:color="auto"/>
          </w:divBdr>
        </w:div>
        <w:div w:id="1966302835">
          <w:marLeft w:val="0"/>
          <w:marRight w:val="0"/>
          <w:marTop w:val="0"/>
          <w:marBottom w:val="0"/>
          <w:divBdr>
            <w:top w:val="none" w:sz="0" w:space="0" w:color="auto"/>
            <w:left w:val="none" w:sz="0" w:space="0" w:color="auto"/>
            <w:bottom w:val="none" w:sz="0" w:space="0" w:color="auto"/>
            <w:right w:val="none" w:sz="0" w:space="0" w:color="auto"/>
          </w:divBdr>
        </w:div>
        <w:div w:id="1966302836">
          <w:marLeft w:val="0"/>
          <w:marRight w:val="0"/>
          <w:marTop w:val="0"/>
          <w:marBottom w:val="0"/>
          <w:divBdr>
            <w:top w:val="none" w:sz="0" w:space="0" w:color="auto"/>
            <w:left w:val="none" w:sz="0" w:space="0" w:color="auto"/>
            <w:bottom w:val="none" w:sz="0" w:space="0" w:color="auto"/>
            <w:right w:val="none" w:sz="0" w:space="0" w:color="auto"/>
          </w:divBdr>
        </w:div>
        <w:div w:id="1966302837">
          <w:marLeft w:val="0"/>
          <w:marRight w:val="0"/>
          <w:marTop w:val="0"/>
          <w:marBottom w:val="0"/>
          <w:divBdr>
            <w:top w:val="none" w:sz="0" w:space="0" w:color="auto"/>
            <w:left w:val="none" w:sz="0" w:space="0" w:color="auto"/>
            <w:bottom w:val="none" w:sz="0" w:space="0" w:color="auto"/>
            <w:right w:val="none" w:sz="0" w:space="0" w:color="auto"/>
          </w:divBdr>
        </w:div>
        <w:div w:id="1966302838">
          <w:marLeft w:val="0"/>
          <w:marRight w:val="0"/>
          <w:marTop w:val="0"/>
          <w:marBottom w:val="0"/>
          <w:divBdr>
            <w:top w:val="none" w:sz="0" w:space="0" w:color="auto"/>
            <w:left w:val="none" w:sz="0" w:space="0" w:color="auto"/>
            <w:bottom w:val="none" w:sz="0" w:space="0" w:color="auto"/>
            <w:right w:val="none" w:sz="0" w:space="0" w:color="auto"/>
          </w:divBdr>
        </w:div>
        <w:div w:id="1966302839">
          <w:marLeft w:val="0"/>
          <w:marRight w:val="0"/>
          <w:marTop w:val="0"/>
          <w:marBottom w:val="0"/>
          <w:divBdr>
            <w:top w:val="none" w:sz="0" w:space="0" w:color="auto"/>
            <w:left w:val="none" w:sz="0" w:space="0" w:color="auto"/>
            <w:bottom w:val="none" w:sz="0" w:space="0" w:color="auto"/>
            <w:right w:val="none" w:sz="0" w:space="0" w:color="auto"/>
          </w:divBdr>
        </w:div>
        <w:div w:id="1966302840">
          <w:marLeft w:val="0"/>
          <w:marRight w:val="0"/>
          <w:marTop w:val="0"/>
          <w:marBottom w:val="0"/>
          <w:divBdr>
            <w:top w:val="none" w:sz="0" w:space="0" w:color="auto"/>
            <w:left w:val="none" w:sz="0" w:space="0" w:color="auto"/>
            <w:bottom w:val="none" w:sz="0" w:space="0" w:color="auto"/>
            <w:right w:val="none" w:sz="0" w:space="0" w:color="auto"/>
          </w:divBdr>
        </w:div>
        <w:div w:id="1966302841">
          <w:marLeft w:val="0"/>
          <w:marRight w:val="0"/>
          <w:marTop w:val="0"/>
          <w:marBottom w:val="0"/>
          <w:divBdr>
            <w:top w:val="none" w:sz="0" w:space="0" w:color="auto"/>
            <w:left w:val="none" w:sz="0" w:space="0" w:color="auto"/>
            <w:bottom w:val="none" w:sz="0" w:space="0" w:color="auto"/>
            <w:right w:val="none" w:sz="0" w:space="0" w:color="auto"/>
          </w:divBdr>
        </w:div>
        <w:div w:id="1966302842">
          <w:marLeft w:val="0"/>
          <w:marRight w:val="0"/>
          <w:marTop w:val="0"/>
          <w:marBottom w:val="0"/>
          <w:divBdr>
            <w:top w:val="none" w:sz="0" w:space="0" w:color="auto"/>
            <w:left w:val="none" w:sz="0" w:space="0" w:color="auto"/>
            <w:bottom w:val="none" w:sz="0" w:space="0" w:color="auto"/>
            <w:right w:val="none" w:sz="0" w:space="0" w:color="auto"/>
          </w:divBdr>
        </w:div>
        <w:div w:id="1966302843">
          <w:marLeft w:val="0"/>
          <w:marRight w:val="0"/>
          <w:marTop w:val="0"/>
          <w:marBottom w:val="0"/>
          <w:divBdr>
            <w:top w:val="none" w:sz="0" w:space="0" w:color="auto"/>
            <w:left w:val="none" w:sz="0" w:space="0" w:color="auto"/>
            <w:bottom w:val="none" w:sz="0" w:space="0" w:color="auto"/>
            <w:right w:val="none" w:sz="0" w:space="0" w:color="auto"/>
          </w:divBdr>
        </w:div>
        <w:div w:id="1966302844">
          <w:marLeft w:val="0"/>
          <w:marRight w:val="0"/>
          <w:marTop w:val="0"/>
          <w:marBottom w:val="0"/>
          <w:divBdr>
            <w:top w:val="none" w:sz="0" w:space="0" w:color="auto"/>
            <w:left w:val="none" w:sz="0" w:space="0" w:color="auto"/>
            <w:bottom w:val="none" w:sz="0" w:space="0" w:color="auto"/>
            <w:right w:val="none" w:sz="0" w:space="0" w:color="auto"/>
          </w:divBdr>
        </w:div>
        <w:div w:id="1966302845">
          <w:marLeft w:val="0"/>
          <w:marRight w:val="0"/>
          <w:marTop w:val="0"/>
          <w:marBottom w:val="0"/>
          <w:divBdr>
            <w:top w:val="none" w:sz="0" w:space="0" w:color="auto"/>
            <w:left w:val="none" w:sz="0" w:space="0" w:color="auto"/>
            <w:bottom w:val="none" w:sz="0" w:space="0" w:color="auto"/>
            <w:right w:val="none" w:sz="0" w:space="0" w:color="auto"/>
          </w:divBdr>
        </w:div>
        <w:div w:id="1966302846">
          <w:marLeft w:val="0"/>
          <w:marRight w:val="0"/>
          <w:marTop w:val="0"/>
          <w:marBottom w:val="0"/>
          <w:divBdr>
            <w:top w:val="none" w:sz="0" w:space="0" w:color="auto"/>
            <w:left w:val="none" w:sz="0" w:space="0" w:color="auto"/>
            <w:bottom w:val="none" w:sz="0" w:space="0" w:color="auto"/>
            <w:right w:val="none" w:sz="0" w:space="0" w:color="auto"/>
          </w:divBdr>
        </w:div>
        <w:div w:id="1966302847">
          <w:marLeft w:val="0"/>
          <w:marRight w:val="0"/>
          <w:marTop w:val="0"/>
          <w:marBottom w:val="0"/>
          <w:divBdr>
            <w:top w:val="none" w:sz="0" w:space="0" w:color="auto"/>
            <w:left w:val="none" w:sz="0" w:space="0" w:color="auto"/>
            <w:bottom w:val="none" w:sz="0" w:space="0" w:color="auto"/>
            <w:right w:val="none" w:sz="0" w:space="0" w:color="auto"/>
          </w:divBdr>
        </w:div>
        <w:div w:id="1966302848">
          <w:marLeft w:val="0"/>
          <w:marRight w:val="0"/>
          <w:marTop w:val="0"/>
          <w:marBottom w:val="0"/>
          <w:divBdr>
            <w:top w:val="none" w:sz="0" w:space="0" w:color="auto"/>
            <w:left w:val="none" w:sz="0" w:space="0" w:color="auto"/>
            <w:bottom w:val="none" w:sz="0" w:space="0" w:color="auto"/>
            <w:right w:val="none" w:sz="0" w:space="0" w:color="auto"/>
          </w:divBdr>
        </w:div>
        <w:div w:id="1966302849">
          <w:marLeft w:val="0"/>
          <w:marRight w:val="0"/>
          <w:marTop w:val="0"/>
          <w:marBottom w:val="0"/>
          <w:divBdr>
            <w:top w:val="none" w:sz="0" w:space="0" w:color="auto"/>
            <w:left w:val="none" w:sz="0" w:space="0" w:color="auto"/>
            <w:bottom w:val="none" w:sz="0" w:space="0" w:color="auto"/>
            <w:right w:val="none" w:sz="0" w:space="0" w:color="auto"/>
          </w:divBdr>
        </w:div>
        <w:div w:id="1966302850">
          <w:marLeft w:val="0"/>
          <w:marRight w:val="0"/>
          <w:marTop w:val="0"/>
          <w:marBottom w:val="0"/>
          <w:divBdr>
            <w:top w:val="none" w:sz="0" w:space="0" w:color="auto"/>
            <w:left w:val="none" w:sz="0" w:space="0" w:color="auto"/>
            <w:bottom w:val="none" w:sz="0" w:space="0" w:color="auto"/>
            <w:right w:val="none" w:sz="0" w:space="0" w:color="auto"/>
          </w:divBdr>
        </w:div>
        <w:div w:id="1966302851">
          <w:marLeft w:val="0"/>
          <w:marRight w:val="0"/>
          <w:marTop w:val="0"/>
          <w:marBottom w:val="0"/>
          <w:divBdr>
            <w:top w:val="none" w:sz="0" w:space="0" w:color="auto"/>
            <w:left w:val="none" w:sz="0" w:space="0" w:color="auto"/>
            <w:bottom w:val="none" w:sz="0" w:space="0" w:color="auto"/>
            <w:right w:val="none" w:sz="0" w:space="0" w:color="auto"/>
          </w:divBdr>
        </w:div>
        <w:div w:id="1966302852">
          <w:marLeft w:val="0"/>
          <w:marRight w:val="0"/>
          <w:marTop w:val="0"/>
          <w:marBottom w:val="0"/>
          <w:divBdr>
            <w:top w:val="none" w:sz="0" w:space="0" w:color="auto"/>
            <w:left w:val="none" w:sz="0" w:space="0" w:color="auto"/>
            <w:bottom w:val="none" w:sz="0" w:space="0" w:color="auto"/>
            <w:right w:val="none" w:sz="0" w:space="0" w:color="auto"/>
          </w:divBdr>
        </w:div>
        <w:div w:id="1966302853">
          <w:marLeft w:val="0"/>
          <w:marRight w:val="0"/>
          <w:marTop w:val="0"/>
          <w:marBottom w:val="0"/>
          <w:divBdr>
            <w:top w:val="none" w:sz="0" w:space="0" w:color="auto"/>
            <w:left w:val="none" w:sz="0" w:space="0" w:color="auto"/>
            <w:bottom w:val="none" w:sz="0" w:space="0" w:color="auto"/>
            <w:right w:val="none" w:sz="0" w:space="0" w:color="auto"/>
          </w:divBdr>
        </w:div>
        <w:div w:id="1966302854">
          <w:marLeft w:val="0"/>
          <w:marRight w:val="0"/>
          <w:marTop w:val="0"/>
          <w:marBottom w:val="0"/>
          <w:divBdr>
            <w:top w:val="none" w:sz="0" w:space="0" w:color="auto"/>
            <w:left w:val="none" w:sz="0" w:space="0" w:color="auto"/>
            <w:bottom w:val="none" w:sz="0" w:space="0" w:color="auto"/>
            <w:right w:val="none" w:sz="0" w:space="0" w:color="auto"/>
          </w:divBdr>
        </w:div>
        <w:div w:id="1966302855">
          <w:marLeft w:val="0"/>
          <w:marRight w:val="0"/>
          <w:marTop w:val="0"/>
          <w:marBottom w:val="0"/>
          <w:divBdr>
            <w:top w:val="none" w:sz="0" w:space="0" w:color="auto"/>
            <w:left w:val="none" w:sz="0" w:space="0" w:color="auto"/>
            <w:bottom w:val="none" w:sz="0" w:space="0" w:color="auto"/>
            <w:right w:val="none" w:sz="0" w:space="0" w:color="auto"/>
          </w:divBdr>
        </w:div>
        <w:div w:id="1966302856">
          <w:marLeft w:val="0"/>
          <w:marRight w:val="0"/>
          <w:marTop w:val="0"/>
          <w:marBottom w:val="0"/>
          <w:divBdr>
            <w:top w:val="none" w:sz="0" w:space="0" w:color="auto"/>
            <w:left w:val="none" w:sz="0" w:space="0" w:color="auto"/>
            <w:bottom w:val="none" w:sz="0" w:space="0" w:color="auto"/>
            <w:right w:val="none" w:sz="0" w:space="0" w:color="auto"/>
          </w:divBdr>
        </w:div>
        <w:div w:id="1966302857">
          <w:marLeft w:val="0"/>
          <w:marRight w:val="0"/>
          <w:marTop w:val="0"/>
          <w:marBottom w:val="0"/>
          <w:divBdr>
            <w:top w:val="none" w:sz="0" w:space="0" w:color="auto"/>
            <w:left w:val="none" w:sz="0" w:space="0" w:color="auto"/>
            <w:bottom w:val="none" w:sz="0" w:space="0" w:color="auto"/>
            <w:right w:val="none" w:sz="0" w:space="0" w:color="auto"/>
          </w:divBdr>
        </w:div>
        <w:div w:id="1966302858">
          <w:marLeft w:val="0"/>
          <w:marRight w:val="0"/>
          <w:marTop w:val="0"/>
          <w:marBottom w:val="0"/>
          <w:divBdr>
            <w:top w:val="none" w:sz="0" w:space="0" w:color="auto"/>
            <w:left w:val="none" w:sz="0" w:space="0" w:color="auto"/>
            <w:bottom w:val="none" w:sz="0" w:space="0" w:color="auto"/>
            <w:right w:val="none" w:sz="0" w:space="0" w:color="auto"/>
          </w:divBdr>
        </w:div>
        <w:div w:id="1966302859">
          <w:marLeft w:val="0"/>
          <w:marRight w:val="0"/>
          <w:marTop w:val="0"/>
          <w:marBottom w:val="0"/>
          <w:divBdr>
            <w:top w:val="none" w:sz="0" w:space="0" w:color="auto"/>
            <w:left w:val="none" w:sz="0" w:space="0" w:color="auto"/>
            <w:bottom w:val="none" w:sz="0" w:space="0" w:color="auto"/>
            <w:right w:val="none" w:sz="0" w:space="0" w:color="auto"/>
          </w:divBdr>
        </w:div>
        <w:div w:id="1966302860">
          <w:marLeft w:val="0"/>
          <w:marRight w:val="0"/>
          <w:marTop w:val="0"/>
          <w:marBottom w:val="0"/>
          <w:divBdr>
            <w:top w:val="none" w:sz="0" w:space="0" w:color="auto"/>
            <w:left w:val="none" w:sz="0" w:space="0" w:color="auto"/>
            <w:bottom w:val="none" w:sz="0" w:space="0" w:color="auto"/>
            <w:right w:val="none" w:sz="0" w:space="0" w:color="auto"/>
          </w:divBdr>
        </w:div>
        <w:div w:id="1966302861">
          <w:marLeft w:val="0"/>
          <w:marRight w:val="0"/>
          <w:marTop w:val="0"/>
          <w:marBottom w:val="0"/>
          <w:divBdr>
            <w:top w:val="none" w:sz="0" w:space="0" w:color="auto"/>
            <w:left w:val="none" w:sz="0" w:space="0" w:color="auto"/>
            <w:bottom w:val="none" w:sz="0" w:space="0" w:color="auto"/>
            <w:right w:val="none" w:sz="0" w:space="0" w:color="auto"/>
          </w:divBdr>
        </w:div>
        <w:div w:id="1966302862">
          <w:marLeft w:val="0"/>
          <w:marRight w:val="0"/>
          <w:marTop w:val="0"/>
          <w:marBottom w:val="0"/>
          <w:divBdr>
            <w:top w:val="none" w:sz="0" w:space="0" w:color="auto"/>
            <w:left w:val="none" w:sz="0" w:space="0" w:color="auto"/>
            <w:bottom w:val="none" w:sz="0" w:space="0" w:color="auto"/>
            <w:right w:val="none" w:sz="0" w:space="0" w:color="auto"/>
          </w:divBdr>
        </w:div>
        <w:div w:id="1966302863">
          <w:marLeft w:val="0"/>
          <w:marRight w:val="0"/>
          <w:marTop w:val="0"/>
          <w:marBottom w:val="0"/>
          <w:divBdr>
            <w:top w:val="none" w:sz="0" w:space="0" w:color="auto"/>
            <w:left w:val="none" w:sz="0" w:space="0" w:color="auto"/>
            <w:bottom w:val="none" w:sz="0" w:space="0" w:color="auto"/>
            <w:right w:val="none" w:sz="0" w:space="0" w:color="auto"/>
          </w:divBdr>
        </w:div>
        <w:div w:id="1966302864">
          <w:marLeft w:val="0"/>
          <w:marRight w:val="0"/>
          <w:marTop w:val="0"/>
          <w:marBottom w:val="0"/>
          <w:divBdr>
            <w:top w:val="none" w:sz="0" w:space="0" w:color="auto"/>
            <w:left w:val="none" w:sz="0" w:space="0" w:color="auto"/>
            <w:bottom w:val="none" w:sz="0" w:space="0" w:color="auto"/>
            <w:right w:val="none" w:sz="0" w:space="0" w:color="auto"/>
          </w:divBdr>
        </w:div>
        <w:div w:id="1966302865">
          <w:marLeft w:val="0"/>
          <w:marRight w:val="0"/>
          <w:marTop w:val="0"/>
          <w:marBottom w:val="0"/>
          <w:divBdr>
            <w:top w:val="none" w:sz="0" w:space="0" w:color="auto"/>
            <w:left w:val="none" w:sz="0" w:space="0" w:color="auto"/>
            <w:bottom w:val="none" w:sz="0" w:space="0" w:color="auto"/>
            <w:right w:val="none" w:sz="0" w:space="0" w:color="auto"/>
          </w:divBdr>
        </w:div>
        <w:div w:id="1966302866">
          <w:marLeft w:val="0"/>
          <w:marRight w:val="0"/>
          <w:marTop w:val="0"/>
          <w:marBottom w:val="0"/>
          <w:divBdr>
            <w:top w:val="none" w:sz="0" w:space="0" w:color="auto"/>
            <w:left w:val="none" w:sz="0" w:space="0" w:color="auto"/>
            <w:bottom w:val="none" w:sz="0" w:space="0" w:color="auto"/>
            <w:right w:val="none" w:sz="0" w:space="0" w:color="auto"/>
          </w:divBdr>
        </w:div>
        <w:div w:id="1966302867">
          <w:marLeft w:val="0"/>
          <w:marRight w:val="0"/>
          <w:marTop w:val="0"/>
          <w:marBottom w:val="0"/>
          <w:divBdr>
            <w:top w:val="none" w:sz="0" w:space="0" w:color="auto"/>
            <w:left w:val="none" w:sz="0" w:space="0" w:color="auto"/>
            <w:bottom w:val="none" w:sz="0" w:space="0" w:color="auto"/>
            <w:right w:val="none" w:sz="0" w:space="0" w:color="auto"/>
          </w:divBdr>
        </w:div>
        <w:div w:id="1966302868">
          <w:marLeft w:val="0"/>
          <w:marRight w:val="0"/>
          <w:marTop w:val="0"/>
          <w:marBottom w:val="0"/>
          <w:divBdr>
            <w:top w:val="none" w:sz="0" w:space="0" w:color="auto"/>
            <w:left w:val="none" w:sz="0" w:space="0" w:color="auto"/>
            <w:bottom w:val="none" w:sz="0" w:space="0" w:color="auto"/>
            <w:right w:val="none" w:sz="0" w:space="0" w:color="auto"/>
          </w:divBdr>
        </w:div>
        <w:div w:id="1966302869">
          <w:marLeft w:val="0"/>
          <w:marRight w:val="0"/>
          <w:marTop w:val="0"/>
          <w:marBottom w:val="0"/>
          <w:divBdr>
            <w:top w:val="none" w:sz="0" w:space="0" w:color="auto"/>
            <w:left w:val="none" w:sz="0" w:space="0" w:color="auto"/>
            <w:bottom w:val="none" w:sz="0" w:space="0" w:color="auto"/>
            <w:right w:val="none" w:sz="0" w:space="0" w:color="auto"/>
          </w:divBdr>
        </w:div>
        <w:div w:id="1966302870">
          <w:marLeft w:val="0"/>
          <w:marRight w:val="0"/>
          <w:marTop w:val="0"/>
          <w:marBottom w:val="0"/>
          <w:divBdr>
            <w:top w:val="none" w:sz="0" w:space="0" w:color="auto"/>
            <w:left w:val="none" w:sz="0" w:space="0" w:color="auto"/>
            <w:bottom w:val="none" w:sz="0" w:space="0" w:color="auto"/>
            <w:right w:val="none" w:sz="0" w:space="0" w:color="auto"/>
          </w:divBdr>
        </w:div>
        <w:div w:id="1966302871">
          <w:marLeft w:val="0"/>
          <w:marRight w:val="0"/>
          <w:marTop w:val="0"/>
          <w:marBottom w:val="0"/>
          <w:divBdr>
            <w:top w:val="none" w:sz="0" w:space="0" w:color="auto"/>
            <w:left w:val="none" w:sz="0" w:space="0" w:color="auto"/>
            <w:bottom w:val="none" w:sz="0" w:space="0" w:color="auto"/>
            <w:right w:val="none" w:sz="0" w:space="0" w:color="auto"/>
          </w:divBdr>
        </w:div>
        <w:div w:id="1966302872">
          <w:marLeft w:val="0"/>
          <w:marRight w:val="0"/>
          <w:marTop w:val="0"/>
          <w:marBottom w:val="0"/>
          <w:divBdr>
            <w:top w:val="none" w:sz="0" w:space="0" w:color="auto"/>
            <w:left w:val="none" w:sz="0" w:space="0" w:color="auto"/>
            <w:bottom w:val="none" w:sz="0" w:space="0" w:color="auto"/>
            <w:right w:val="none" w:sz="0" w:space="0" w:color="auto"/>
          </w:divBdr>
        </w:div>
        <w:div w:id="1966302873">
          <w:marLeft w:val="0"/>
          <w:marRight w:val="0"/>
          <w:marTop w:val="0"/>
          <w:marBottom w:val="0"/>
          <w:divBdr>
            <w:top w:val="none" w:sz="0" w:space="0" w:color="auto"/>
            <w:left w:val="none" w:sz="0" w:space="0" w:color="auto"/>
            <w:bottom w:val="none" w:sz="0" w:space="0" w:color="auto"/>
            <w:right w:val="none" w:sz="0" w:space="0" w:color="auto"/>
          </w:divBdr>
        </w:div>
        <w:div w:id="1966302874">
          <w:marLeft w:val="0"/>
          <w:marRight w:val="0"/>
          <w:marTop w:val="0"/>
          <w:marBottom w:val="0"/>
          <w:divBdr>
            <w:top w:val="none" w:sz="0" w:space="0" w:color="auto"/>
            <w:left w:val="none" w:sz="0" w:space="0" w:color="auto"/>
            <w:bottom w:val="none" w:sz="0" w:space="0" w:color="auto"/>
            <w:right w:val="none" w:sz="0" w:space="0" w:color="auto"/>
          </w:divBdr>
        </w:div>
        <w:div w:id="1966302875">
          <w:marLeft w:val="0"/>
          <w:marRight w:val="0"/>
          <w:marTop w:val="0"/>
          <w:marBottom w:val="0"/>
          <w:divBdr>
            <w:top w:val="none" w:sz="0" w:space="0" w:color="auto"/>
            <w:left w:val="none" w:sz="0" w:space="0" w:color="auto"/>
            <w:bottom w:val="none" w:sz="0" w:space="0" w:color="auto"/>
            <w:right w:val="none" w:sz="0" w:space="0" w:color="auto"/>
          </w:divBdr>
        </w:div>
        <w:div w:id="1966302876">
          <w:marLeft w:val="0"/>
          <w:marRight w:val="0"/>
          <w:marTop w:val="0"/>
          <w:marBottom w:val="0"/>
          <w:divBdr>
            <w:top w:val="none" w:sz="0" w:space="0" w:color="auto"/>
            <w:left w:val="none" w:sz="0" w:space="0" w:color="auto"/>
            <w:bottom w:val="none" w:sz="0" w:space="0" w:color="auto"/>
            <w:right w:val="none" w:sz="0" w:space="0" w:color="auto"/>
          </w:divBdr>
        </w:div>
        <w:div w:id="1966302877">
          <w:marLeft w:val="0"/>
          <w:marRight w:val="0"/>
          <w:marTop w:val="0"/>
          <w:marBottom w:val="0"/>
          <w:divBdr>
            <w:top w:val="none" w:sz="0" w:space="0" w:color="auto"/>
            <w:left w:val="none" w:sz="0" w:space="0" w:color="auto"/>
            <w:bottom w:val="none" w:sz="0" w:space="0" w:color="auto"/>
            <w:right w:val="none" w:sz="0" w:space="0" w:color="auto"/>
          </w:divBdr>
        </w:div>
        <w:div w:id="196630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top.navigateDocument('&#1053;&#1050;_1968" TargetMode="External"/><Relationship Id="rId18" Type="http://schemas.openxmlformats.org/officeDocument/2006/relationships/hyperlink" Target="javascript:top.navigateDocument('&#1058;&#1047;_1991" TargetMode="External"/><Relationship Id="rId26" Type="http://schemas.openxmlformats.org/officeDocument/2006/relationships/hyperlink" Target="javascript:top.navigateDocument('&#1058;&#1047;_1991" TargetMode="External"/><Relationship Id="rId39" Type="http://schemas.openxmlformats.org/officeDocument/2006/relationships/hyperlink" Target="javascript:top.navigateDocument('&#1047;&#1050;_2006_77407" TargetMode="External"/><Relationship Id="rId21" Type="http://schemas.openxmlformats.org/officeDocument/2006/relationships/hyperlink" Target="javascript:top.navigateDocument('&#1058;&#1047;_1991');" TargetMode="External"/><Relationship Id="rId34" Type="http://schemas.openxmlformats.org/officeDocument/2006/relationships/hyperlink" Target="javascript:top.doccontent_selector.fnNavigate('&#1095;&#1083;56_&#1072;&#1083;1_&#1090;1-6');" TargetMode="External"/><Relationship Id="rId42" Type="http://schemas.openxmlformats.org/officeDocument/2006/relationships/hyperlink" Target="javascript:top.doccontent_selector.fnNavigate('&#1095;&#1083;62_&#1072;&#1083;1_&#1090;2');" TargetMode="External"/><Relationship Id="rId47" Type="http://schemas.openxmlformats.org/officeDocument/2006/relationships/hyperlink" Target="javascript:top.navigateDocument('&#1047;&#1047;&#1050;_2008_99213');" TargetMode="External"/><Relationship Id="rId50" Type="http://schemas.openxmlformats.org/officeDocument/2006/relationships/hyperlink" Target="javascript:top.doccontent_selector.fnNavigate('&#1095;&#1083;8_&#1072;&#1083;2');" TargetMode="External"/><Relationship Id="rId55" Type="http://schemas.openxmlformats.org/officeDocument/2006/relationships/hyperlink" Target="javascript:top.doccontent_selector.fnNavigate('&#1095;&#1083;47_&#1072;&#1083;5');" TargetMode="External"/><Relationship Id="rId63" Type="http://schemas.openxmlformats.org/officeDocument/2006/relationships/hyperlink" Target="javascript:top.navigateDocument('&#1053;&#1050;_1968');" TargetMode="External"/><Relationship Id="rId68" Type="http://schemas.openxmlformats.org/officeDocument/2006/relationships/hyperlink" Target="http://web.apis.bg/p.php?i=204216"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lakorda.com/lakorda/?%D0%9D%D0%9A_1968&amp;isdoc=1&amp;fromiframe=1&amp;fromdb=0&amp;fromid=1913163" TargetMode="External"/><Relationship Id="rId29" Type="http://schemas.openxmlformats.org/officeDocument/2006/relationships/hyperlink" Target="javascript:top.navigateDocument('&#1058;&#1047;_1991');" TargetMode="External"/><Relationship Id="rId11" Type="http://schemas.openxmlformats.org/officeDocument/2006/relationships/hyperlink" Target="javascript:top.navigateDocument('&#1053;&#1050;_1968" TargetMode="External"/><Relationship Id="rId24" Type="http://schemas.openxmlformats.org/officeDocument/2006/relationships/hyperlink" Target="javascript:top.navigateDocument('&#1058;&#1047;_1991" TargetMode="External"/><Relationship Id="rId32" Type="http://schemas.openxmlformats.org/officeDocument/2006/relationships/hyperlink" Target="javascript:top.doccontent_selector.fnNavigate('&#1095;&#1083;47_&#1072;&#1083;4_&#1090;1-7');" TargetMode="External"/><Relationship Id="rId37" Type="http://schemas.openxmlformats.org/officeDocument/2006/relationships/hyperlink" Target="javascript:top.doccontent_selector.fnNavigate('&#1095;&#1083;56_&#1072;&#1083;1_&#1090;7');" TargetMode="External"/><Relationship Id="rId40" Type="http://schemas.openxmlformats.org/officeDocument/2006/relationships/hyperlink" Target="javascript:top.navigateDocument('&#1047;&#1050;_2006_77407');" TargetMode="External"/><Relationship Id="rId45" Type="http://schemas.openxmlformats.org/officeDocument/2006/relationships/hyperlink" Target="https://www.mfa.bg/bg/events/182/40/3557/index.html" TargetMode="External"/><Relationship Id="rId53" Type="http://schemas.openxmlformats.org/officeDocument/2006/relationships/hyperlink" Target="javascript:top.doccontent_selector.fnNavigate('&#1095;&#1083;47_&#1072;&#1083;1');" TargetMode="External"/><Relationship Id="rId58" Type="http://schemas.openxmlformats.org/officeDocument/2006/relationships/hyperlink" Target="apis://NORM|40377|8|47|/" TargetMode="External"/><Relationship Id="rId66" Type="http://schemas.openxmlformats.org/officeDocument/2006/relationships/hyperlink" Target="http://web.lakorda.com/lakorda/?%D0%9D%D0%9A_1968&amp;isdoc=1&amp;fromiframe=1&amp;fromdb=0&amp;fromid=1913163&amp;to=%D1%87%D0%BB313" TargetMode="External"/><Relationship Id="rId7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eb.lakorda.com/lakorda/?%D0%9D%D0%9A_1968&amp;isdoc=1&amp;fromiframe=1&amp;fromdb=0&amp;fromid=1913163&amp;to=%D1%87%D0%BB313" TargetMode="External"/><Relationship Id="rId23" Type="http://schemas.openxmlformats.org/officeDocument/2006/relationships/hyperlink" Target="javascript:top.navigateDocument('&#1058;&#1047;_1991');" TargetMode="External"/><Relationship Id="rId28" Type="http://schemas.openxmlformats.org/officeDocument/2006/relationships/hyperlink" Target="javascript:top.navigateDocument('&#1058;&#1047;_1991" TargetMode="External"/><Relationship Id="rId36" Type="http://schemas.openxmlformats.org/officeDocument/2006/relationships/hyperlink" Target="javascript:top.doccontent_selector.fnNavigate('&#1095;&#1083;56_&#1072;&#1083;1_&#1090;11-14');" TargetMode="External"/><Relationship Id="rId49" Type="http://schemas.openxmlformats.org/officeDocument/2006/relationships/hyperlink" Target="javascript:top.doccontent_selector.fnNavigate('&#1095;&#1083;68_&#1072;&#1083;11');" TargetMode="External"/><Relationship Id="rId57" Type="http://schemas.openxmlformats.org/officeDocument/2006/relationships/hyperlink" Target="javascript:top.doccontent_selector.fnNavigate('&#1095;&#1083;42_&#1072;&#1083;1');" TargetMode="External"/><Relationship Id="rId61" Type="http://schemas.openxmlformats.org/officeDocument/2006/relationships/hyperlink" Target="http://www.opac.government.bg/bg/for_beneficiaries/documents" TargetMode="External"/><Relationship Id="rId10" Type="http://schemas.openxmlformats.org/officeDocument/2006/relationships/hyperlink" Target="http://web.apis.bg/p.php?i=204216" TargetMode="External"/><Relationship Id="rId19" Type="http://schemas.openxmlformats.org/officeDocument/2006/relationships/hyperlink" Target="javascript:top.navigateDocument('&#1058;&#1047;_1991');" TargetMode="External"/><Relationship Id="rId31" Type="http://schemas.openxmlformats.org/officeDocument/2006/relationships/hyperlink" Target="javascript:top.navigateDocument('&#1058;&#1047;_1991');" TargetMode="External"/><Relationship Id="rId44" Type="http://schemas.openxmlformats.org/officeDocument/2006/relationships/hyperlink" Target="javascript:top.doccontent_selector.fnNavigate('&#1095;&#1083;29_&#1072;&#1083;2');" TargetMode="External"/><Relationship Id="rId52" Type="http://schemas.openxmlformats.org/officeDocument/2006/relationships/hyperlink" Target="javascript:top.doccontent_selector.fnNavigate('&#1095;&#1083;48_&#1072;&#1083;1');" TargetMode="External"/><Relationship Id="rId60" Type="http://schemas.openxmlformats.org/officeDocument/2006/relationships/hyperlink" Target="apis://NORM|40377|8|47|/" TargetMode="External"/><Relationship Id="rId65" Type="http://schemas.openxmlformats.org/officeDocument/2006/relationships/hyperlink" Target="javascript:top.navigateDocument('&#1053;&#1050;_1968');" TargetMode="External"/><Relationship Id="rId4" Type="http://schemas.openxmlformats.org/officeDocument/2006/relationships/settings" Target="settings.xml"/><Relationship Id="rId9" Type="http://schemas.openxmlformats.org/officeDocument/2006/relationships/hyperlink" Target="javascript:top.navigateDocument('&#1047;&#1048;&#1061;&#1059;&#1074;&#1088;&#1077;&#1078;&#1076;_2004');" TargetMode="External"/><Relationship Id="rId14" Type="http://schemas.openxmlformats.org/officeDocument/2006/relationships/hyperlink" Target="javascript:top.navigateDocument('&#1053;&#1050;_1968');" TargetMode="External"/><Relationship Id="rId22" Type="http://schemas.openxmlformats.org/officeDocument/2006/relationships/hyperlink" Target="javascript:top.navigateDocument('&#1058;&#1047;_1991" TargetMode="External"/><Relationship Id="rId27" Type="http://schemas.openxmlformats.org/officeDocument/2006/relationships/hyperlink" Target="javascript:top.navigateDocument('&#1058;&#1047;_1991');" TargetMode="External"/><Relationship Id="rId30" Type="http://schemas.openxmlformats.org/officeDocument/2006/relationships/hyperlink" Target="javascript:top.navigateDocument('&#1058;&#1047;_1991" TargetMode="External"/><Relationship Id="rId35" Type="http://schemas.openxmlformats.org/officeDocument/2006/relationships/hyperlink" Target="javascript:top.doccontent_selector.fnNavigate('&#1095;&#1083;56_&#1072;&#1083;1_&#1090;8');" TargetMode="External"/><Relationship Id="rId43" Type="http://schemas.openxmlformats.org/officeDocument/2006/relationships/hyperlink" Target="javascript:top.doccontent_selector.fnNavigate('&#1095;&#1083;27&#1072;_&#1072;&#1083;3');" TargetMode="External"/><Relationship Id="rId48" Type="http://schemas.openxmlformats.org/officeDocument/2006/relationships/hyperlink" Target="https://www.mfa.bg/bg/events/182/40/3557/index.html" TargetMode="External"/><Relationship Id="rId56" Type="http://schemas.openxmlformats.org/officeDocument/2006/relationships/hyperlink" Target="javascript:top.doccontent_selector.fnNavigate('&#1095;&#1083;47-53&#1072;');" TargetMode="External"/><Relationship Id="rId64" Type="http://schemas.openxmlformats.org/officeDocument/2006/relationships/hyperlink" Target="javascript:top.navigateDocument('&#1053;&#1050;_1968" TargetMode="External"/><Relationship Id="rId69" Type="http://schemas.openxmlformats.org/officeDocument/2006/relationships/header" Target="header1.xml"/><Relationship Id="rId8" Type="http://schemas.openxmlformats.org/officeDocument/2006/relationships/hyperlink" Target="javascript:top.navigateDocument('&#1047;&#1048;&#1061;&#1059;&#1074;&#1088;&#1077;&#1078;&#1076;_2004" TargetMode="External"/><Relationship Id="rId51" Type="http://schemas.openxmlformats.org/officeDocument/2006/relationships/hyperlink" Target="javascript:Navigate('&#1095;&#1083;22&#1073;_&#1072;&#1083;3');"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top.navigateDocument('&#1053;&#1050;_1968');" TargetMode="External"/><Relationship Id="rId17" Type="http://schemas.openxmlformats.org/officeDocument/2006/relationships/hyperlink" Target="javascript:top.navigateDocument('&#1058;&#1047;_1991" TargetMode="External"/><Relationship Id="rId25" Type="http://schemas.openxmlformats.org/officeDocument/2006/relationships/hyperlink" Target="javascript:top.navigateDocument('&#1058;&#1047;_1991');" TargetMode="External"/><Relationship Id="rId33" Type="http://schemas.openxmlformats.org/officeDocument/2006/relationships/hyperlink" Target="https://www.mfa.bg/bg/events/182/40/3557/index.html" TargetMode="External"/><Relationship Id="rId38" Type="http://schemas.openxmlformats.org/officeDocument/2006/relationships/hyperlink" Target="javascript:top.doccontent_selector.fnNavigate('&#1095;&#1083;56_&#1072;&#1083;1_&#1090;7');" TargetMode="External"/><Relationship Id="rId46" Type="http://schemas.openxmlformats.org/officeDocument/2006/relationships/hyperlink" Target="javascript:top.navigateDocument('&#1047;&#1047;&#1050;_2008_99213" TargetMode="External"/><Relationship Id="rId59" Type="http://schemas.openxmlformats.org/officeDocument/2006/relationships/hyperlink" Target="apis://NORM|40377|8|42|/" TargetMode="External"/><Relationship Id="rId67" Type="http://schemas.openxmlformats.org/officeDocument/2006/relationships/hyperlink" Target="http://web.lakorda.com/lakorda/?%D0%9D%D0%9A_1968&amp;isdoc=1&amp;fromiframe=1&amp;fromdb=0&amp;fromid=1913163" TargetMode="External"/><Relationship Id="rId20" Type="http://schemas.openxmlformats.org/officeDocument/2006/relationships/hyperlink" Target="javascript:top.navigateDocument('&#1058;&#1047;_1991" TargetMode="External"/><Relationship Id="rId41" Type="http://schemas.openxmlformats.org/officeDocument/2006/relationships/hyperlink" Target="javascript:top.doccontent_selector.fnNavigate('&#1095;&#1083;122&#1075;_&#1072;&#1083;1_&#1090;2');" TargetMode="External"/><Relationship Id="rId54" Type="http://schemas.openxmlformats.org/officeDocument/2006/relationships/hyperlink" Target="javascript:top.doccontent_selector.fnNavigate('&#1095;&#1083;42_&#1072;&#1083;1');" TargetMode="External"/><Relationship Id="rId62" Type="http://schemas.openxmlformats.org/officeDocument/2006/relationships/hyperlink" Target="javascript:top.navigateDocument('&#1053;&#1050;_196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CDB37-2F90-4115-B87C-BF2295DB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29755</Words>
  <Characters>169606</Characters>
  <Application>Microsoft Office Word</Application>
  <DocSecurity>0</DocSecurity>
  <Lines>1413</Lines>
  <Paragraphs>397</Paragraphs>
  <ScaleCrop>false</ScaleCrop>
  <HeadingPairs>
    <vt:vector size="2" baseType="variant">
      <vt:variant>
        <vt:lpstr>Title</vt:lpstr>
      </vt:variant>
      <vt:variant>
        <vt:i4>1</vt:i4>
      </vt:variant>
    </vt:vector>
  </HeadingPairs>
  <TitlesOfParts>
    <vt:vector size="1" baseType="lpstr">
      <vt:lpstr>ДОКУМЕНТАЦИЯ</vt:lpstr>
    </vt:vector>
  </TitlesOfParts>
  <Company>[]</Company>
  <LinksUpToDate>false</LinksUpToDate>
  <CharactersWithSpaces>198964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creator>m.aleksieva</dc:creator>
  <cp:lastModifiedBy>Borislava Sergieva</cp:lastModifiedBy>
  <cp:revision>24</cp:revision>
  <cp:lastPrinted>2015-01-29T10:04:00Z</cp:lastPrinted>
  <dcterms:created xsi:type="dcterms:W3CDTF">2014-11-19T19:00:00Z</dcterms:created>
  <dcterms:modified xsi:type="dcterms:W3CDTF">2015-02-12T08:34:00Z</dcterms:modified>
</cp:coreProperties>
</file>